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B801" w14:textId="77777777" w:rsidR="00AF00D0" w:rsidRDefault="00A737F3" w:rsidP="006B78E4">
      <w:pPr>
        <w:jc w:val="both"/>
        <w:rPr>
          <w:rFonts w:ascii="Arial" w:hAnsi="Arial" w:cs="Arial"/>
          <w:b/>
          <w:bCs/>
          <w:sz w:val="22"/>
          <w:szCs w:val="22"/>
        </w:rPr>
      </w:pPr>
      <w:bookmarkStart w:id="0" w:name="_Hlk212191446"/>
      <w:bookmarkEnd w:id="0"/>
      <w:r w:rsidRPr="006B78E4">
        <w:rPr>
          <w:rFonts w:ascii="Arial" w:hAnsi="Arial" w:cs="Arial"/>
          <w:b/>
          <w:bCs/>
          <w:sz w:val="22"/>
          <w:szCs w:val="22"/>
        </w:rPr>
        <w:t xml:space="preserve"> </w:t>
      </w:r>
    </w:p>
    <w:tbl>
      <w:tblPr>
        <w:tblW w:w="10206" w:type="dxa"/>
        <w:tblLayout w:type="fixed"/>
        <w:tblLook w:val="01E0" w:firstRow="1" w:lastRow="1" w:firstColumn="1" w:lastColumn="1" w:noHBand="0" w:noVBand="0"/>
      </w:tblPr>
      <w:tblGrid>
        <w:gridCol w:w="5245"/>
        <w:gridCol w:w="4961"/>
      </w:tblGrid>
      <w:tr w:rsidR="00AF00D0" w:rsidRPr="00AF00D0" w14:paraId="7BA572E9" w14:textId="77777777" w:rsidTr="00D43595">
        <w:trPr>
          <w:trHeight w:val="60"/>
        </w:trPr>
        <w:tc>
          <w:tcPr>
            <w:tcW w:w="5245" w:type="dxa"/>
          </w:tcPr>
          <w:p w14:paraId="3BD1C9AB" w14:textId="16B40D37" w:rsidR="00AF00D0" w:rsidRPr="00517F66" w:rsidRDefault="00AF00D0" w:rsidP="00AF00D0">
            <w:pPr>
              <w:jc w:val="center"/>
              <w:rPr>
                <w:rFonts w:ascii="Arial" w:hAnsi="Arial" w:cs="Arial"/>
                <w:sz w:val="22"/>
                <w:szCs w:val="22"/>
              </w:rPr>
            </w:pPr>
            <w:proofErr w:type="spellStart"/>
            <w:r w:rsidRPr="00517F66">
              <w:rPr>
                <w:rFonts w:ascii="Sylfaen" w:hAnsi="Sylfaen" w:cs="Sylfaen"/>
                <w:b/>
                <w:sz w:val="22"/>
                <w:szCs w:val="22"/>
                <w:lang w:val="en-US"/>
              </w:rPr>
              <w:t>ხელშეკრულება</w:t>
            </w:r>
            <w:proofErr w:type="spellEnd"/>
            <w:r w:rsidR="00517F66">
              <w:rPr>
                <w:rFonts w:ascii="Sylfaen" w:hAnsi="Sylfaen" w:cs="Sylfaen"/>
                <w:b/>
                <w:sz w:val="22"/>
                <w:szCs w:val="22"/>
                <w:lang w:val="en-US"/>
              </w:rPr>
              <w:t xml:space="preserve"> </w:t>
            </w:r>
            <w:r w:rsidR="00517F66" w:rsidRPr="00AF00D0">
              <w:rPr>
                <w:rFonts w:ascii="Arial" w:hAnsi="Arial" w:cs="Arial"/>
                <w:b/>
                <w:sz w:val="21"/>
                <w:szCs w:val="21"/>
              </w:rPr>
              <w:t>№</w:t>
            </w:r>
          </w:p>
        </w:tc>
        <w:tc>
          <w:tcPr>
            <w:tcW w:w="4961" w:type="dxa"/>
          </w:tcPr>
          <w:p w14:paraId="7A326DA6" w14:textId="3139EFDF" w:rsidR="00AF00D0" w:rsidRPr="00AF00D0" w:rsidRDefault="00AF00D0" w:rsidP="00AF00D0">
            <w:pPr>
              <w:keepNext/>
              <w:jc w:val="center"/>
              <w:outlineLvl w:val="0"/>
              <w:rPr>
                <w:rFonts w:ascii="Arial" w:hAnsi="Arial" w:cs="Arial"/>
                <w:b/>
                <w:sz w:val="21"/>
                <w:szCs w:val="21"/>
              </w:rPr>
            </w:pPr>
            <w:r w:rsidRPr="00AF00D0">
              <w:rPr>
                <w:rFonts w:ascii="Arial" w:hAnsi="Arial" w:cs="Arial"/>
                <w:b/>
                <w:sz w:val="21"/>
                <w:szCs w:val="21"/>
              </w:rPr>
              <w:t>ДОГОВОР №</w:t>
            </w:r>
          </w:p>
        </w:tc>
      </w:tr>
    </w:tbl>
    <w:p w14:paraId="692D50F7" w14:textId="77777777" w:rsidR="003F0D89" w:rsidRPr="006B78E4" w:rsidRDefault="003F0D89" w:rsidP="006B78E4">
      <w:pPr>
        <w:jc w:val="both"/>
        <w:rPr>
          <w:rFonts w:ascii="Arial" w:hAnsi="Arial" w:cs="Arial"/>
          <w:b/>
          <w:bCs/>
          <w:sz w:val="22"/>
          <w:szCs w:val="22"/>
        </w:rPr>
      </w:pPr>
    </w:p>
    <w:tbl>
      <w:tblPr>
        <w:tblW w:w="10206" w:type="dxa"/>
        <w:tblLayout w:type="fixed"/>
        <w:tblLook w:val="01E0" w:firstRow="1" w:lastRow="1" w:firstColumn="1" w:lastColumn="1" w:noHBand="0" w:noVBand="0"/>
      </w:tblPr>
      <w:tblGrid>
        <w:gridCol w:w="5245"/>
        <w:gridCol w:w="4961"/>
      </w:tblGrid>
      <w:tr w:rsidR="00DE7C6B" w:rsidRPr="00A737F3" w14:paraId="27D631ED" w14:textId="77777777" w:rsidTr="00D43595">
        <w:tc>
          <w:tcPr>
            <w:tcW w:w="5245" w:type="dxa"/>
          </w:tcPr>
          <w:p w14:paraId="4EA507C9" w14:textId="4064CFD5" w:rsidR="00DE7C6B" w:rsidRPr="002B38DE" w:rsidRDefault="00B75AD7" w:rsidP="008C6674">
            <w:pPr>
              <w:jc w:val="center"/>
              <w:rPr>
                <w:rFonts w:ascii="Sylfaen" w:hAnsi="Sylfaen"/>
                <w:b/>
                <w:color w:val="000000" w:themeColor="text1"/>
                <w:lang w:val="ka-GE"/>
              </w:rPr>
            </w:pPr>
            <w:r w:rsidRPr="00AA5CCE">
              <w:rPr>
                <w:rFonts w:ascii="Sylfaen" w:hAnsi="Sylfaen"/>
                <w:b/>
                <w:color w:val="000000" w:themeColor="text1"/>
                <w:lang w:val="ka-GE"/>
              </w:rPr>
              <w:t>სპეც</w:t>
            </w:r>
            <w:r w:rsidR="00AA5CCE" w:rsidRPr="00AA5CCE">
              <w:rPr>
                <w:rFonts w:ascii="Sylfaen" w:hAnsi="Sylfaen"/>
                <w:b/>
                <w:color w:val="000000" w:themeColor="text1"/>
                <w:lang w:val="ka-GE"/>
              </w:rPr>
              <w:t>ფეხსაცმლის და ფეხსაცმელი საბოს</w:t>
            </w:r>
            <w:r w:rsidRPr="00AA5CCE">
              <w:rPr>
                <w:rFonts w:ascii="Sylfaen" w:hAnsi="Sylfaen"/>
                <w:b/>
                <w:color w:val="000000" w:themeColor="text1"/>
                <w:lang w:val="ka-GE"/>
              </w:rPr>
              <w:t xml:space="preserve"> </w:t>
            </w:r>
            <w:r w:rsidR="00DE7C6B" w:rsidRPr="00AA5CCE">
              <w:rPr>
                <w:rFonts w:ascii="Sylfaen" w:hAnsi="Sylfaen"/>
                <w:b/>
                <w:color w:val="000000" w:themeColor="text1"/>
                <w:lang w:val="ka-GE"/>
              </w:rPr>
              <w:t>შე</w:t>
            </w:r>
            <w:r w:rsidR="00FA39DF" w:rsidRPr="00AA5CCE">
              <w:rPr>
                <w:rFonts w:ascii="Sylfaen" w:hAnsi="Sylfaen"/>
                <w:b/>
                <w:color w:val="000000" w:themeColor="text1"/>
                <w:lang w:val="ka-GE"/>
              </w:rPr>
              <w:t>ს</w:t>
            </w:r>
            <w:r w:rsidR="00DE7C6B" w:rsidRPr="00AA5CCE">
              <w:rPr>
                <w:rFonts w:ascii="Sylfaen" w:hAnsi="Sylfaen"/>
                <w:b/>
                <w:color w:val="000000" w:themeColor="text1"/>
                <w:lang w:val="ka-GE"/>
              </w:rPr>
              <w:t>ყიდვის და მოწოდების ხელშეკრულება</w:t>
            </w:r>
          </w:p>
        </w:tc>
        <w:tc>
          <w:tcPr>
            <w:tcW w:w="4961" w:type="dxa"/>
          </w:tcPr>
          <w:p w14:paraId="2C2879D2" w14:textId="5475F1D3" w:rsidR="00DE7C6B" w:rsidRPr="002B38DE" w:rsidRDefault="00DE7C6B" w:rsidP="00F72092">
            <w:pPr>
              <w:jc w:val="center"/>
              <w:rPr>
                <w:rFonts w:ascii="Arial" w:hAnsi="Arial" w:cs="Arial"/>
                <w:b/>
                <w:color w:val="000000" w:themeColor="text1"/>
              </w:rPr>
            </w:pPr>
            <w:r w:rsidRPr="00AA5CCE">
              <w:rPr>
                <w:rFonts w:ascii="Arial" w:hAnsi="Arial" w:cs="Arial"/>
                <w:b/>
                <w:color w:val="000000" w:themeColor="text1"/>
              </w:rPr>
              <w:t xml:space="preserve">Договор купли и поставки </w:t>
            </w:r>
            <w:r w:rsidR="00F72092" w:rsidRPr="00AA5CCE">
              <w:rPr>
                <w:rFonts w:ascii="Arial" w:hAnsi="Arial" w:cs="Arial"/>
                <w:b/>
                <w:color w:val="000000" w:themeColor="text1"/>
              </w:rPr>
              <w:t xml:space="preserve">специальной </w:t>
            </w:r>
            <w:r w:rsidR="00FA656A" w:rsidRPr="00AA5CCE">
              <w:rPr>
                <w:rFonts w:ascii="Arial" w:hAnsi="Arial" w:cs="Arial"/>
                <w:b/>
                <w:color w:val="000000" w:themeColor="text1"/>
              </w:rPr>
              <w:t xml:space="preserve">обуви и </w:t>
            </w:r>
            <w:r w:rsidR="00AA5CCE" w:rsidRPr="00AA5CCE">
              <w:rPr>
                <w:rFonts w:ascii="Arial" w:hAnsi="Arial" w:cs="Arial"/>
                <w:b/>
                <w:color w:val="000000" w:themeColor="text1"/>
              </w:rPr>
              <w:t xml:space="preserve">обуви </w:t>
            </w:r>
            <w:r w:rsidR="00FA656A" w:rsidRPr="00AA5CCE">
              <w:rPr>
                <w:rFonts w:ascii="Arial" w:hAnsi="Arial" w:cs="Arial"/>
                <w:b/>
                <w:color w:val="000000" w:themeColor="text1"/>
              </w:rPr>
              <w:t>сабо</w:t>
            </w:r>
          </w:p>
        </w:tc>
      </w:tr>
      <w:tr w:rsidR="00DE7C6B" w:rsidRPr="00A737F3" w14:paraId="0BC4BDDE" w14:textId="77777777" w:rsidTr="00D43595">
        <w:tc>
          <w:tcPr>
            <w:tcW w:w="5245" w:type="dxa"/>
          </w:tcPr>
          <w:p w14:paraId="5F461342" w14:textId="77777777" w:rsidR="00DE7C6B" w:rsidRPr="002B38DE" w:rsidRDefault="00DE7C6B" w:rsidP="00A737F3">
            <w:pPr>
              <w:rPr>
                <w:rFonts w:asciiTheme="minorHAnsi" w:hAnsiTheme="minorHAnsi"/>
                <w:b/>
                <w:color w:val="000000" w:themeColor="text1"/>
              </w:rPr>
            </w:pPr>
          </w:p>
        </w:tc>
        <w:tc>
          <w:tcPr>
            <w:tcW w:w="4961" w:type="dxa"/>
          </w:tcPr>
          <w:p w14:paraId="1E5DB3BB" w14:textId="77777777" w:rsidR="00DE7C6B" w:rsidRPr="002B38DE" w:rsidRDefault="00DE7C6B" w:rsidP="00A737F3">
            <w:pPr>
              <w:jc w:val="center"/>
              <w:rPr>
                <w:rFonts w:ascii="Arial" w:hAnsi="Arial" w:cs="Arial"/>
                <w:b/>
                <w:color w:val="000000" w:themeColor="text1"/>
              </w:rPr>
            </w:pPr>
          </w:p>
        </w:tc>
      </w:tr>
      <w:tr w:rsidR="00DE7C6B" w:rsidRPr="00A737F3" w14:paraId="59BF5EC1" w14:textId="77777777" w:rsidTr="00D43595">
        <w:tc>
          <w:tcPr>
            <w:tcW w:w="5245" w:type="dxa"/>
          </w:tcPr>
          <w:p w14:paraId="15B49237" w14:textId="29CD62FC" w:rsidR="00DE7C6B" w:rsidRPr="002B38DE" w:rsidRDefault="00DE7C6B" w:rsidP="00AF00D0">
            <w:pPr>
              <w:rPr>
                <w:rFonts w:ascii="Arial" w:hAnsi="Arial" w:cs="Arial"/>
                <w:b/>
                <w:color w:val="000000" w:themeColor="text1"/>
                <w:sz w:val="20"/>
                <w:lang w:val="ka-GE"/>
              </w:rPr>
            </w:pPr>
            <w:r w:rsidRPr="002B38DE">
              <w:rPr>
                <w:rFonts w:ascii="Sylfaen" w:hAnsi="Sylfaen" w:cs="Sylfaen"/>
                <w:b/>
                <w:color w:val="000000" w:themeColor="text1"/>
                <w:sz w:val="20"/>
                <w:lang w:val="ka-GE"/>
              </w:rPr>
              <w:t>ქ</w:t>
            </w:r>
            <w:r w:rsidRPr="002B38DE">
              <w:rPr>
                <w:rFonts w:ascii="Arial" w:hAnsi="Arial" w:cs="Arial"/>
                <w:b/>
                <w:color w:val="000000" w:themeColor="text1"/>
                <w:sz w:val="20"/>
                <w:lang w:val="ka-GE"/>
              </w:rPr>
              <w:t xml:space="preserve">. </w:t>
            </w:r>
            <w:r w:rsidRPr="002B38DE">
              <w:rPr>
                <w:rFonts w:ascii="Sylfaen" w:hAnsi="Sylfaen" w:cs="Sylfaen"/>
                <w:b/>
                <w:color w:val="000000" w:themeColor="text1"/>
                <w:sz w:val="20"/>
                <w:lang w:val="ka-GE"/>
              </w:rPr>
              <w:t>ბათუმი</w:t>
            </w:r>
            <w:r w:rsidRPr="002B38DE">
              <w:rPr>
                <w:rFonts w:ascii="Arial" w:hAnsi="Arial" w:cs="Arial"/>
                <w:b/>
                <w:color w:val="000000" w:themeColor="text1"/>
                <w:sz w:val="20"/>
                <w:lang w:val="ka-GE"/>
              </w:rPr>
              <w:t xml:space="preserve">                       </w:t>
            </w:r>
            <w:r w:rsidRPr="002B38DE">
              <w:rPr>
                <w:rFonts w:ascii="Arial" w:hAnsi="Arial" w:cs="Arial"/>
                <w:b/>
                <w:color w:val="000000" w:themeColor="text1"/>
                <w:sz w:val="20"/>
              </w:rPr>
              <w:t xml:space="preserve">      </w:t>
            </w:r>
            <w:r w:rsidRPr="002B38DE">
              <w:rPr>
                <w:rFonts w:ascii="Arial" w:hAnsi="Arial" w:cs="Arial"/>
                <w:b/>
                <w:color w:val="000000" w:themeColor="text1"/>
                <w:sz w:val="20"/>
                <w:lang w:val="ka-GE"/>
              </w:rPr>
              <w:t xml:space="preserve"> </w:t>
            </w:r>
            <w:r w:rsidRPr="002B38DE">
              <w:rPr>
                <w:rFonts w:ascii="Arial" w:hAnsi="Arial" w:cs="Arial"/>
                <w:b/>
                <w:color w:val="000000" w:themeColor="text1"/>
                <w:sz w:val="20"/>
              </w:rPr>
              <w:t xml:space="preserve"> </w:t>
            </w:r>
            <w:r w:rsidR="00FA656A">
              <w:rPr>
                <w:rFonts w:ascii="Arial" w:hAnsi="Arial" w:cs="Arial"/>
                <w:b/>
                <w:color w:val="000000" w:themeColor="text1"/>
                <w:sz w:val="20"/>
              </w:rPr>
              <w:t>_____</w:t>
            </w:r>
            <w:r w:rsidR="00FA39DF">
              <w:rPr>
                <w:rFonts w:ascii="Sylfaen" w:hAnsi="Sylfaen" w:cs="Sylfaen"/>
                <w:b/>
                <w:color w:val="000000" w:themeColor="text1"/>
                <w:sz w:val="20"/>
                <w:lang w:val="ka-GE"/>
              </w:rPr>
              <w:t>ოქტომბერი</w:t>
            </w:r>
            <w:r w:rsidR="00790B3F">
              <w:rPr>
                <w:rFonts w:ascii="Sylfaen" w:hAnsi="Sylfaen" w:cs="Sylfaen"/>
                <w:b/>
                <w:color w:val="000000" w:themeColor="text1"/>
                <w:sz w:val="20"/>
                <w:lang w:val="ka-GE"/>
              </w:rPr>
              <w:t xml:space="preserve"> </w:t>
            </w:r>
            <w:r w:rsidR="00790B3F">
              <w:rPr>
                <w:rFonts w:ascii="Arial" w:hAnsi="Arial" w:cs="Arial"/>
                <w:b/>
                <w:color w:val="000000" w:themeColor="text1"/>
                <w:sz w:val="20"/>
                <w:lang w:val="ka-GE"/>
              </w:rPr>
              <w:t>202</w:t>
            </w:r>
            <w:r w:rsidR="004E73B7">
              <w:rPr>
                <w:rFonts w:ascii="Arial" w:hAnsi="Arial" w:cs="Arial"/>
                <w:b/>
                <w:color w:val="000000" w:themeColor="text1"/>
                <w:sz w:val="20"/>
                <w:lang w:val="en-US"/>
              </w:rPr>
              <w:t>6</w:t>
            </w:r>
            <w:r w:rsidRPr="002B38DE">
              <w:rPr>
                <w:rFonts w:ascii="Arial" w:hAnsi="Arial" w:cs="Arial"/>
                <w:b/>
                <w:color w:val="000000" w:themeColor="text1"/>
                <w:sz w:val="20"/>
                <w:lang w:val="ka-GE"/>
              </w:rPr>
              <w:t xml:space="preserve"> </w:t>
            </w:r>
            <w:r w:rsidRPr="002B38DE">
              <w:rPr>
                <w:rFonts w:ascii="Sylfaen" w:hAnsi="Sylfaen" w:cs="Sylfaen"/>
                <w:b/>
                <w:color w:val="000000" w:themeColor="text1"/>
                <w:sz w:val="20"/>
                <w:lang w:val="ka-GE"/>
              </w:rPr>
              <w:t>წ</w:t>
            </w:r>
            <w:r w:rsidRPr="002B38DE">
              <w:rPr>
                <w:rFonts w:ascii="Arial" w:hAnsi="Arial" w:cs="Arial"/>
                <w:b/>
                <w:color w:val="000000" w:themeColor="text1"/>
                <w:sz w:val="20"/>
                <w:lang w:val="ka-GE"/>
              </w:rPr>
              <w:t xml:space="preserve">. </w:t>
            </w:r>
          </w:p>
        </w:tc>
        <w:tc>
          <w:tcPr>
            <w:tcW w:w="4961" w:type="dxa"/>
          </w:tcPr>
          <w:p w14:paraId="4B5A1408" w14:textId="0C161FF1" w:rsidR="00DE7C6B" w:rsidRPr="002B38DE" w:rsidRDefault="005E224D" w:rsidP="00AF00D0">
            <w:pPr>
              <w:rPr>
                <w:rFonts w:ascii="Arial" w:hAnsi="Arial" w:cs="Arial"/>
                <w:b/>
                <w:color w:val="000000" w:themeColor="text1"/>
                <w:sz w:val="20"/>
              </w:rPr>
            </w:pPr>
            <w:r>
              <w:rPr>
                <w:rFonts w:ascii="Arial" w:hAnsi="Arial" w:cs="Arial"/>
                <w:b/>
                <w:color w:val="000000" w:themeColor="text1"/>
                <w:sz w:val="20"/>
              </w:rPr>
              <w:t>г</w:t>
            </w:r>
            <w:r w:rsidR="00DE7C6B" w:rsidRPr="002B38DE">
              <w:rPr>
                <w:rFonts w:ascii="Arial" w:hAnsi="Arial" w:cs="Arial"/>
                <w:b/>
                <w:color w:val="000000" w:themeColor="text1"/>
                <w:sz w:val="20"/>
              </w:rPr>
              <w:t xml:space="preserve">. Батуми                                     </w:t>
            </w:r>
            <w:r w:rsidR="00FA656A">
              <w:rPr>
                <w:rFonts w:asciiTheme="minorHAnsi" w:hAnsiTheme="minorHAnsi" w:cs="Arial"/>
                <w:b/>
                <w:color w:val="000000" w:themeColor="text1"/>
                <w:sz w:val="20"/>
              </w:rPr>
              <w:t>_____</w:t>
            </w:r>
            <w:r w:rsidR="00FA39DF">
              <w:rPr>
                <w:rFonts w:ascii="Arial" w:hAnsi="Arial" w:cs="Arial"/>
                <w:b/>
                <w:color w:val="000000" w:themeColor="text1"/>
                <w:sz w:val="20"/>
              </w:rPr>
              <w:t>октябр</w:t>
            </w:r>
            <w:r w:rsidR="00FA656A">
              <w:rPr>
                <w:rFonts w:ascii="Arial" w:hAnsi="Arial" w:cs="Arial"/>
                <w:b/>
                <w:color w:val="000000" w:themeColor="text1"/>
                <w:sz w:val="20"/>
              </w:rPr>
              <w:t>ь</w:t>
            </w:r>
            <w:r w:rsidR="00DE7C6B" w:rsidRPr="002B38DE">
              <w:rPr>
                <w:rFonts w:ascii="Arial" w:hAnsi="Arial" w:cs="Arial"/>
                <w:b/>
                <w:color w:val="000000" w:themeColor="text1"/>
                <w:sz w:val="20"/>
              </w:rPr>
              <w:t xml:space="preserve"> 202</w:t>
            </w:r>
            <w:r w:rsidR="004E73B7">
              <w:rPr>
                <w:rFonts w:ascii="Arial" w:hAnsi="Arial" w:cs="Arial"/>
                <w:b/>
                <w:color w:val="000000" w:themeColor="text1"/>
                <w:sz w:val="20"/>
                <w:lang w:val="en-US"/>
              </w:rPr>
              <w:t>6</w:t>
            </w:r>
            <w:r w:rsidR="00DE7C6B" w:rsidRPr="002B38DE">
              <w:rPr>
                <w:rFonts w:ascii="Arial" w:hAnsi="Arial" w:cs="Arial"/>
                <w:b/>
                <w:color w:val="000000" w:themeColor="text1"/>
                <w:sz w:val="20"/>
              </w:rPr>
              <w:t xml:space="preserve"> г. </w:t>
            </w:r>
          </w:p>
        </w:tc>
      </w:tr>
      <w:tr w:rsidR="00DE7C6B" w:rsidRPr="00A737F3" w14:paraId="782A9D3F" w14:textId="77777777" w:rsidTr="00D43595">
        <w:trPr>
          <w:trHeight w:val="222"/>
        </w:trPr>
        <w:tc>
          <w:tcPr>
            <w:tcW w:w="5245" w:type="dxa"/>
          </w:tcPr>
          <w:p w14:paraId="1DA308E1" w14:textId="77777777" w:rsidR="00DE7C6B" w:rsidRPr="002B38DE" w:rsidRDefault="00DE7C6B" w:rsidP="00A737F3">
            <w:pPr>
              <w:rPr>
                <w:rFonts w:asciiTheme="minorHAnsi" w:hAnsiTheme="minorHAnsi"/>
                <w:b/>
                <w:color w:val="000000" w:themeColor="text1"/>
              </w:rPr>
            </w:pPr>
          </w:p>
        </w:tc>
        <w:tc>
          <w:tcPr>
            <w:tcW w:w="4961" w:type="dxa"/>
          </w:tcPr>
          <w:p w14:paraId="12984F65" w14:textId="77777777" w:rsidR="00DE7C6B" w:rsidRPr="002B38DE" w:rsidRDefault="00DE7C6B" w:rsidP="00A737F3">
            <w:pPr>
              <w:jc w:val="center"/>
              <w:rPr>
                <w:rFonts w:ascii="Arial" w:hAnsi="Arial" w:cs="Arial"/>
                <w:b/>
                <w:color w:val="000000" w:themeColor="text1"/>
              </w:rPr>
            </w:pPr>
          </w:p>
        </w:tc>
      </w:tr>
      <w:tr w:rsidR="006020F8" w:rsidRPr="00736518" w14:paraId="77B8BD2B" w14:textId="77777777" w:rsidTr="00D43595">
        <w:tc>
          <w:tcPr>
            <w:tcW w:w="5245" w:type="dxa"/>
          </w:tcPr>
          <w:p w14:paraId="13990624" w14:textId="1DC2A271" w:rsidR="006020F8" w:rsidRPr="004370D5" w:rsidRDefault="006020F8" w:rsidP="006020F8">
            <w:pPr>
              <w:jc w:val="both"/>
              <w:rPr>
                <w:rFonts w:ascii="Sylfaen" w:hAnsi="Sylfaen" w:cs="Arial"/>
                <w:b/>
                <w:color w:val="000000" w:themeColor="text1"/>
                <w:sz w:val="20"/>
                <w:szCs w:val="20"/>
              </w:rPr>
            </w:pPr>
            <w:proofErr w:type="spellStart"/>
            <w:r w:rsidRPr="002B38DE">
              <w:rPr>
                <w:rFonts w:ascii="Sylfaen" w:hAnsi="Sylfaen" w:cs="Sylfaen"/>
                <w:color w:val="000000" w:themeColor="text1"/>
                <w:sz w:val="20"/>
                <w:szCs w:val="20"/>
                <w:lang w:val="en-US"/>
              </w:rPr>
              <w:t>ერთის</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მხრივ</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b/>
                <w:bCs/>
                <w:color w:val="000000" w:themeColor="text1"/>
                <w:sz w:val="20"/>
                <w:szCs w:val="20"/>
                <w:lang w:val="en-US"/>
              </w:rPr>
              <w:t>შპს</w:t>
            </w:r>
            <w:proofErr w:type="spellEnd"/>
            <w:r w:rsidRPr="002B38DE">
              <w:rPr>
                <w:rFonts w:ascii="Arial" w:hAnsi="Arial" w:cs="Arial"/>
                <w:b/>
                <w:bCs/>
                <w:color w:val="000000" w:themeColor="text1"/>
                <w:sz w:val="20"/>
                <w:szCs w:val="20"/>
              </w:rPr>
              <w:t xml:space="preserve"> «</w:t>
            </w:r>
            <w:proofErr w:type="spellStart"/>
            <w:r w:rsidRPr="002B38DE">
              <w:rPr>
                <w:rFonts w:ascii="Sylfaen" w:hAnsi="Sylfaen" w:cs="Sylfaen"/>
                <w:b/>
                <w:bCs/>
                <w:color w:val="000000" w:themeColor="text1"/>
                <w:sz w:val="20"/>
                <w:szCs w:val="20"/>
                <w:lang w:val="en-US"/>
              </w:rPr>
              <w:t>ბათუმის</w:t>
            </w:r>
            <w:proofErr w:type="spellEnd"/>
            <w:r w:rsidRPr="002B38DE">
              <w:rPr>
                <w:rFonts w:ascii="Arial" w:hAnsi="Arial" w:cs="Arial"/>
                <w:b/>
                <w:bCs/>
                <w:color w:val="000000" w:themeColor="text1"/>
                <w:sz w:val="20"/>
                <w:szCs w:val="20"/>
              </w:rPr>
              <w:t xml:space="preserve"> </w:t>
            </w:r>
            <w:proofErr w:type="spellStart"/>
            <w:r w:rsidRPr="002B38DE">
              <w:rPr>
                <w:rFonts w:ascii="Sylfaen" w:hAnsi="Sylfaen" w:cs="Sylfaen"/>
                <w:b/>
                <w:bCs/>
                <w:color w:val="000000" w:themeColor="text1"/>
                <w:sz w:val="20"/>
                <w:szCs w:val="20"/>
                <w:lang w:val="en-US"/>
              </w:rPr>
              <w:t>ნავთობტერმინალი</w:t>
            </w:r>
            <w:proofErr w:type="spellEnd"/>
            <w:r w:rsidRPr="002B38DE">
              <w:rPr>
                <w:rFonts w:ascii="Arial" w:hAnsi="Arial" w:cs="Arial"/>
                <w:b/>
                <w:bCs/>
                <w:color w:val="000000" w:themeColor="text1"/>
                <w:sz w:val="20"/>
                <w:szCs w:val="20"/>
              </w:rPr>
              <w:t>»</w:t>
            </w:r>
            <w:r w:rsidRPr="002B38DE">
              <w:rPr>
                <w:rFonts w:ascii="Arial" w:hAnsi="Arial" w:cs="Arial"/>
                <w:b/>
                <w:bCs/>
                <w:color w:val="000000" w:themeColor="text1"/>
                <w:sz w:val="20"/>
                <w:szCs w:val="20"/>
                <w:lang w:val="ka-GE"/>
              </w:rPr>
              <w:t xml:space="preserve"> (</w:t>
            </w:r>
            <w:r w:rsidRPr="002B38DE">
              <w:rPr>
                <w:rFonts w:ascii="Sylfaen" w:hAnsi="Sylfaen" w:cs="Sylfaen"/>
                <w:b/>
                <w:bCs/>
                <w:color w:val="000000" w:themeColor="text1"/>
                <w:sz w:val="20"/>
                <w:szCs w:val="20"/>
                <w:lang w:val="ka-GE"/>
              </w:rPr>
              <w:t>ს</w:t>
            </w:r>
            <w:r w:rsidRPr="002B38DE">
              <w:rPr>
                <w:rFonts w:ascii="Arial" w:hAnsi="Arial" w:cs="Arial"/>
                <w:b/>
                <w:bCs/>
                <w:color w:val="000000" w:themeColor="text1"/>
                <w:sz w:val="20"/>
                <w:szCs w:val="20"/>
                <w:lang w:val="ka-GE"/>
              </w:rPr>
              <w:t>.</w:t>
            </w:r>
            <w:r w:rsidRPr="002B38DE">
              <w:rPr>
                <w:rFonts w:ascii="Sylfaen" w:hAnsi="Sylfaen" w:cs="Sylfaen"/>
                <w:b/>
                <w:bCs/>
                <w:color w:val="000000" w:themeColor="text1"/>
                <w:sz w:val="20"/>
                <w:szCs w:val="20"/>
                <w:lang w:val="ka-GE"/>
              </w:rPr>
              <w:t>კ</w:t>
            </w:r>
            <w:r w:rsidRPr="002B38DE">
              <w:rPr>
                <w:rFonts w:ascii="Arial" w:hAnsi="Arial" w:cs="Arial"/>
                <w:b/>
                <w:bCs/>
                <w:color w:val="000000" w:themeColor="text1"/>
                <w:sz w:val="20"/>
                <w:szCs w:val="20"/>
                <w:lang w:val="ka-GE"/>
              </w:rPr>
              <w:t xml:space="preserve"> 245432544),</w:t>
            </w:r>
            <w:r w:rsidRPr="002B38DE">
              <w:rPr>
                <w:rFonts w:ascii="Arial" w:hAnsi="Arial" w:cs="Arial"/>
                <w:b/>
                <w:bCs/>
                <w:color w:val="000000" w:themeColor="text1"/>
                <w:sz w:val="20"/>
                <w:szCs w:val="20"/>
              </w:rPr>
              <w:t xml:space="preserve"> </w:t>
            </w:r>
            <w:proofErr w:type="spellStart"/>
            <w:r w:rsidRPr="002B38DE">
              <w:rPr>
                <w:rFonts w:ascii="Sylfaen" w:hAnsi="Sylfaen" w:cs="Sylfaen"/>
                <w:color w:val="000000" w:themeColor="text1"/>
                <w:sz w:val="20"/>
                <w:szCs w:val="20"/>
                <w:lang w:val="en-US"/>
              </w:rPr>
              <w:t>შემდგომში</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წოდებული</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როგორც</w:t>
            </w:r>
            <w:proofErr w:type="spellEnd"/>
            <w:r w:rsidRPr="002B38DE">
              <w:rPr>
                <w:rFonts w:ascii="Arial" w:hAnsi="Arial" w:cs="Arial"/>
                <w:color w:val="000000" w:themeColor="text1"/>
                <w:sz w:val="20"/>
                <w:szCs w:val="20"/>
              </w:rPr>
              <w:t xml:space="preserve"> </w:t>
            </w:r>
            <w:r w:rsidRPr="002B38DE">
              <w:rPr>
                <w:rFonts w:ascii="Arial" w:hAnsi="Arial" w:cs="Arial"/>
                <w:b/>
                <w:bCs/>
                <w:color w:val="000000" w:themeColor="text1"/>
                <w:sz w:val="20"/>
                <w:szCs w:val="20"/>
                <w:lang w:val="ka-GE"/>
              </w:rPr>
              <w:t>„</w:t>
            </w:r>
            <w:r w:rsidRPr="002B38DE">
              <w:rPr>
                <w:rFonts w:ascii="Sylfaen" w:hAnsi="Sylfaen" w:cs="Sylfaen"/>
                <w:b/>
                <w:bCs/>
                <w:color w:val="000000" w:themeColor="text1"/>
                <w:sz w:val="20"/>
                <w:szCs w:val="20"/>
                <w:lang w:val="ka-GE"/>
              </w:rPr>
              <w:t>მყიდველი</w:t>
            </w:r>
            <w:r w:rsidR="003D5EF0" w:rsidRPr="002B38DE">
              <w:rPr>
                <w:rFonts w:ascii="Arial" w:hAnsi="Arial" w:cs="Arial"/>
                <w:b/>
                <w:bCs/>
                <w:color w:val="000000" w:themeColor="text1"/>
                <w:sz w:val="20"/>
                <w:szCs w:val="20"/>
              </w:rPr>
              <w:t>”</w:t>
            </w:r>
            <w:r w:rsidR="003D5EF0" w:rsidRPr="002B38DE">
              <w:rPr>
                <w:rFonts w:ascii="Arial" w:hAnsi="Arial" w:cs="Arial"/>
                <w:color w:val="000000" w:themeColor="text1"/>
                <w:sz w:val="20"/>
                <w:szCs w:val="20"/>
              </w:rPr>
              <w:t>,</w:t>
            </w:r>
            <w:r w:rsidR="003D5EF0" w:rsidRPr="001B5906">
              <w:rPr>
                <w:rFonts w:ascii="Sylfaen" w:hAnsi="Sylfaen" w:cs="Sylfaen"/>
                <w:color w:val="000000" w:themeColor="text1"/>
                <w:sz w:val="20"/>
                <w:szCs w:val="20"/>
                <w:lang w:val="en-US"/>
              </w:rPr>
              <w:t xml:space="preserve"> </w:t>
            </w:r>
            <w:proofErr w:type="spellStart"/>
            <w:r w:rsidR="003D5EF0" w:rsidRPr="001B5906">
              <w:rPr>
                <w:rFonts w:ascii="Sylfaen" w:hAnsi="Sylfaen" w:cs="Sylfaen"/>
                <w:color w:val="000000" w:themeColor="text1"/>
                <w:sz w:val="20"/>
                <w:szCs w:val="20"/>
                <w:lang w:val="en-US"/>
              </w:rPr>
              <w:t>გენერალური</w:t>
            </w:r>
            <w:proofErr w:type="spellEnd"/>
            <w:r w:rsidR="001B5906" w:rsidRPr="001B5906">
              <w:rPr>
                <w:rFonts w:ascii="Sylfaen" w:hAnsi="Sylfaen" w:cs="Sylfaen"/>
                <w:color w:val="000000" w:themeColor="text1"/>
                <w:sz w:val="20"/>
                <w:szCs w:val="20"/>
                <w:lang w:val="en-US"/>
              </w:rPr>
              <w:t xml:space="preserve"> </w:t>
            </w:r>
            <w:proofErr w:type="spellStart"/>
            <w:r w:rsidR="001B5906" w:rsidRPr="001B5906">
              <w:rPr>
                <w:rFonts w:ascii="Sylfaen" w:hAnsi="Sylfaen" w:cs="Sylfaen"/>
                <w:color w:val="000000" w:themeColor="text1"/>
                <w:sz w:val="20"/>
                <w:szCs w:val="20"/>
                <w:lang w:val="en-US"/>
              </w:rPr>
              <w:t>დირექტორის</w:t>
            </w:r>
            <w:proofErr w:type="spellEnd"/>
            <w:r w:rsidR="001B5906" w:rsidRPr="001B5906">
              <w:rPr>
                <w:rFonts w:ascii="Sylfaen" w:hAnsi="Sylfaen" w:cs="Sylfaen"/>
                <w:color w:val="000000" w:themeColor="text1"/>
                <w:sz w:val="20"/>
                <w:szCs w:val="20"/>
                <w:lang w:val="en-US"/>
              </w:rPr>
              <w:t xml:space="preserve"> </w:t>
            </w:r>
            <w:r w:rsidR="0056043B" w:rsidRPr="0056043B">
              <w:rPr>
                <w:rFonts w:ascii="Sylfaen" w:hAnsi="Sylfaen" w:cs="Sylfaen"/>
                <w:b/>
                <w:bCs/>
                <w:color w:val="000000" w:themeColor="text1"/>
                <w:sz w:val="20"/>
                <w:szCs w:val="20"/>
                <w:lang w:val="ka-GE"/>
              </w:rPr>
              <w:t>ფარხატ ტაშიბაევის</w:t>
            </w:r>
            <w:r w:rsidR="003D5EF0" w:rsidRPr="002B38DE">
              <w:rPr>
                <w:rFonts w:ascii="Arial" w:hAnsi="Arial" w:cs="Arial"/>
                <w:color w:val="000000" w:themeColor="text1"/>
                <w:sz w:val="20"/>
                <w:szCs w:val="20"/>
              </w:rPr>
              <w:t xml:space="preserve"> </w:t>
            </w:r>
            <w:proofErr w:type="spellStart"/>
            <w:r w:rsidR="003D5EF0" w:rsidRPr="002B38DE">
              <w:rPr>
                <w:rFonts w:ascii="Sylfaen" w:hAnsi="Sylfaen" w:cs="Sylfaen"/>
                <w:color w:val="000000" w:themeColor="text1"/>
                <w:sz w:val="20"/>
                <w:szCs w:val="20"/>
              </w:rPr>
              <w:t>სახით</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რომელიც</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მოქმედებს</w:t>
            </w:r>
            <w:proofErr w:type="spellEnd"/>
            <w:r w:rsidRPr="002B38DE">
              <w:rPr>
                <w:rFonts w:ascii="Arial" w:hAnsi="Arial" w:cs="Arial"/>
                <w:color w:val="000000" w:themeColor="text1"/>
                <w:sz w:val="20"/>
                <w:szCs w:val="20"/>
              </w:rPr>
              <w:t xml:space="preserve"> </w:t>
            </w:r>
            <w:r w:rsidRPr="002B38DE">
              <w:rPr>
                <w:rFonts w:ascii="Sylfaen" w:hAnsi="Sylfaen" w:cs="Sylfaen"/>
                <w:color w:val="000000" w:themeColor="text1"/>
                <w:sz w:val="20"/>
                <w:szCs w:val="20"/>
                <w:lang w:val="ka-GE"/>
              </w:rPr>
              <w:t>კომპანიის</w:t>
            </w:r>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წესდების</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საფუძველზე</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და</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მეორეს</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მხრივ</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შპს</w:t>
            </w:r>
            <w:proofErr w:type="spellEnd"/>
            <w:r w:rsidRPr="002B38DE">
              <w:rPr>
                <w:rFonts w:ascii="Arial" w:hAnsi="Arial" w:cs="Arial"/>
                <w:color w:val="000000" w:themeColor="text1"/>
                <w:sz w:val="20"/>
                <w:szCs w:val="20"/>
              </w:rPr>
              <w:t xml:space="preserve"> «</w:t>
            </w:r>
            <w:r w:rsidR="0056043B">
              <w:rPr>
                <w:rFonts w:ascii="Arial" w:hAnsi="Arial" w:cs="Arial"/>
                <w:b/>
                <w:bCs/>
                <w:snapToGrid w:val="0"/>
                <w:color w:val="000000" w:themeColor="text1"/>
                <w:sz w:val="20"/>
                <w:szCs w:val="20"/>
              </w:rPr>
              <w:t>------------------</w:t>
            </w:r>
            <w:r w:rsidRPr="002B38DE">
              <w:rPr>
                <w:rFonts w:ascii="Arial" w:hAnsi="Arial" w:cs="Arial"/>
                <w:b/>
                <w:bCs/>
                <w:color w:val="000000" w:themeColor="text1"/>
                <w:sz w:val="20"/>
                <w:szCs w:val="20"/>
              </w:rPr>
              <w:t>» (</w:t>
            </w:r>
            <w:r w:rsidRPr="002B38DE">
              <w:rPr>
                <w:rFonts w:ascii="Sylfaen" w:hAnsi="Sylfaen" w:cs="Sylfaen"/>
                <w:b/>
                <w:bCs/>
                <w:color w:val="000000" w:themeColor="text1"/>
                <w:sz w:val="20"/>
                <w:szCs w:val="20"/>
                <w:lang w:val="ka-GE"/>
              </w:rPr>
              <w:t>ს</w:t>
            </w:r>
            <w:r w:rsidRPr="002B38DE">
              <w:rPr>
                <w:rFonts w:ascii="Arial" w:hAnsi="Arial" w:cs="Arial"/>
                <w:b/>
                <w:bCs/>
                <w:color w:val="000000" w:themeColor="text1"/>
                <w:sz w:val="20"/>
                <w:szCs w:val="20"/>
                <w:lang w:val="ka-GE"/>
              </w:rPr>
              <w:t>.</w:t>
            </w:r>
            <w:r w:rsidRPr="002B38DE">
              <w:rPr>
                <w:rFonts w:ascii="Sylfaen" w:hAnsi="Sylfaen" w:cs="Sylfaen"/>
                <w:b/>
                <w:bCs/>
                <w:color w:val="000000" w:themeColor="text1"/>
                <w:sz w:val="20"/>
                <w:szCs w:val="20"/>
                <w:lang w:val="ka-GE"/>
              </w:rPr>
              <w:t>კ</w:t>
            </w:r>
            <w:r w:rsidRPr="002B38DE">
              <w:rPr>
                <w:rFonts w:ascii="Arial" w:hAnsi="Arial" w:cs="Arial"/>
                <w:b/>
                <w:bCs/>
                <w:color w:val="000000" w:themeColor="text1"/>
                <w:sz w:val="20"/>
                <w:szCs w:val="20"/>
                <w:lang w:val="ka-GE"/>
              </w:rPr>
              <w:t xml:space="preserve">. </w:t>
            </w:r>
            <w:r w:rsidR="0056043B">
              <w:rPr>
                <w:rFonts w:ascii="Arial" w:hAnsi="Arial" w:cs="Arial"/>
                <w:color w:val="000000" w:themeColor="text1"/>
                <w:sz w:val="20"/>
                <w:szCs w:val="20"/>
              </w:rPr>
              <w:t>------------</w:t>
            </w:r>
            <w:r w:rsidRPr="002B38DE">
              <w:rPr>
                <w:rFonts w:ascii="Arial" w:hAnsi="Arial" w:cs="Arial"/>
                <w:color w:val="000000" w:themeColor="text1"/>
                <w:sz w:val="20"/>
                <w:szCs w:val="20"/>
                <w:lang w:val="ka-GE"/>
              </w:rPr>
              <w:t>)</w:t>
            </w:r>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შემდგომში</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წოდებული</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როგორც</w:t>
            </w:r>
            <w:proofErr w:type="spellEnd"/>
            <w:r w:rsidRPr="002B38DE">
              <w:rPr>
                <w:rFonts w:ascii="Arial" w:hAnsi="Arial" w:cs="Arial"/>
                <w:color w:val="000000" w:themeColor="text1"/>
                <w:sz w:val="20"/>
                <w:szCs w:val="20"/>
              </w:rPr>
              <w:t xml:space="preserve"> </w:t>
            </w:r>
            <w:r w:rsidRPr="002B38DE">
              <w:rPr>
                <w:rFonts w:ascii="Arial" w:eastAsia="Calibri" w:hAnsi="Arial" w:cs="Arial"/>
                <w:b/>
                <w:color w:val="000000" w:themeColor="text1"/>
                <w:sz w:val="20"/>
                <w:szCs w:val="20"/>
                <w:lang w:val="ka-GE"/>
              </w:rPr>
              <w:t>„</w:t>
            </w:r>
            <w:r w:rsidRPr="002B38DE">
              <w:rPr>
                <w:rFonts w:ascii="Sylfaen" w:eastAsia="Calibri" w:hAnsi="Sylfaen" w:cs="Sylfaen"/>
                <w:b/>
                <w:color w:val="000000" w:themeColor="text1"/>
                <w:sz w:val="20"/>
                <w:szCs w:val="20"/>
                <w:lang w:val="ka-GE"/>
              </w:rPr>
              <w:t>მომწოდებელი</w:t>
            </w:r>
            <w:r w:rsidRPr="002B38DE">
              <w:rPr>
                <w:rFonts w:ascii="Arial" w:eastAsia="Calibri" w:hAnsi="Arial" w:cs="Arial"/>
                <w:b/>
                <w:color w:val="000000" w:themeColor="text1"/>
                <w:sz w:val="20"/>
                <w:szCs w:val="20"/>
                <w:lang w:val="ka-GE"/>
              </w:rPr>
              <w:t>“</w:t>
            </w:r>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წარმოდგენილი</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დირექტორის</w:t>
            </w:r>
            <w:proofErr w:type="spellEnd"/>
            <w:r w:rsidRPr="002B38DE">
              <w:rPr>
                <w:rFonts w:ascii="Arial" w:hAnsi="Arial" w:cs="Arial"/>
                <w:color w:val="000000" w:themeColor="text1"/>
                <w:sz w:val="20"/>
                <w:szCs w:val="20"/>
              </w:rPr>
              <w:t xml:space="preserve"> </w:t>
            </w:r>
            <w:r w:rsidR="0056043B">
              <w:rPr>
                <w:rFonts w:ascii="Sylfaen" w:hAnsi="Sylfaen" w:cs="Sylfaen"/>
                <w:b/>
                <w:bCs/>
                <w:color w:val="000000" w:themeColor="text1"/>
                <w:sz w:val="20"/>
                <w:szCs w:val="20"/>
              </w:rPr>
              <w:t>----------------</w:t>
            </w:r>
            <w:r w:rsidRPr="002B38DE">
              <w:rPr>
                <w:rFonts w:ascii="Sylfaen" w:hAnsi="Sylfaen" w:cs="Sylfaen"/>
                <w:b/>
                <w:bCs/>
                <w:color w:val="000000" w:themeColor="text1"/>
                <w:sz w:val="20"/>
                <w:szCs w:val="20"/>
                <w:lang w:val="ka-GE"/>
              </w:rPr>
              <w:t xml:space="preserve"> </w:t>
            </w:r>
            <w:proofErr w:type="spellStart"/>
            <w:r w:rsidRPr="002B38DE">
              <w:rPr>
                <w:rFonts w:ascii="Sylfaen" w:hAnsi="Sylfaen" w:cs="Sylfaen"/>
                <w:color w:val="000000" w:themeColor="text1"/>
                <w:sz w:val="20"/>
                <w:szCs w:val="20"/>
                <w:lang w:val="en-US"/>
              </w:rPr>
              <w:t>სახით</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რომელიც</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მოქმედებს</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კომპანიის</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წესდების</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საფუძველზე</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შემდგომში</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ერთობლივად</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წოდებულნი</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როგორც</w:t>
            </w:r>
            <w:proofErr w:type="spellEnd"/>
            <w:r w:rsidRPr="002B38DE">
              <w:rPr>
                <w:rFonts w:ascii="Arial" w:hAnsi="Arial" w:cs="Arial"/>
                <w:color w:val="000000" w:themeColor="text1"/>
                <w:sz w:val="20"/>
                <w:szCs w:val="20"/>
              </w:rPr>
              <w:t xml:space="preserve"> </w:t>
            </w:r>
            <w:r w:rsidRPr="002B38DE">
              <w:rPr>
                <w:rFonts w:ascii="Arial" w:hAnsi="Arial" w:cs="Arial"/>
                <w:b/>
                <w:bCs/>
                <w:color w:val="000000" w:themeColor="text1"/>
                <w:sz w:val="20"/>
                <w:szCs w:val="20"/>
                <w:lang w:val="ka-GE"/>
              </w:rPr>
              <w:t>„</w:t>
            </w:r>
            <w:proofErr w:type="spellStart"/>
            <w:r w:rsidRPr="002B38DE">
              <w:rPr>
                <w:rFonts w:ascii="Sylfaen" w:hAnsi="Sylfaen" w:cs="Sylfaen"/>
                <w:b/>
                <w:bCs/>
                <w:color w:val="000000" w:themeColor="text1"/>
                <w:sz w:val="20"/>
                <w:szCs w:val="20"/>
                <w:lang w:val="en-US"/>
              </w:rPr>
              <w:t>მხარეები</w:t>
            </w:r>
            <w:proofErr w:type="spellEnd"/>
            <w:r w:rsidRPr="002B38DE">
              <w:rPr>
                <w:rFonts w:ascii="Arial" w:hAnsi="Arial" w:cs="Arial"/>
                <w:b/>
                <w:bCs/>
                <w:color w:val="000000" w:themeColor="text1"/>
                <w:sz w:val="20"/>
                <w:szCs w:val="20"/>
              </w:rPr>
              <w:t>”,</w:t>
            </w:r>
            <w:r w:rsidRPr="002B38DE">
              <w:rPr>
                <w:rFonts w:ascii="Arial" w:hAnsi="Arial" w:cs="Arial"/>
                <w:color w:val="000000" w:themeColor="text1"/>
                <w:sz w:val="20"/>
                <w:szCs w:val="20"/>
                <w:lang w:val="ka-GE"/>
              </w:rPr>
              <w:t xml:space="preserve"> </w:t>
            </w:r>
            <w:r w:rsidRPr="002B38DE">
              <w:rPr>
                <w:rFonts w:ascii="Sylfaen" w:hAnsi="Sylfaen" w:cs="Sylfaen"/>
                <w:color w:val="000000" w:themeColor="text1"/>
                <w:sz w:val="20"/>
                <w:szCs w:val="20"/>
                <w:lang w:val="ka-GE"/>
              </w:rPr>
              <w:t>ხოლო</w:t>
            </w:r>
            <w:r w:rsidRPr="002B38DE">
              <w:rPr>
                <w:rFonts w:ascii="Arial" w:hAnsi="Arial" w:cs="Arial"/>
                <w:color w:val="000000" w:themeColor="text1"/>
                <w:sz w:val="20"/>
                <w:szCs w:val="20"/>
                <w:lang w:val="ka-GE"/>
              </w:rPr>
              <w:t xml:space="preserve"> </w:t>
            </w:r>
            <w:r w:rsidRPr="002B38DE">
              <w:rPr>
                <w:rFonts w:ascii="Sylfaen" w:hAnsi="Sylfaen" w:cs="Sylfaen"/>
                <w:color w:val="000000" w:themeColor="text1"/>
                <w:sz w:val="20"/>
                <w:szCs w:val="20"/>
                <w:lang w:val="ka-GE"/>
              </w:rPr>
              <w:t>ცალ</w:t>
            </w:r>
            <w:r w:rsidRPr="002B38DE">
              <w:rPr>
                <w:rFonts w:ascii="Arial" w:hAnsi="Arial" w:cs="Arial"/>
                <w:color w:val="000000" w:themeColor="text1"/>
                <w:sz w:val="20"/>
                <w:szCs w:val="20"/>
                <w:lang w:val="ka-GE"/>
              </w:rPr>
              <w:t>-</w:t>
            </w:r>
            <w:r w:rsidRPr="002B38DE">
              <w:rPr>
                <w:rFonts w:ascii="Sylfaen" w:hAnsi="Sylfaen" w:cs="Sylfaen"/>
                <w:color w:val="000000" w:themeColor="text1"/>
                <w:sz w:val="20"/>
                <w:szCs w:val="20"/>
                <w:lang w:val="ka-GE"/>
              </w:rPr>
              <w:t>ცალკე</w:t>
            </w:r>
            <w:r w:rsidRPr="002B38DE">
              <w:rPr>
                <w:rFonts w:ascii="Arial" w:hAnsi="Arial" w:cs="Arial"/>
                <w:color w:val="000000" w:themeColor="text1"/>
                <w:sz w:val="20"/>
                <w:szCs w:val="20"/>
                <w:lang w:val="ka-GE"/>
              </w:rPr>
              <w:t xml:space="preserve"> - </w:t>
            </w:r>
            <w:r w:rsidRPr="002B38DE">
              <w:rPr>
                <w:rFonts w:ascii="Arial" w:hAnsi="Arial" w:cs="Arial"/>
                <w:b/>
                <w:bCs/>
                <w:color w:val="000000" w:themeColor="text1"/>
                <w:sz w:val="20"/>
                <w:szCs w:val="20"/>
                <w:lang w:val="ka-GE"/>
              </w:rPr>
              <w:t>„</w:t>
            </w:r>
            <w:r w:rsidRPr="002B38DE">
              <w:rPr>
                <w:rFonts w:ascii="Sylfaen" w:hAnsi="Sylfaen" w:cs="Sylfaen"/>
                <w:b/>
                <w:bCs/>
                <w:color w:val="000000" w:themeColor="text1"/>
                <w:sz w:val="20"/>
                <w:szCs w:val="20"/>
                <w:lang w:val="ka-GE"/>
              </w:rPr>
              <w:t>მხარე</w:t>
            </w:r>
            <w:r w:rsidRPr="002B38DE">
              <w:rPr>
                <w:rFonts w:ascii="Arial" w:hAnsi="Arial" w:cs="Arial"/>
                <w:b/>
                <w:bCs/>
                <w:color w:val="000000" w:themeColor="text1"/>
                <w:sz w:val="20"/>
                <w:szCs w:val="20"/>
                <w:lang w:val="ka-GE"/>
              </w:rPr>
              <w:t>“,</w:t>
            </w:r>
            <w:r w:rsidRPr="002B38DE">
              <w:rPr>
                <w:rFonts w:ascii="Arial" w:hAnsi="Arial" w:cs="Arial"/>
                <w:color w:val="000000" w:themeColor="text1"/>
                <w:sz w:val="20"/>
                <w:szCs w:val="20"/>
                <w:lang w:val="ka-GE"/>
              </w:rPr>
              <w:t xml:space="preserve"> </w:t>
            </w:r>
            <w:r w:rsidRPr="002B38DE">
              <w:rPr>
                <w:rFonts w:ascii="Sylfaen" w:hAnsi="Sylfaen" w:cs="Sylfaen"/>
                <w:color w:val="000000" w:themeColor="text1"/>
                <w:sz w:val="20"/>
                <w:szCs w:val="20"/>
                <w:lang w:val="ka-GE"/>
              </w:rPr>
              <w:t>საქართველოს</w:t>
            </w:r>
            <w:r w:rsidRPr="002B38DE">
              <w:rPr>
                <w:rFonts w:ascii="Arial" w:hAnsi="Arial" w:cs="Arial"/>
                <w:color w:val="000000" w:themeColor="text1"/>
                <w:sz w:val="20"/>
                <w:szCs w:val="20"/>
                <w:lang w:val="ka-GE"/>
              </w:rPr>
              <w:t xml:space="preserve"> </w:t>
            </w:r>
            <w:r w:rsidRPr="002B38DE">
              <w:rPr>
                <w:rFonts w:ascii="Sylfaen" w:hAnsi="Sylfaen" w:cs="Sylfaen"/>
                <w:color w:val="000000" w:themeColor="text1"/>
                <w:sz w:val="20"/>
                <w:szCs w:val="20"/>
                <w:lang w:val="ka-GE"/>
              </w:rPr>
              <w:t>მოქმედი</w:t>
            </w:r>
            <w:r w:rsidRPr="002B38DE">
              <w:rPr>
                <w:rFonts w:ascii="Arial" w:hAnsi="Arial" w:cs="Arial"/>
                <w:color w:val="000000" w:themeColor="text1"/>
                <w:sz w:val="20"/>
                <w:szCs w:val="20"/>
                <w:lang w:val="ka-GE"/>
              </w:rPr>
              <w:t xml:space="preserve"> </w:t>
            </w:r>
            <w:r w:rsidRPr="002B38DE">
              <w:rPr>
                <w:rFonts w:ascii="Sylfaen" w:hAnsi="Sylfaen" w:cs="Sylfaen"/>
                <w:color w:val="000000" w:themeColor="text1"/>
                <w:sz w:val="20"/>
                <w:szCs w:val="20"/>
                <w:lang w:val="ka-GE"/>
              </w:rPr>
              <w:t>კანონმდებლობის</w:t>
            </w:r>
            <w:r w:rsidRPr="002B38DE">
              <w:rPr>
                <w:rFonts w:ascii="Arial" w:hAnsi="Arial" w:cs="Arial"/>
                <w:color w:val="000000" w:themeColor="text1"/>
                <w:sz w:val="20"/>
                <w:szCs w:val="20"/>
                <w:lang w:val="ka-GE"/>
              </w:rPr>
              <w:t xml:space="preserve"> </w:t>
            </w:r>
            <w:proofErr w:type="gramStart"/>
            <w:r w:rsidRPr="002B38DE">
              <w:rPr>
                <w:rFonts w:ascii="Sylfaen" w:hAnsi="Sylfaen" w:cs="Sylfaen"/>
                <w:color w:val="000000" w:themeColor="text1"/>
                <w:sz w:val="20"/>
                <w:szCs w:val="20"/>
                <w:lang w:val="ka-GE"/>
              </w:rPr>
              <w:t>თანახმად</w:t>
            </w:r>
            <w:r w:rsidRPr="002B38DE">
              <w:rPr>
                <w:rFonts w:ascii="Arial" w:hAnsi="Arial" w:cs="Arial"/>
                <w:color w:val="000000" w:themeColor="text1"/>
                <w:sz w:val="20"/>
                <w:szCs w:val="20"/>
                <w:lang w:val="ka-GE"/>
              </w:rPr>
              <w:t xml:space="preserve">,  </w:t>
            </w:r>
            <w:proofErr w:type="spellStart"/>
            <w:r w:rsidRPr="002B38DE">
              <w:rPr>
                <w:rFonts w:ascii="Sylfaen" w:hAnsi="Sylfaen" w:cs="Sylfaen"/>
                <w:color w:val="000000" w:themeColor="text1"/>
                <w:sz w:val="20"/>
                <w:szCs w:val="20"/>
                <w:lang w:val="en-US"/>
              </w:rPr>
              <w:t>ვდებთ</w:t>
            </w:r>
            <w:proofErr w:type="spellEnd"/>
            <w:proofErr w:type="gram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წინამდებარე</w:t>
            </w:r>
            <w:proofErr w:type="spellEnd"/>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ხელშეკრულებას</w:t>
            </w:r>
            <w:proofErr w:type="spellEnd"/>
            <w:r w:rsidRPr="002B38DE">
              <w:rPr>
                <w:rFonts w:ascii="Arial" w:hAnsi="Arial" w:cs="Arial"/>
                <w:color w:val="000000" w:themeColor="text1"/>
                <w:sz w:val="20"/>
                <w:szCs w:val="20"/>
                <w:lang w:val="ka-GE"/>
              </w:rPr>
              <w:t xml:space="preserve"> </w:t>
            </w:r>
            <w:r w:rsidRPr="002B38DE">
              <w:rPr>
                <w:rFonts w:ascii="Arial" w:hAnsi="Arial" w:cs="Arial"/>
                <w:b/>
                <w:bCs/>
                <w:color w:val="000000" w:themeColor="text1"/>
                <w:sz w:val="20"/>
                <w:szCs w:val="20"/>
                <w:lang w:val="ka-GE"/>
              </w:rPr>
              <w:t>(</w:t>
            </w:r>
            <w:r w:rsidRPr="002B38DE">
              <w:rPr>
                <w:rFonts w:ascii="Sylfaen" w:hAnsi="Sylfaen" w:cs="Sylfaen"/>
                <w:b/>
                <w:bCs/>
                <w:color w:val="000000" w:themeColor="text1"/>
                <w:sz w:val="20"/>
                <w:szCs w:val="20"/>
                <w:lang w:val="ka-GE"/>
              </w:rPr>
              <w:t>შემდგომში</w:t>
            </w:r>
            <w:r w:rsidRPr="002B38DE">
              <w:rPr>
                <w:rFonts w:ascii="Arial" w:hAnsi="Arial" w:cs="Arial"/>
                <w:b/>
                <w:bCs/>
                <w:color w:val="000000" w:themeColor="text1"/>
                <w:sz w:val="20"/>
                <w:szCs w:val="20"/>
                <w:lang w:val="ka-GE"/>
              </w:rPr>
              <w:t xml:space="preserve"> „</w:t>
            </w:r>
            <w:r w:rsidRPr="002B38DE">
              <w:rPr>
                <w:rFonts w:ascii="Sylfaen" w:hAnsi="Sylfaen" w:cs="Sylfaen"/>
                <w:b/>
                <w:bCs/>
                <w:color w:val="000000" w:themeColor="text1"/>
                <w:sz w:val="20"/>
                <w:szCs w:val="20"/>
                <w:lang w:val="ka-GE"/>
              </w:rPr>
              <w:t>ხელშეკრულება</w:t>
            </w:r>
            <w:r w:rsidRPr="002B38DE">
              <w:rPr>
                <w:rFonts w:ascii="Arial" w:hAnsi="Arial" w:cs="Arial"/>
                <w:b/>
                <w:bCs/>
                <w:color w:val="000000" w:themeColor="text1"/>
                <w:sz w:val="20"/>
                <w:szCs w:val="20"/>
                <w:lang w:val="ka-GE"/>
              </w:rPr>
              <w:t>“)</w:t>
            </w:r>
            <w:r w:rsidRPr="002B38DE">
              <w:rPr>
                <w:rFonts w:ascii="Arial" w:hAnsi="Arial" w:cs="Arial"/>
                <w:b/>
                <w:bCs/>
                <w:color w:val="000000" w:themeColor="text1"/>
                <w:sz w:val="20"/>
                <w:szCs w:val="20"/>
              </w:rPr>
              <w:t xml:space="preserve"> </w:t>
            </w:r>
            <w:r w:rsidRPr="002B38DE">
              <w:rPr>
                <w:rFonts w:ascii="Arial" w:hAnsi="Arial" w:cs="Arial"/>
                <w:color w:val="000000" w:themeColor="text1"/>
                <w:sz w:val="20"/>
                <w:szCs w:val="20"/>
              </w:rPr>
              <w:t xml:space="preserve"> </w:t>
            </w:r>
            <w:proofErr w:type="spellStart"/>
            <w:r w:rsidRPr="002B38DE">
              <w:rPr>
                <w:rFonts w:ascii="Sylfaen" w:hAnsi="Sylfaen" w:cs="Sylfaen"/>
                <w:color w:val="000000" w:themeColor="text1"/>
                <w:sz w:val="20"/>
                <w:szCs w:val="20"/>
                <w:lang w:val="en-US"/>
              </w:rPr>
              <w:t>შემდეგზე</w:t>
            </w:r>
            <w:proofErr w:type="spellEnd"/>
            <w:r w:rsidRPr="002B38DE">
              <w:rPr>
                <w:rFonts w:ascii="Arial" w:hAnsi="Arial" w:cs="Arial"/>
                <w:color w:val="000000" w:themeColor="text1"/>
                <w:sz w:val="20"/>
                <w:szCs w:val="20"/>
              </w:rPr>
              <w:t>:</w:t>
            </w:r>
          </w:p>
        </w:tc>
        <w:tc>
          <w:tcPr>
            <w:tcW w:w="4961" w:type="dxa"/>
          </w:tcPr>
          <w:p w14:paraId="708D4C65" w14:textId="0874E30F" w:rsidR="006020F8" w:rsidRPr="002B38DE" w:rsidRDefault="006020F8" w:rsidP="006020F8">
            <w:pPr>
              <w:jc w:val="both"/>
              <w:rPr>
                <w:rFonts w:ascii="Arial" w:hAnsi="Arial" w:cs="Arial"/>
                <w:b/>
                <w:color w:val="000000" w:themeColor="text1"/>
                <w:sz w:val="20"/>
                <w:szCs w:val="20"/>
              </w:rPr>
            </w:pPr>
            <w:r w:rsidRPr="002B38DE">
              <w:rPr>
                <w:rFonts w:ascii="Arial" w:hAnsi="Arial" w:cs="Arial"/>
                <w:b/>
                <w:bCs/>
                <w:snapToGrid w:val="0"/>
                <w:color w:val="000000" w:themeColor="text1"/>
                <w:sz w:val="20"/>
                <w:szCs w:val="20"/>
              </w:rPr>
              <w:t>ООО «Батумский нефтяной терминал»</w:t>
            </w:r>
            <w:r w:rsidRPr="002B38DE">
              <w:rPr>
                <w:rFonts w:ascii="Arial" w:hAnsi="Arial" w:cs="Arial"/>
                <w:color w:val="000000" w:themeColor="text1"/>
              </w:rPr>
              <w:t xml:space="preserve"> </w:t>
            </w:r>
            <w:r w:rsidRPr="002B38DE">
              <w:rPr>
                <w:rFonts w:ascii="Arial" w:hAnsi="Arial" w:cs="Arial"/>
                <w:b/>
                <w:bCs/>
                <w:snapToGrid w:val="0"/>
                <w:color w:val="000000" w:themeColor="text1"/>
                <w:sz w:val="20"/>
                <w:szCs w:val="20"/>
              </w:rPr>
              <w:t>(</w:t>
            </w:r>
            <w:proofErr w:type="spellStart"/>
            <w:r w:rsidRPr="002B38DE">
              <w:rPr>
                <w:rFonts w:ascii="Arial" w:hAnsi="Arial" w:cs="Arial"/>
                <w:b/>
                <w:bCs/>
                <w:snapToGrid w:val="0"/>
                <w:color w:val="000000" w:themeColor="text1"/>
                <w:sz w:val="20"/>
                <w:szCs w:val="20"/>
              </w:rPr>
              <w:t>и.н</w:t>
            </w:r>
            <w:proofErr w:type="spellEnd"/>
            <w:r w:rsidRPr="002B38DE">
              <w:rPr>
                <w:rFonts w:ascii="Arial" w:hAnsi="Arial" w:cs="Arial"/>
                <w:b/>
                <w:bCs/>
                <w:snapToGrid w:val="0"/>
                <w:color w:val="000000" w:themeColor="text1"/>
                <w:sz w:val="20"/>
                <w:szCs w:val="20"/>
              </w:rPr>
              <w:t>. 245432544),</w:t>
            </w:r>
            <w:r w:rsidRPr="002B38DE">
              <w:rPr>
                <w:rFonts w:ascii="Arial" w:hAnsi="Arial" w:cs="Arial"/>
                <w:snapToGrid w:val="0"/>
                <w:color w:val="000000" w:themeColor="text1"/>
                <w:sz w:val="20"/>
                <w:szCs w:val="20"/>
              </w:rPr>
              <w:t xml:space="preserve"> именуемое в дальнейшем </w:t>
            </w:r>
            <w:r w:rsidRPr="002B38DE">
              <w:rPr>
                <w:rFonts w:ascii="Arial" w:hAnsi="Arial" w:cs="Arial"/>
                <w:b/>
                <w:bCs/>
                <w:snapToGrid w:val="0"/>
                <w:color w:val="000000" w:themeColor="text1"/>
                <w:sz w:val="20"/>
                <w:szCs w:val="20"/>
              </w:rPr>
              <w:t>«Покупатель»,</w:t>
            </w:r>
            <w:r w:rsidRPr="002B38DE">
              <w:rPr>
                <w:rFonts w:ascii="Arial" w:hAnsi="Arial" w:cs="Arial"/>
                <w:snapToGrid w:val="0"/>
                <w:color w:val="000000" w:themeColor="text1"/>
                <w:sz w:val="20"/>
                <w:szCs w:val="20"/>
              </w:rPr>
              <w:t xml:space="preserve"> в лице </w:t>
            </w:r>
            <w:r w:rsidR="001B5906" w:rsidRPr="001B5906">
              <w:rPr>
                <w:rFonts w:ascii="Arial" w:hAnsi="Arial" w:cs="Arial"/>
                <w:snapToGrid w:val="0"/>
                <w:color w:val="000000" w:themeColor="text1"/>
                <w:sz w:val="20"/>
                <w:szCs w:val="20"/>
              </w:rPr>
              <w:t xml:space="preserve">Генерального директора </w:t>
            </w:r>
            <w:proofErr w:type="spellStart"/>
            <w:r w:rsidR="0056043B">
              <w:rPr>
                <w:rFonts w:ascii="Arial" w:hAnsi="Arial" w:cs="Arial"/>
                <w:b/>
                <w:bCs/>
                <w:snapToGrid w:val="0"/>
                <w:color w:val="000000" w:themeColor="text1"/>
                <w:sz w:val="20"/>
                <w:szCs w:val="20"/>
              </w:rPr>
              <w:t>Фархата</w:t>
            </w:r>
            <w:proofErr w:type="spellEnd"/>
            <w:r w:rsidR="0056043B">
              <w:rPr>
                <w:rFonts w:ascii="Arial" w:hAnsi="Arial" w:cs="Arial"/>
                <w:b/>
                <w:bCs/>
                <w:snapToGrid w:val="0"/>
                <w:color w:val="000000" w:themeColor="text1"/>
                <w:sz w:val="20"/>
                <w:szCs w:val="20"/>
              </w:rPr>
              <w:t xml:space="preserve"> </w:t>
            </w:r>
            <w:proofErr w:type="spellStart"/>
            <w:r w:rsidR="0056043B">
              <w:rPr>
                <w:rFonts w:ascii="Arial" w:hAnsi="Arial" w:cs="Arial"/>
                <w:b/>
                <w:bCs/>
                <w:snapToGrid w:val="0"/>
                <w:color w:val="000000" w:themeColor="text1"/>
                <w:sz w:val="20"/>
                <w:szCs w:val="20"/>
              </w:rPr>
              <w:t>Ташибаева</w:t>
            </w:r>
            <w:proofErr w:type="spellEnd"/>
            <w:r w:rsidRPr="002B38DE">
              <w:rPr>
                <w:rFonts w:ascii="Arial" w:hAnsi="Arial" w:cs="Arial"/>
                <w:b/>
                <w:bCs/>
                <w:snapToGrid w:val="0"/>
                <w:color w:val="000000" w:themeColor="text1"/>
                <w:sz w:val="20"/>
                <w:szCs w:val="20"/>
              </w:rPr>
              <w:t>,</w:t>
            </w:r>
            <w:r w:rsidRPr="002B38DE">
              <w:rPr>
                <w:rFonts w:ascii="Arial" w:hAnsi="Arial" w:cs="Arial"/>
                <w:snapToGrid w:val="0"/>
                <w:color w:val="000000" w:themeColor="text1"/>
                <w:sz w:val="20"/>
                <w:szCs w:val="20"/>
              </w:rPr>
              <w:t xml:space="preserve"> действующего на основании Устава компании, с одной стороны, и </w:t>
            </w:r>
            <w:r w:rsidRPr="002B38DE">
              <w:rPr>
                <w:rFonts w:ascii="Arial" w:hAnsi="Arial" w:cs="Arial"/>
                <w:b/>
                <w:bCs/>
                <w:snapToGrid w:val="0"/>
                <w:color w:val="000000" w:themeColor="text1"/>
                <w:sz w:val="20"/>
                <w:szCs w:val="20"/>
              </w:rPr>
              <w:t>ООО «</w:t>
            </w:r>
            <w:r w:rsidR="0056043B">
              <w:rPr>
                <w:rFonts w:ascii="Arial" w:hAnsi="Arial" w:cs="Arial"/>
                <w:b/>
                <w:bCs/>
                <w:snapToGrid w:val="0"/>
                <w:color w:val="000000" w:themeColor="text1"/>
                <w:sz w:val="20"/>
                <w:szCs w:val="20"/>
              </w:rPr>
              <w:t>-----------</w:t>
            </w:r>
            <w:r w:rsidRPr="002B38DE">
              <w:rPr>
                <w:rFonts w:ascii="Arial" w:hAnsi="Arial" w:cs="Arial"/>
                <w:b/>
                <w:bCs/>
                <w:snapToGrid w:val="0"/>
                <w:color w:val="000000" w:themeColor="text1"/>
                <w:sz w:val="20"/>
                <w:szCs w:val="20"/>
              </w:rPr>
              <w:t>»</w:t>
            </w:r>
            <w:r w:rsidRPr="002B38DE">
              <w:rPr>
                <w:rFonts w:ascii="Arial" w:hAnsi="Arial" w:cs="Arial"/>
                <w:b/>
                <w:bCs/>
                <w:snapToGrid w:val="0"/>
                <w:color w:val="000000" w:themeColor="text1"/>
                <w:sz w:val="20"/>
                <w:szCs w:val="20"/>
                <w:lang w:val="ka-GE"/>
              </w:rPr>
              <w:t xml:space="preserve"> </w:t>
            </w:r>
            <w:r w:rsidRPr="002B38DE">
              <w:rPr>
                <w:rFonts w:ascii="Arial" w:hAnsi="Arial" w:cs="Arial"/>
                <w:bCs/>
                <w:snapToGrid w:val="0"/>
                <w:color w:val="000000" w:themeColor="text1"/>
                <w:sz w:val="20"/>
                <w:szCs w:val="20"/>
              </w:rPr>
              <w:t>(</w:t>
            </w:r>
            <w:proofErr w:type="spellStart"/>
            <w:r w:rsidRPr="002B38DE">
              <w:rPr>
                <w:rFonts w:ascii="Arial" w:hAnsi="Arial" w:cs="Arial"/>
                <w:bCs/>
                <w:snapToGrid w:val="0"/>
                <w:color w:val="000000" w:themeColor="text1"/>
                <w:sz w:val="20"/>
                <w:szCs w:val="20"/>
              </w:rPr>
              <w:t>и.н</w:t>
            </w:r>
            <w:proofErr w:type="spellEnd"/>
            <w:r w:rsidRPr="002B38DE">
              <w:rPr>
                <w:rFonts w:ascii="Arial" w:hAnsi="Arial" w:cs="Arial"/>
                <w:bCs/>
                <w:snapToGrid w:val="0"/>
                <w:color w:val="000000" w:themeColor="text1"/>
                <w:sz w:val="20"/>
                <w:szCs w:val="20"/>
              </w:rPr>
              <w:t xml:space="preserve">. </w:t>
            </w:r>
            <w:r w:rsidR="0056043B">
              <w:rPr>
                <w:rFonts w:ascii="Arial" w:hAnsi="Arial" w:cs="Arial"/>
                <w:color w:val="000000" w:themeColor="text1"/>
                <w:sz w:val="20"/>
                <w:szCs w:val="20"/>
              </w:rPr>
              <w:t>---------</w:t>
            </w:r>
            <w:r w:rsidRPr="002B38DE">
              <w:rPr>
                <w:rFonts w:ascii="Arial" w:hAnsi="Arial" w:cs="Arial"/>
                <w:bCs/>
                <w:snapToGrid w:val="0"/>
                <w:color w:val="000000" w:themeColor="text1"/>
                <w:sz w:val="20"/>
                <w:szCs w:val="20"/>
              </w:rPr>
              <w:t>),</w:t>
            </w:r>
            <w:r w:rsidRPr="002B38DE">
              <w:rPr>
                <w:rFonts w:ascii="Arial" w:hAnsi="Arial" w:cs="Arial"/>
                <w:snapToGrid w:val="0"/>
                <w:color w:val="000000" w:themeColor="text1"/>
                <w:sz w:val="20"/>
                <w:szCs w:val="20"/>
              </w:rPr>
              <w:t xml:space="preserve"> именуемое в дальнейшем </w:t>
            </w:r>
            <w:r w:rsidRPr="002B38DE">
              <w:rPr>
                <w:rFonts w:ascii="Arial" w:hAnsi="Arial" w:cs="Arial"/>
                <w:b/>
                <w:bCs/>
                <w:snapToGrid w:val="0"/>
                <w:color w:val="000000" w:themeColor="text1"/>
                <w:sz w:val="20"/>
                <w:szCs w:val="20"/>
              </w:rPr>
              <w:t>«Поставщик»,</w:t>
            </w:r>
            <w:r w:rsidRPr="002B38DE">
              <w:rPr>
                <w:rFonts w:ascii="Arial" w:hAnsi="Arial" w:cs="Arial"/>
                <w:snapToGrid w:val="0"/>
                <w:color w:val="000000" w:themeColor="text1"/>
                <w:sz w:val="20"/>
                <w:szCs w:val="20"/>
              </w:rPr>
              <w:t xml:space="preserve"> в лице директора </w:t>
            </w:r>
            <w:r w:rsidR="0056043B">
              <w:rPr>
                <w:rFonts w:ascii="Arial" w:hAnsi="Arial" w:cs="Arial"/>
                <w:b/>
                <w:bCs/>
                <w:snapToGrid w:val="0"/>
                <w:color w:val="000000" w:themeColor="text1"/>
                <w:sz w:val="20"/>
                <w:szCs w:val="20"/>
              </w:rPr>
              <w:t>---------------</w:t>
            </w:r>
            <w:r w:rsidRPr="002B38DE">
              <w:rPr>
                <w:rFonts w:ascii="Arial" w:hAnsi="Arial" w:cs="Arial"/>
                <w:b/>
                <w:bCs/>
                <w:snapToGrid w:val="0"/>
                <w:color w:val="000000" w:themeColor="text1"/>
                <w:sz w:val="20"/>
                <w:szCs w:val="20"/>
              </w:rPr>
              <w:t>,</w:t>
            </w:r>
            <w:r w:rsidRPr="002B38DE">
              <w:rPr>
                <w:rFonts w:ascii="Arial" w:hAnsi="Arial" w:cs="Arial"/>
                <w:snapToGrid w:val="0"/>
                <w:color w:val="000000" w:themeColor="text1"/>
                <w:sz w:val="20"/>
                <w:szCs w:val="20"/>
              </w:rPr>
              <w:t xml:space="preserve"> действующего на основании Устава компании, с другой стороны, в дальнейшем</w:t>
            </w:r>
            <w:r w:rsidRPr="002B38DE">
              <w:rPr>
                <w:rFonts w:ascii="Arial" w:hAnsi="Arial" w:cs="Arial"/>
                <w:color w:val="000000" w:themeColor="text1"/>
                <w:sz w:val="20"/>
                <w:szCs w:val="20"/>
              </w:rPr>
              <w:t xml:space="preserve"> совместно именуемые </w:t>
            </w:r>
            <w:r w:rsidRPr="002B38DE">
              <w:rPr>
                <w:rFonts w:ascii="Arial" w:hAnsi="Arial" w:cs="Arial"/>
                <w:b/>
                <w:bCs/>
                <w:color w:val="000000" w:themeColor="text1"/>
                <w:sz w:val="20"/>
                <w:szCs w:val="20"/>
              </w:rPr>
              <w:t>«Стороны»,</w:t>
            </w:r>
            <w:r w:rsidRPr="002B38DE">
              <w:rPr>
                <w:rFonts w:ascii="Arial" w:hAnsi="Arial" w:cs="Arial"/>
                <w:color w:val="000000" w:themeColor="text1"/>
                <w:sz w:val="20"/>
                <w:szCs w:val="20"/>
              </w:rPr>
              <w:t xml:space="preserve"> а по отдельности </w:t>
            </w:r>
            <w:r w:rsidRPr="002B38DE">
              <w:rPr>
                <w:rFonts w:ascii="Arial" w:hAnsi="Arial" w:cs="Arial"/>
                <w:b/>
                <w:bCs/>
                <w:color w:val="000000" w:themeColor="text1"/>
                <w:sz w:val="20"/>
                <w:szCs w:val="20"/>
              </w:rPr>
              <w:t>«Сторона»,</w:t>
            </w:r>
            <w:r w:rsidRPr="002B38DE">
              <w:rPr>
                <w:rFonts w:ascii="Arial" w:hAnsi="Arial" w:cs="Arial"/>
                <w:color w:val="000000" w:themeColor="text1"/>
                <w:sz w:val="20"/>
                <w:szCs w:val="20"/>
              </w:rPr>
              <w:t xml:space="preserve"> согласно действующему законодательству Грузии заключили настоящий Договор </w:t>
            </w:r>
            <w:r w:rsidRPr="002B38DE">
              <w:rPr>
                <w:rFonts w:ascii="Arial" w:hAnsi="Arial" w:cs="Arial"/>
                <w:b/>
                <w:bCs/>
                <w:color w:val="000000" w:themeColor="text1"/>
                <w:sz w:val="20"/>
                <w:szCs w:val="20"/>
              </w:rPr>
              <w:t>(далее - Договор)</w:t>
            </w:r>
            <w:r w:rsidRPr="002B38DE">
              <w:rPr>
                <w:rFonts w:ascii="Arial" w:hAnsi="Arial" w:cs="Arial"/>
                <w:color w:val="000000" w:themeColor="text1"/>
                <w:sz w:val="22"/>
                <w:szCs w:val="22"/>
              </w:rPr>
              <w:t xml:space="preserve"> </w:t>
            </w:r>
            <w:r w:rsidRPr="002B38DE">
              <w:rPr>
                <w:rFonts w:ascii="Arial" w:hAnsi="Arial" w:cs="Arial"/>
                <w:color w:val="000000" w:themeColor="text1"/>
                <w:sz w:val="20"/>
                <w:szCs w:val="20"/>
              </w:rPr>
              <w:t>о нижеследующем:</w:t>
            </w:r>
          </w:p>
        </w:tc>
      </w:tr>
      <w:tr w:rsidR="006020F8" w:rsidRPr="00736518" w14:paraId="1D5A61F1" w14:textId="77777777" w:rsidTr="00D43595">
        <w:tc>
          <w:tcPr>
            <w:tcW w:w="5245" w:type="dxa"/>
          </w:tcPr>
          <w:p w14:paraId="20AC5DBE" w14:textId="77777777" w:rsidR="006020F8" w:rsidRDefault="006020F8" w:rsidP="006020F8">
            <w:pPr>
              <w:jc w:val="both"/>
              <w:rPr>
                <w:rFonts w:ascii="Sylfaen" w:hAnsi="Sylfaen"/>
                <w:color w:val="000000" w:themeColor="text1"/>
                <w:sz w:val="20"/>
                <w:szCs w:val="20"/>
              </w:rPr>
            </w:pPr>
          </w:p>
          <w:p w14:paraId="252F8001" w14:textId="3C8A4CAD" w:rsidR="00477879" w:rsidRPr="002B38DE" w:rsidRDefault="00477879" w:rsidP="006020F8">
            <w:pPr>
              <w:jc w:val="both"/>
              <w:rPr>
                <w:rFonts w:ascii="Sylfaen" w:hAnsi="Sylfaen"/>
                <w:color w:val="000000" w:themeColor="text1"/>
                <w:sz w:val="20"/>
                <w:szCs w:val="20"/>
              </w:rPr>
            </w:pPr>
          </w:p>
        </w:tc>
        <w:tc>
          <w:tcPr>
            <w:tcW w:w="4961" w:type="dxa"/>
          </w:tcPr>
          <w:p w14:paraId="2A4E6A8D" w14:textId="77777777" w:rsidR="006020F8" w:rsidRPr="002B38DE" w:rsidRDefault="006020F8" w:rsidP="006020F8">
            <w:pPr>
              <w:jc w:val="both"/>
              <w:rPr>
                <w:rFonts w:ascii="Arial" w:hAnsi="Arial" w:cs="Arial"/>
                <w:b/>
                <w:bCs/>
                <w:snapToGrid w:val="0"/>
                <w:color w:val="000000" w:themeColor="text1"/>
                <w:sz w:val="20"/>
                <w:szCs w:val="20"/>
              </w:rPr>
            </w:pPr>
          </w:p>
        </w:tc>
      </w:tr>
      <w:tr w:rsidR="006020F8" w:rsidRPr="00736518" w14:paraId="48D28948" w14:textId="77777777" w:rsidTr="00D43595">
        <w:tc>
          <w:tcPr>
            <w:tcW w:w="5245" w:type="dxa"/>
          </w:tcPr>
          <w:p w14:paraId="053E0BD7" w14:textId="0CCE515B" w:rsidR="006020F8" w:rsidRPr="0011375B" w:rsidRDefault="006020F8" w:rsidP="006020F8">
            <w:pPr>
              <w:pStyle w:val="a8"/>
              <w:numPr>
                <w:ilvl w:val="0"/>
                <w:numId w:val="1"/>
              </w:numPr>
              <w:spacing w:after="120"/>
              <w:ind w:left="714" w:hanging="357"/>
              <w:contextualSpacing w:val="0"/>
              <w:jc w:val="center"/>
              <w:rPr>
                <w:rFonts w:ascii="Sylfaen" w:hAnsi="Sylfaen"/>
                <w:b/>
                <w:color w:val="000000" w:themeColor="text1"/>
                <w:sz w:val="20"/>
                <w:szCs w:val="20"/>
              </w:rPr>
            </w:pPr>
            <w:r w:rsidRPr="002B38DE">
              <w:rPr>
                <w:rFonts w:ascii="Sylfaen" w:hAnsi="Sylfaen"/>
                <w:b/>
                <w:color w:val="000000" w:themeColor="text1"/>
                <w:sz w:val="20"/>
                <w:szCs w:val="20"/>
                <w:lang w:val="ka-GE"/>
              </w:rPr>
              <w:t>ხელშეკრულების საგანი</w:t>
            </w:r>
          </w:p>
        </w:tc>
        <w:tc>
          <w:tcPr>
            <w:tcW w:w="4961" w:type="dxa"/>
          </w:tcPr>
          <w:p w14:paraId="45BE1358" w14:textId="77777777" w:rsidR="006020F8" w:rsidRDefault="006020F8" w:rsidP="006020F8">
            <w:pPr>
              <w:pStyle w:val="a8"/>
              <w:numPr>
                <w:ilvl w:val="0"/>
                <w:numId w:val="2"/>
              </w:numPr>
              <w:jc w:val="center"/>
              <w:rPr>
                <w:rFonts w:ascii="Arial" w:hAnsi="Arial" w:cs="Arial"/>
                <w:b/>
                <w:color w:val="000000" w:themeColor="text1"/>
                <w:sz w:val="20"/>
                <w:szCs w:val="20"/>
              </w:rPr>
            </w:pPr>
            <w:r w:rsidRPr="002B38DE">
              <w:rPr>
                <w:rFonts w:ascii="Arial" w:hAnsi="Arial" w:cs="Arial"/>
                <w:b/>
                <w:color w:val="000000" w:themeColor="text1"/>
                <w:sz w:val="20"/>
                <w:szCs w:val="20"/>
              </w:rPr>
              <w:t>Предмет Договора</w:t>
            </w:r>
          </w:p>
          <w:p w14:paraId="3858FC44" w14:textId="7B27ED0D" w:rsidR="00477879" w:rsidRPr="002B38DE" w:rsidRDefault="00477879" w:rsidP="00477879">
            <w:pPr>
              <w:pStyle w:val="a8"/>
              <w:rPr>
                <w:rFonts w:ascii="Arial" w:hAnsi="Arial" w:cs="Arial"/>
                <w:b/>
                <w:color w:val="000000" w:themeColor="text1"/>
                <w:sz w:val="20"/>
                <w:szCs w:val="20"/>
              </w:rPr>
            </w:pPr>
          </w:p>
        </w:tc>
      </w:tr>
      <w:tr w:rsidR="006020F8" w:rsidRPr="00736518" w14:paraId="18B4506E" w14:textId="77777777" w:rsidTr="00D43595">
        <w:trPr>
          <w:trHeight w:val="1691"/>
        </w:trPr>
        <w:tc>
          <w:tcPr>
            <w:tcW w:w="5245" w:type="dxa"/>
          </w:tcPr>
          <w:p w14:paraId="4FE95B0F" w14:textId="744C1750" w:rsidR="006020F8" w:rsidRPr="002B38DE" w:rsidRDefault="006020F8" w:rsidP="006020F8">
            <w:pPr>
              <w:pStyle w:val="a8"/>
              <w:numPr>
                <w:ilvl w:val="1"/>
                <w:numId w:val="3"/>
              </w:numPr>
              <w:ind w:left="460" w:hanging="460"/>
              <w:jc w:val="both"/>
              <w:rPr>
                <w:rFonts w:ascii="Sylfaen" w:hAnsi="Sylfaen" w:cs="Sylfaen"/>
                <w:color w:val="000000" w:themeColor="text1"/>
                <w:sz w:val="20"/>
                <w:szCs w:val="20"/>
                <w:lang w:val="ka-GE"/>
              </w:rPr>
            </w:pPr>
            <w:r w:rsidRPr="002B38DE">
              <w:rPr>
                <w:rFonts w:ascii="Sylfaen" w:hAnsi="Sylfaen" w:cs="Sylfaen"/>
                <w:color w:val="000000" w:themeColor="text1"/>
                <w:sz w:val="20"/>
                <w:szCs w:val="20"/>
              </w:rPr>
              <w:t>«</w:t>
            </w:r>
            <w:r w:rsidRPr="002B38DE">
              <w:rPr>
                <w:rFonts w:ascii="Sylfaen" w:hAnsi="Sylfaen" w:cs="Sylfaen"/>
                <w:color w:val="000000" w:themeColor="text1"/>
                <w:sz w:val="20"/>
                <w:szCs w:val="20"/>
                <w:lang w:val="ka-GE"/>
              </w:rPr>
              <w:t>მომწოდებელი</w:t>
            </w:r>
            <w:r w:rsidRPr="002B38DE">
              <w:rPr>
                <w:rFonts w:ascii="Sylfaen" w:hAnsi="Sylfaen" w:cs="Sylfaen"/>
                <w:color w:val="000000" w:themeColor="text1"/>
                <w:sz w:val="20"/>
                <w:szCs w:val="20"/>
              </w:rPr>
              <w:t>»</w:t>
            </w:r>
            <w:r w:rsidRPr="002B38DE">
              <w:rPr>
                <w:rFonts w:ascii="Sylfaen" w:hAnsi="Sylfaen" w:cs="Sylfaen"/>
                <w:color w:val="000000" w:themeColor="text1"/>
                <w:sz w:val="20"/>
                <w:szCs w:val="20"/>
                <w:lang w:val="ka-GE"/>
              </w:rPr>
              <w:t xml:space="preserve"> ყიდის და ახორციელებს „მყიდველისთვის“</w:t>
            </w:r>
            <w:r w:rsidRPr="002B38DE">
              <w:rPr>
                <w:rFonts w:ascii="Sylfaen" w:hAnsi="Sylfaen" w:cs="Sylfaen"/>
                <w:color w:val="000000" w:themeColor="text1"/>
                <w:sz w:val="20"/>
                <w:szCs w:val="20"/>
              </w:rPr>
              <w:t xml:space="preserve"> </w:t>
            </w:r>
            <w:r w:rsidRPr="002B38DE">
              <w:rPr>
                <w:rFonts w:ascii="Sylfaen" w:hAnsi="Sylfaen" w:cs="Sylfaen"/>
                <w:color w:val="000000" w:themeColor="text1"/>
                <w:sz w:val="20"/>
                <w:szCs w:val="20"/>
                <w:lang w:val="ka-GE"/>
              </w:rPr>
              <w:t>ხელშეკრულების საგნის მოწოდებას, ხოლო მყიდველი ვალდებულია მიიღოს ხელშეკრულების საგანი და გადაიხადოს მისი ღირებულება წინამდებარე ხელშეკრულებით გათვალისწინებული პირობებით.</w:t>
            </w:r>
          </w:p>
        </w:tc>
        <w:tc>
          <w:tcPr>
            <w:tcW w:w="4961" w:type="dxa"/>
          </w:tcPr>
          <w:p w14:paraId="4657285D" w14:textId="1BBD635E" w:rsidR="006020F8" w:rsidRPr="002B38DE" w:rsidRDefault="006020F8" w:rsidP="006020F8">
            <w:pPr>
              <w:pStyle w:val="a8"/>
              <w:numPr>
                <w:ilvl w:val="1"/>
                <w:numId w:val="1"/>
              </w:numPr>
              <w:tabs>
                <w:tab w:val="num" w:pos="1276"/>
              </w:tabs>
              <w:ind w:left="529" w:hanging="529"/>
              <w:jc w:val="both"/>
              <w:rPr>
                <w:rFonts w:ascii="Arial" w:hAnsi="Arial" w:cs="Arial"/>
                <w:b/>
                <w:color w:val="000000" w:themeColor="text1"/>
                <w:sz w:val="20"/>
                <w:szCs w:val="20"/>
              </w:rPr>
            </w:pPr>
            <w:r w:rsidRPr="002B38DE">
              <w:rPr>
                <w:rFonts w:ascii="Arial" w:hAnsi="Arial" w:cs="Arial"/>
                <w:color w:val="000000" w:themeColor="text1"/>
                <w:sz w:val="20"/>
                <w:szCs w:val="20"/>
              </w:rPr>
              <w:t xml:space="preserve">«Поставщик» продает и </w:t>
            </w:r>
            <w:proofErr w:type="spellStart"/>
            <w:r w:rsidRPr="002B38DE">
              <w:rPr>
                <w:rFonts w:ascii="Arial" w:hAnsi="Arial" w:cs="Arial"/>
                <w:color w:val="000000" w:themeColor="text1"/>
                <w:sz w:val="20"/>
                <w:szCs w:val="20"/>
              </w:rPr>
              <w:t>осущетвляет</w:t>
            </w:r>
            <w:proofErr w:type="spellEnd"/>
            <w:r w:rsidRPr="002B38DE">
              <w:rPr>
                <w:rFonts w:ascii="Arial" w:hAnsi="Arial" w:cs="Arial"/>
                <w:color w:val="000000" w:themeColor="text1"/>
                <w:sz w:val="20"/>
                <w:szCs w:val="20"/>
              </w:rPr>
              <w:t xml:space="preserve"> поставку Покупателю предмет Договора, а Покупатель обязуется принять предмет Договора и оплатить его стоимость на условиях, предусмотренных настоящим договором.</w:t>
            </w:r>
          </w:p>
        </w:tc>
      </w:tr>
      <w:tr w:rsidR="006020F8" w:rsidRPr="00736518" w14:paraId="590FE5FA" w14:textId="77777777" w:rsidTr="00D43595">
        <w:trPr>
          <w:trHeight w:val="1691"/>
        </w:trPr>
        <w:tc>
          <w:tcPr>
            <w:tcW w:w="5245" w:type="dxa"/>
          </w:tcPr>
          <w:p w14:paraId="1C372388" w14:textId="4DED0BB2" w:rsidR="006020F8" w:rsidRPr="009E1CBE" w:rsidRDefault="006020F8" w:rsidP="006020F8">
            <w:pPr>
              <w:pStyle w:val="a8"/>
              <w:numPr>
                <w:ilvl w:val="1"/>
                <w:numId w:val="3"/>
              </w:numPr>
              <w:ind w:left="460" w:hanging="460"/>
              <w:jc w:val="both"/>
              <w:rPr>
                <w:rFonts w:ascii="Arial" w:hAnsi="Arial" w:cs="Arial"/>
                <w:color w:val="000000" w:themeColor="text1"/>
                <w:sz w:val="20"/>
                <w:szCs w:val="20"/>
                <w:lang w:val="ka-GE"/>
              </w:rPr>
            </w:pPr>
            <w:r w:rsidRPr="009E1CBE">
              <w:rPr>
                <w:rFonts w:ascii="Sylfaen" w:hAnsi="Sylfaen" w:cs="Sylfaen"/>
                <w:color w:val="000000" w:themeColor="text1"/>
                <w:sz w:val="20"/>
                <w:szCs w:val="20"/>
                <w:lang w:val="ka-GE"/>
              </w:rPr>
              <w:t>ხელშეკრულების</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საგანს</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წარმოადგენს</w:t>
            </w:r>
            <w:r w:rsidRPr="009E1CBE">
              <w:rPr>
                <w:rFonts w:ascii="Arial" w:hAnsi="Arial" w:cs="Arial"/>
                <w:color w:val="000000" w:themeColor="text1"/>
                <w:sz w:val="20"/>
                <w:szCs w:val="20"/>
              </w:rPr>
              <w:t xml:space="preserve"> </w:t>
            </w:r>
            <w:proofErr w:type="spellStart"/>
            <w:r w:rsidRPr="009E1CBE">
              <w:rPr>
                <w:rFonts w:ascii="Sylfaen" w:hAnsi="Sylfaen" w:cs="Sylfaen"/>
                <w:color w:val="000000" w:themeColor="text1"/>
                <w:sz w:val="20"/>
                <w:szCs w:val="20"/>
              </w:rPr>
              <w:t>სპეც</w:t>
            </w:r>
            <w:proofErr w:type="spellEnd"/>
            <w:r w:rsidR="00AA5CCE">
              <w:rPr>
                <w:rFonts w:ascii="Sylfaen" w:hAnsi="Sylfaen" w:cs="Sylfaen"/>
                <w:color w:val="000000" w:themeColor="text1"/>
                <w:sz w:val="20"/>
                <w:szCs w:val="20"/>
                <w:lang w:val="ka-GE"/>
              </w:rPr>
              <w:t>ფეხსაცმლის და ფეხსაცმელ საბოს</w:t>
            </w:r>
            <w:r w:rsidRPr="009E1CBE">
              <w:rPr>
                <w:rFonts w:ascii="Arial" w:hAnsi="Arial" w:cs="Arial"/>
                <w:color w:val="000000" w:themeColor="text1"/>
                <w:sz w:val="20"/>
                <w:szCs w:val="20"/>
              </w:rPr>
              <w:t xml:space="preserve"> </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შემდგომში</w:t>
            </w:r>
            <w:r w:rsidRPr="009E1CBE">
              <w:rPr>
                <w:rFonts w:ascii="Arial" w:hAnsi="Arial" w:cs="Arial"/>
                <w:color w:val="000000" w:themeColor="text1"/>
                <w:sz w:val="20"/>
                <w:szCs w:val="20"/>
                <w:lang w:val="ka-GE"/>
              </w:rPr>
              <w:t xml:space="preserve"> - </w:t>
            </w:r>
            <w:r w:rsidRPr="009E1CBE">
              <w:rPr>
                <w:rFonts w:ascii="Sylfaen" w:hAnsi="Sylfaen" w:cs="Sylfaen"/>
                <w:color w:val="000000" w:themeColor="text1"/>
                <w:sz w:val="20"/>
                <w:szCs w:val="20"/>
                <w:lang w:val="ka-GE"/>
              </w:rPr>
              <w:t>საქონელი</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შესყიდვა</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და</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მოწოდება</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რომლის</w:t>
            </w:r>
            <w:r w:rsidRPr="009E1CBE">
              <w:rPr>
                <w:rFonts w:ascii="Arial" w:hAnsi="Arial" w:cs="Arial"/>
                <w:color w:val="000000" w:themeColor="text1"/>
                <w:sz w:val="20"/>
                <w:szCs w:val="20"/>
                <w:lang w:val="ka-GE"/>
              </w:rPr>
              <w:t xml:space="preserve"> </w:t>
            </w:r>
            <w:r w:rsidRPr="00861E28">
              <w:rPr>
                <w:rFonts w:ascii="Sylfaen" w:hAnsi="Sylfaen" w:cs="Sylfaen"/>
                <w:color w:val="000000" w:themeColor="text1"/>
                <w:sz w:val="20"/>
                <w:szCs w:val="20"/>
                <w:lang w:val="ka-GE"/>
              </w:rPr>
              <w:t>განფასება</w:t>
            </w:r>
            <w:r w:rsidR="003236C1" w:rsidRPr="00861E28">
              <w:rPr>
                <w:rFonts w:ascii="Sylfaen" w:hAnsi="Sylfaen" w:cs="Sylfaen"/>
                <w:color w:val="000000" w:themeColor="text1"/>
                <w:sz w:val="20"/>
                <w:szCs w:val="20"/>
                <w:lang w:val="en-US"/>
              </w:rPr>
              <w:t>,</w:t>
            </w:r>
            <w:r w:rsidR="003236C1">
              <w:rPr>
                <w:rFonts w:ascii="Sylfaen" w:hAnsi="Sylfaen" w:cs="Sylfaen"/>
                <w:color w:val="000000" w:themeColor="text1"/>
                <w:sz w:val="20"/>
                <w:szCs w:val="20"/>
                <w:lang w:val="en-US"/>
              </w:rPr>
              <w:t xml:space="preserve"> </w:t>
            </w:r>
            <w:r>
              <w:rPr>
                <w:rFonts w:ascii="Sylfaen" w:hAnsi="Sylfaen" w:cs="Sylfaen"/>
                <w:color w:val="000000" w:themeColor="text1"/>
                <w:sz w:val="20"/>
                <w:szCs w:val="20"/>
                <w:lang w:val="ka-GE"/>
              </w:rPr>
              <w:t>ზომების ცხრილი</w:t>
            </w:r>
            <w:r w:rsidR="003236C1">
              <w:rPr>
                <w:rFonts w:ascii="Sylfaen" w:hAnsi="Sylfaen" w:cs="Sylfaen"/>
                <w:color w:val="000000" w:themeColor="text1"/>
                <w:sz w:val="20"/>
                <w:szCs w:val="20"/>
                <w:lang w:val="en-US"/>
              </w:rPr>
              <w:t xml:space="preserve"> </w:t>
            </w:r>
            <w:r w:rsidR="00A53911">
              <w:rPr>
                <w:rFonts w:ascii="Sylfaen" w:hAnsi="Sylfaen" w:cs="Sylfaen"/>
                <w:color w:val="000000" w:themeColor="text1"/>
                <w:sz w:val="20"/>
                <w:szCs w:val="20"/>
                <w:lang w:val="ka-GE"/>
              </w:rPr>
              <w:t xml:space="preserve">და </w:t>
            </w:r>
            <w:r w:rsidR="003236C1">
              <w:rPr>
                <w:rFonts w:ascii="Sylfaen" w:hAnsi="Sylfaen" w:cs="Sylfaen"/>
                <w:color w:val="000000" w:themeColor="text1"/>
                <w:sz w:val="20"/>
                <w:szCs w:val="20"/>
                <w:lang w:val="ka-GE"/>
              </w:rPr>
              <w:t>ტექნიკური მახასიათებლები</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განსაზღვრულია</w:t>
            </w:r>
            <w:r w:rsidRPr="009E1CBE">
              <w:rPr>
                <w:rFonts w:ascii="Arial" w:hAnsi="Arial" w:cs="Arial"/>
                <w:color w:val="000000" w:themeColor="text1"/>
                <w:sz w:val="20"/>
                <w:szCs w:val="20"/>
                <w:lang w:val="ka-GE"/>
              </w:rPr>
              <w:t xml:space="preserve"> </w:t>
            </w:r>
            <w:r w:rsidRPr="009E1CBE">
              <w:rPr>
                <w:rFonts w:ascii="Arial" w:hAnsi="Arial" w:cs="Arial"/>
                <w:color w:val="000000" w:themeColor="text1"/>
                <w:sz w:val="20"/>
                <w:szCs w:val="20"/>
              </w:rPr>
              <w:t>№</w:t>
            </w:r>
            <w:r w:rsidRPr="009E1CBE">
              <w:rPr>
                <w:rFonts w:ascii="Arial" w:hAnsi="Arial" w:cs="Arial"/>
                <w:color w:val="000000" w:themeColor="text1"/>
                <w:sz w:val="20"/>
                <w:szCs w:val="20"/>
                <w:lang w:val="ka-GE"/>
              </w:rPr>
              <w:t xml:space="preserve">1 </w:t>
            </w:r>
            <w:r w:rsidRPr="009E1CBE">
              <w:rPr>
                <w:rFonts w:ascii="Sylfaen" w:hAnsi="Sylfaen" w:cs="Sylfaen"/>
                <w:color w:val="000000" w:themeColor="text1"/>
                <w:sz w:val="20"/>
                <w:szCs w:val="20"/>
                <w:lang w:val="ka-GE"/>
              </w:rPr>
              <w:t>დანართით</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რომელიც</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თან</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ერთვის</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წინამდებარე</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ხელშეკრულებას</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და</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წარმოადგენს</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მის</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განუყოფელ</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ნაწილს</w:t>
            </w:r>
            <w:r w:rsidRPr="009E1CBE">
              <w:rPr>
                <w:rFonts w:ascii="Arial" w:hAnsi="Arial" w:cs="Arial"/>
                <w:color w:val="000000" w:themeColor="text1"/>
                <w:sz w:val="20"/>
                <w:szCs w:val="20"/>
                <w:lang w:val="ka-GE"/>
              </w:rPr>
              <w:t xml:space="preserve"> (</w:t>
            </w:r>
            <w:r w:rsidRPr="009E1CBE">
              <w:rPr>
                <w:rFonts w:ascii="Sylfaen" w:hAnsi="Sylfaen" w:cs="Sylfaen"/>
                <w:color w:val="000000" w:themeColor="text1"/>
                <w:sz w:val="20"/>
                <w:szCs w:val="20"/>
                <w:lang w:val="ka-GE"/>
              </w:rPr>
              <w:t>შემდგომში</w:t>
            </w:r>
            <w:r w:rsidRPr="009E1CBE">
              <w:rPr>
                <w:rFonts w:ascii="Arial" w:hAnsi="Arial" w:cs="Arial"/>
                <w:color w:val="000000" w:themeColor="text1"/>
                <w:sz w:val="20"/>
                <w:szCs w:val="20"/>
                <w:lang w:val="ka-GE"/>
              </w:rPr>
              <w:t xml:space="preserve"> - </w:t>
            </w:r>
            <w:r w:rsidRPr="009E1CBE">
              <w:rPr>
                <w:rFonts w:ascii="Sylfaen" w:hAnsi="Sylfaen" w:cs="Sylfaen"/>
                <w:color w:val="000000" w:themeColor="text1"/>
                <w:sz w:val="20"/>
                <w:szCs w:val="20"/>
                <w:lang w:val="ka-GE"/>
              </w:rPr>
              <w:t>დანართი</w:t>
            </w:r>
            <w:r w:rsidRPr="009E1CBE">
              <w:rPr>
                <w:rFonts w:ascii="Arial" w:hAnsi="Arial" w:cs="Arial"/>
                <w:color w:val="000000" w:themeColor="text1"/>
                <w:sz w:val="20"/>
                <w:szCs w:val="20"/>
                <w:lang w:val="ka-GE"/>
              </w:rPr>
              <w:t xml:space="preserve"> </w:t>
            </w:r>
            <w:r w:rsidRPr="009E1CBE">
              <w:rPr>
                <w:rFonts w:ascii="Arial" w:hAnsi="Arial" w:cs="Arial"/>
                <w:color w:val="000000" w:themeColor="text1"/>
                <w:sz w:val="20"/>
                <w:szCs w:val="20"/>
              </w:rPr>
              <w:t>№</w:t>
            </w:r>
            <w:r w:rsidRPr="009E1CBE">
              <w:rPr>
                <w:rFonts w:ascii="Arial" w:hAnsi="Arial" w:cs="Arial"/>
                <w:color w:val="000000" w:themeColor="text1"/>
                <w:sz w:val="20"/>
                <w:szCs w:val="20"/>
                <w:lang w:val="ka-GE"/>
              </w:rPr>
              <w:t>1)</w:t>
            </w:r>
          </w:p>
        </w:tc>
        <w:tc>
          <w:tcPr>
            <w:tcW w:w="4961" w:type="dxa"/>
          </w:tcPr>
          <w:p w14:paraId="0A5AD0FB" w14:textId="4AEEDEB5" w:rsidR="006020F8" w:rsidRPr="009E1CBE" w:rsidRDefault="006020F8" w:rsidP="006020F8">
            <w:pPr>
              <w:pStyle w:val="a8"/>
              <w:numPr>
                <w:ilvl w:val="1"/>
                <w:numId w:val="1"/>
              </w:numPr>
              <w:tabs>
                <w:tab w:val="num" w:pos="1276"/>
              </w:tabs>
              <w:ind w:left="529" w:hanging="529"/>
              <w:jc w:val="both"/>
              <w:rPr>
                <w:rFonts w:ascii="Arial" w:hAnsi="Arial" w:cs="Arial"/>
                <w:color w:val="000000" w:themeColor="text1"/>
                <w:sz w:val="20"/>
                <w:szCs w:val="20"/>
              </w:rPr>
            </w:pPr>
            <w:r w:rsidRPr="009E1CBE">
              <w:rPr>
                <w:rFonts w:ascii="Arial" w:hAnsi="Arial" w:cs="Arial"/>
                <w:color w:val="000000" w:themeColor="text1"/>
                <w:sz w:val="20"/>
                <w:szCs w:val="20"/>
              </w:rPr>
              <w:t xml:space="preserve">Предметом Договора является закупка и поставка </w:t>
            </w:r>
            <w:r w:rsidRPr="00AA5CCE">
              <w:rPr>
                <w:rFonts w:ascii="Arial" w:hAnsi="Arial" w:cs="Arial"/>
                <w:color w:val="000000" w:themeColor="text1"/>
                <w:sz w:val="20"/>
                <w:szCs w:val="20"/>
              </w:rPr>
              <w:t xml:space="preserve">специальной </w:t>
            </w:r>
            <w:r w:rsidR="00023D42" w:rsidRPr="00AA5CCE">
              <w:rPr>
                <w:rFonts w:ascii="Arial" w:hAnsi="Arial" w:cs="Arial"/>
                <w:color w:val="000000" w:themeColor="text1"/>
                <w:sz w:val="20"/>
                <w:szCs w:val="20"/>
              </w:rPr>
              <w:t xml:space="preserve">обуви и </w:t>
            </w:r>
            <w:r w:rsidR="00A53911" w:rsidRPr="00A53911">
              <w:rPr>
                <w:rFonts w:ascii="Arial" w:hAnsi="Arial" w:cs="Arial"/>
                <w:color w:val="000000" w:themeColor="text1"/>
                <w:sz w:val="20"/>
                <w:szCs w:val="20"/>
              </w:rPr>
              <w:t xml:space="preserve">обуви </w:t>
            </w:r>
            <w:r w:rsidR="00023D42" w:rsidRPr="00AA5CCE">
              <w:rPr>
                <w:rFonts w:ascii="Arial" w:hAnsi="Arial" w:cs="Arial"/>
                <w:color w:val="000000" w:themeColor="text1"/>
                <w:sz w:val="20"/>
                <w:szCs w:val="20"/>
              </w:rPr>
              <w:t>сабо</w:t>
            </w:r>
            <w:r w:rsidRPr="009E1CBE">
              <w:rPr>
                <w:rFonts w:ascii="Arial" w:hAnsi="Arial" w:cs="Arial"/>
                <w:color w:val="000000" w:themeColor="text1"/>
                <w:sz w:val="20"/>
                <w:szCs w:val="20"/>
              </w:rPr>
              <w:t xml:space="preserve"> (в дальнейшем – Товар), </w:t>
            </w:r>
            <w:r>
              <w:rPr>
                <w:rFonts w:ascii="Arial" w:hAnsi="Arial" w:cs="Arial"/>
                <w:color w:val="000000" w:themeColor="text1"/>
                <w:sz w:val="20"/>
                <w:szCs w:val="20"/>
              </w:rPr>
              <w:t>п</w:t>
            </w:r>
            <w:r w:rsidRPr="005A6F0C">
              <w:rPr>
                <w:rFonts w:ascii="Arial" w:hAnsi="Arial" w:cs="Arial"/>
                <w:color w:val="000000" w:themeColor="text1"/>
                <w:sz w:val="20"/>
                <w:szCs w:val="20"/>
              </w:rPr>
              <w:t xml:space="preserve">еречень </w:t>
            </w:r>
            <w:r w:rsidRPr="00861E28">
              <w:rPr>
                <w:rFonts w:ascii="Arial" w:hAnsi="Arial" w:cs="Arial"/>
                <w:color w:val="000000" w:themeColor="text1"/>
                <w:sz w:val="20"/>
                <w:szCs w:val="20"/>
              </w:rPr>
              <w:t>расценки</w:t>
            </w:r>
            <w:r w:rsidR="00A53911" w:rsidRPr="00861E28">
              <w:rPr>
                <w:rFonts w:asciiTheme="minorHAnsi" w:hAnsiTheme="minorHAnsi" w:cs="Arial"/>
                <w:color w:val="000000" w:themeColor="text1"/>
                <w:sz w:val="20"/>
                <w:szCs w:val="20"/>
                <w:lang w:val="ka-GE"/>
              </w:rPr>
              <w:t>,</w:t>
            </w:r>
            <w:r w:rsidRPr="006B73A2">
              <w:rPr>
                <w:rFonts w:ascii="Arial" w:hAnsi="Arial" w:cs="Arial"/>
                <w:color w:val="000000" w:themeColor="text1"/>
                <w:sz w:val="20"/>
                <w:szCs w:val="20"/>
              </w:rPr>
              <w:t xml:space="preserve"> размерный ряд</w:t>
            </w:r>
            <w:r w:rsidR="00A53911" w:rsidRPr="00A53911">
              <w:rPr>
                <w:rFonts w:ascii="Arial" w:hAnsi="Arial" w:cs="Arial"/>
                <w:color w:val="000000" w:themeColor="text1"/>
                <w:sz w:val="20"/>
                <w:szCs w:val="20"/>
              </w:rPr>
              <w:t xml:space="preserve"> и</w:t>
            </w:r>
            <w:r w:rsidRPr="006B73A2">
              <w:rPr>
                <w:rFonts w:ascii="Arial" w:hAnsi="Arial" w:cs="Arial"/>
                <w:color w:val="000000" w:themeColor="text1"/>
                <w:sz w:val="20"/>
                <w:szCs w:val="20"/>
              </w:rPr>
              <w:t xml:space="preserve"> </w:t>
            </w:r>
            <w:r w:rsidR="00A53911" w:rsidRPr="00A53911">
              <w:rPr>
                <w:rFonts w:ascii="Arial" w:hAnsi="Arial" w:cs="Arial"/>
                <w:color w:val="000000" w:themeColor="text1"/>
                <w:sz w:val="20"/>
                <w:szCs w:val="20"/>
              </w:rPr>
              <w:t>технически</w:t>
            </w:r>
            <w:r w:rsidR="00A53911">
              <w:rPr>
                <w:rFonts w:ascii="Arial" w:hAnsi="Arial" w:cs="Arial"/>
                <w:color w:val="000000" w:themeColor="text1"/>
                <w:sz w:val="20"/>
                <w:szCs w:val="20"/>
              </w:rPr>
              <w:t>е</w:t>
            </w:r>
            <w:r w:rsidR="00A53911" w:rsidRPr="00A53911">
              <w:rPr>
                <w:rFonts w:ascii="Arial" w:hAnsi="Arial" w:cs="Arial"/>
                <w:color w:val="000000" w:themeColor="text1"/>
                <w:sz w:val="20"/>
                <w:szCs w:val="20"/>
              </w:rPr>
              <w:t xml:space="preserve"> характеристик</w:t>
            </w:r>
            <w:r w:rsidR="00A53911">
              <w:rPr>
                <w:rFonts w:ascii="Arial" w:hAnsi="Arial" w:cs="Arial"/>
                <w:color w:val="000000" w:themeColor="text1"/>
                <w:sz w:val="20"/>
                <w:szCs w:val="20"/>
              </w:rPr>
              <w:t>и</w:t>
            </w:r>
            <w:r w:rsidR="00A53911" w:rsidRPr="00A53911">
              <w:rPr>
                <w:rFonts w:ascii="Arial" w:hAnsi="Arial" w:cs="Arial"/>
                <w:color w:val="000000" w:themeColor="text1"/>
                <w:sz w:val="20"/>
                <w:szCs w:val="20"/>
              </w:rPr>
              <w:t xml:space="preserve"> которо</w:t>
            </w:r>
            <w:r w:rsidR="00A53911">
              <w:rPr>
                <w:rFonts w:ascii="Arial" w:hAnsi="Arial" w:cs="Arial"/>
                <w:color w:val="000000" w:themeColor="text1"/>
                <w:sz w:val="20"/>
                <w:szCs w:val="20"/>
              </w:rPr>
              <w:t xml:space="preserve">го </w:t>
            </w:r>
            <w:proofErr w:type="spellStart"/>
            <w:r w:rsidRPr="009E1CBE">
              <w:rPr>
                <w:rFonts w:ascii="Arial" w:hAnsi="Arial" w:cs="Arial"/>
                <w:color w:val="000000" w:themeColor="text1"/>
                <w:sz w:val="20"/>
                <w:szCs w:val="20"/>
              </w:rPr>
              <w:t>оговоренны</w:t>
            </w:r>
            <w:proofErr w:type="spellEnd"/>
            <w:r w:rsidRPr="009E1CBE">
              <w:rPr>
                <w:rFonts w:ascii="Arial" w:hAnsi="Arial" w:cs="Arial"/>
                <w:color w:val="000000" w:themeColor="text1"/>
                <w:sz w:val="20"/>
                <w:szCs w:val="20"/>
              </w:rPr>
              <w:t xml:space="preserve"> в приложении №1, которое прилагается к настоящему Договору и является его неотъемлемой частью (в дальнейшем – Приложение №</w:t>
            </w:r>
            <w:r w:rsidRPr="009E1CBE">
              <w:rPr>
                <w:rFonts w:ascii="Arial" w:hAnsi="Arial" w:cs="Arial"/>
                <w:color w:val="000000" w:themeColor="text1"/>
                <w:sz w:val="20"/>
                <w:szCs w:val="20"/>
                <w:lang w:val="ka-GE"/>
              </w:rPr>
              <w:t>1</w:t>
            </w:r>
            <w:r w:rsidRPr="009E1CBE">
              <w:rPr>
                <w:rFonts w:ascii="Arial" w:hAnsi="Arial" w:cs="Arial"/>
                <w:color w:val="000000" w:themeColor="text1"/>
                <w:sz w:val="20"/>
                <w:szCs w:val="20"/>
              </w:rPr>
              <w:t>).</w:t>
            </w:r>
          </w:p>
        </w:tc>
      </w:tr>
      <w:tr w:rsidR="006020F8" w:rsidRPr="00736518" w14:paraId="0B3B6DAB" w14:textId="77777777" w:rsidTr="00D43595">
        <w:tc>
          <w:tcPr>
            <w:tcW w:w="5245" w:type="dxa"/>
          </w:tcPr>
          <w:p w14:paraId="6532AC47" w14:textId="77777777" w:rsidR="006020F8" w:rsidRDefault="006020F8" w:rsidP="006020F8">
            <w:pPr>
              <w:jc w:val="both"/>
              <w:rPr>
                <w:rFonts w:ascii="Sylfaen" w:hAnsi="Sylfaen"/>
                <w:color w:val="000000" w:themeColor="text1"/>
                <w:sz w:val="20"/>
                <w:szCs w:val="20"/>
              </w:rPr>
            </w:pPr>
          </w:p>
          <w:p w14:paraId="7DA60C42" w14:textId="0F951426" w:rsidR="00477879" w:rsidRPr="009E1CBE" w:rsidRDefault="00477879" w:rsidP="006020F8">
            <w:pPr>
              <w:jc w:val="both"/>
              <w:rPr>
                <w:rFonts w:ascii="Sylfaen" w:hAnsi="Sylfaen"/>
                <w:color w:val="000000" w:themeColor="text1"/>
                <w:sz w:val="20"/>
                <w:szCs w:val="20"/>
              </w:rPr>
            </w:pPr>
          </w:p>
        </w:tc>
        <w:tc>
          <w:tcPr>
            <w:tcW w:w="4961" w:type="dxa"/>
          </w:tcPr>
          <w:p w14:paraId="66314546" w14:textId="77777777" w:rsidR="006020F8" w:rsidRPr="009E1CBE" w:rsidRDefault="006020F8" w:rsidP="006020F8">
            <w:pPr>
              <w:jc w:val="both"/>
              <w:rPr>
                <w:rFonts w:ascii="Arial" w:hAnsi="Arial" w:cs="Arial"/>
                <w:color w:val="000000" w:themeColor="text1"/>
                <w:sz w:val="20"/>
                <w:szCs w:val="20"/>
              </w:rPr>
            </w:pPr>
          </w:p>
        </w:tc>
      </w:tr>
      <w:tr w:rsidR="006020F8" w:rsidRPr="00736518" w14:paraId="1D329513" w14:textId="77777777" w:rsidTr="00D43595">
        <w:trPr>
          <w:trHeight w:val="300"/>
        </w:trPr>
        <w:tc>
          <w:tcPr>
            <w:tcW w:w="5245" w:type="dxa"/>
          </w:tcPr>
          <w:p w14:paraId="07850FDD" w14:textId="51085F96" w:rsidR="006020F8" w:rsidRPr="009E1CBE" w:rsidRDefault="006020F8" w:rsidP="006020F8">
            <w:pPr>
              <w:pStyle w:val="a8"/>
              <w:numPr>
                <w:ilvl w:val="0"/>
                <w:numId w:val="1"/>
              </w:numPr>
              <w:spacing w:after="120"/>
              <w:ind w:left="714" w:hanging="357"/>
              <w:contextualSpacing w:val="0"/>
              <w:jc w:val="center"/>
              <w:rPr>
                <w:rFonts w:ascii="Sylfaen" w:hAnsi="Sylfaen"/>
                <w:b/>
                <w:color w:val="000000" w:themeColor="text1"/>
                <w:sz w:val="20"/>
                <w:szCs w:val="20"/>
                <w:lang w:val="pt-BR"/>
              </w:rPr>
            </w:pPr>
            <w:r w:rsidRPr="001B64BC">
              <w:rPr>
                <w:rFonts w:ascii="Sylfaen" w:hAnsi="Sylfaen"/>
                <w:b/>
                <w:color w:val="000000" w:themeColor="text1"/>
                <w:sz w:val="20"/>
                <w:szCs w:val="20"/>
                <w:lang w:val="ka-GE"/>
              </w:rPr>
              <w:t>მოწოდების პირობები</w:t>
            </w:r>
          </w:p>
        </w:tc>
        <w:tc>
          <w:tcPr>
            <w:tcW w:w="4961" w:type="dxa"/>
          </w:tcPr>
          <w:p w14:paraId="23EAA0CF" w14:textId="77777777" w:rsidR="006020F8" w:rsidRDefault="006020F8" w:rsidP="006020F8">
            <w:pPr>
              <w:pStyle w:val="a8"/>
              <w:numPr>
                <w:ilvl w:val="0"/>
                <w:numId w:val="2"/>
              </w:numPr>
              <w:jc w:val="center"/>
              <w:rPr>
                <w:rFonts w:ascii="Arial" w:hAnsi="Arial" w:cs="Arial"/>
                <w:b/>
                <w:color w:val="000000" w:themeColor="text1"/>
                <w:sz w:val="20"/>
                <w:szCs w:val="20"/>
              </w:rPr>
            </w:pPr>
            <w:r w:rsidRPr="001B64BC">
              <w:rPr>
                <w:rFonts w:ascii="Arial" w:hAnsi="Arial" w:cs="Arial"/>
                <w:b/>
                <w:color w:val="000000" w:themeColor="text1"/>
                <w:sz w:val="20"/>
                <w:szCs w:val="20"/>
              </w:rPr>
              <w:t>Условия поставки</w:t>
            </w:r>
          </w:p>
          <w:p w14:paraId="16BE4A3C" w14:textId="7431572F" w:rsidR="00477879" w:rsidRPr="009E1CBE" w:rsidRDefault="00477879" w:rsidP="00477879">
            <w:pPr>
              <w:pStyle w:val="a8"/>
              <w:rPr>
                <w:rFonts w:ascii="Arial" w:hAnsi="Arial" w:cs="Arial"/>
                <w:b/>
                <w:color w:val="000000" w:themeColor="text1"/>
                <w:sz w:val="20"/>
                <w:szCs w:val="20"/>
              </w:rPr>
            </w:pPr>
          </w:p>
        </w:tc>
      </w:tr>
      <w:tr w:rsidR="006020F8" w:rsidRPr="00736518" w14:paraId="651250D5" w14:textId="77777777" w:rsidTr="00D43595">
        <w:tc>
          <w:tcPr>
            <w:tcW w:w="5245" w:type="dxa"/>
          </w:tcPr>
          <w:p w14:paraId="388DB300" w14:textId="173B7BEA" w:rsidR="006020F8" w:rsidRPr="009E1CBE" w:rsidRDefault="006020F8" w:rsidP="006020F8">
            <w:pPr>
              <w:pStyle w:val="a8"/>
              <w:numPr>
                <w:ilvl w:val="1"/>
                <w:numId w:val="4"/>
              </w:numPr>
              <w:ind w:left="460" w:hanging="460"/>
              <w:jc w:val="both"/>
              <w:rPr>
                <w:rFonts w:ascii="Sylfaen" w:hAnsi="Sylfaen"/>
                <w:color w:val="000000" w:themeColor="text1"/>
                <w:sz w:val="20"/>
                <w:szCs w:val="20"/>
                <w:lang w:val="ka-GE"/>
              </w:rPr>
            </w:pPr>
            <w:r w:rsidRPr="00272BB7">
              <w:rPr>
                <w:rFonts w:ascii="Sylfaen" w:hAnsi="Sylfaen" w:cs="Sylfaen"/>
                <w:color w:val="000000" w:themeColor="text1"/>
                <w:sz w:val="20"/>
                <w:szCs w:val="20"/>
                <w:lang w:val="ka-GE"/>
              </w:rPr>
              <w:t>ხელშეკრულების საგნის მიწოდების ადგილია:</w:t>
            </w:r>
            <w:r w:rsidRPr="00272BB7">
              <w:rPr>
                <w:rFonts w:ascii="Sylfaen" w:hAnsi="Sylfaen" w:cs="Sylfaen"/>
                <w:color w:val="000000" w:themeColor="text1"/>
                <w:sz w:val="20"/>
                <w:szCs w:val="20"/>
              </w:rPr>
              <w:t xml:space="preserve"> </w:t>
            </w:r>
            <w:r w:rsidRPr="00272BB7">
              <w:rPr>
                <w:rFonts w:ascii="Sylfaen" w:hAnsi="Sylfaen" w:cs="Sylfaen"/>
                <w:color w:val="000000" w:themeColor="text1"/>
                <w:sz w:val="20"/>
                <w:szCs w:val="20"/>
                <w:lang w:val="ka-GE"/>
              </w:rPr>
              <w:t xml:space="preserve">ქ.ბათუმი, შპს „ბათუმის ნავთობტერმინალი“, მის.: </w:t>
            </w:r>
            <w:r>
              <w:rPr>
                <w:rFonts w:ascii="Sylfaen" w:hAnsi="Sylfaen" w:cs="Sylfaen"/>
                <w:color w:val="000000" w:themeColor="text1"/>
                <w:sz w:val="20"/>
                <w:szCs w:val="20"/>
                <w:lang w:val="ka-GE"/>
              </w:rPr>
              <w:t xml:space="preserve">წმ. სევერიან აჭარელის </w:t>
            </w:r>
            <w:r w:rsidRPr="00272BB7">
              <w:rPr>
                <w:rFonts w:ascii="Sylfaen" w:hAnsi="Sylfaen" w:cs="Sylfaen"/>
                <w:color w:val="000000" w:themeColor="text1"/>
                <w:sz w:val="20"/>
                <w:szCs w:val="20"/>
              </w:rPr>
              <w:t xml:space="preserve"> </w:t>
            </w:r>
            <w:r w:rsidRPr="00272BB7">
              <w:rPr>
                <w:rFonts w:ascii="Sylfaen" w:hAnsi="Sylfaen" w:cs="Sylfaen"/>
                <w:color w:val="000000" w:themeColor="text1"/>
                <w:sz w:val="20"/>
                <w:szCs w:val="20"/>
                <w:lang w:val="ka-GE"/>
              </w:rPr>
              <w:t xml:space="preserve">ქ. </w:t>
            </w:r>
            <w:r w:rsidRPr="00272BB7">
              <w:rPr>
                <w:rFonts w:ascii="Sylfaen" w:hAnsi="Sylfaen" w:cs="Sylfaen"/>
                <w:color w:val="000000" w:themeColor="text1"/>
                <w:sz w:val="20"/>
                <w:szCs w:val="20"/>
              </w:rPr>
              <w:t>№4</w:t>
            </w:r>
            <w:r>
              <w:rPr>
                <w:rFonts w:ascii="Sylfaen" w:hAnsi="Sylfaen" w:cs="Sylfaen"/>
                <w:color w:val="000000" w:themeColor="text1"/>
                <w:sz w:val="20"/>
                <w:szCs w:val="20"/>
                <w:lang w:val="ka-GE"/>
              </w:rPr>
              <w:t xml:space="preserve"> გ</w:t>
            </w:r>
            <w:r w:rsidRPr="00272BB7">
              <w:rPr>
                <w:rFonts w:ascii="Sylfaen" w:hAnsi="Sylfaen" w:cs="Sylfaen"/>
                <w:color w:val="000000" w:themeColor="text1"/>
                <w:sz w:val="20"/>
                <w:szCs w:val="20"/>
                <w:lang w:val="ka-GE"/>
              </w:rPr>
              <w:t>.</w:t>
            </w:r>
            <w:r w:rsidRPr="00272BB7">
              <w:rPr>
                <w:rFonts w:ascii="Sylfaen" w:hAnsi="Sylfaen" w:cs="Sylfaen"/>
                <w:color w:val="000000" w:themeColor="text1"/>
                <w:sz w:val="20"/>
                <w:szCs w:val="20"/>
              </w:rPr>
              <w:t xml:space="preserve"> </w:t>
            </w:r>
          </w:p>
        </w:tc>
        <w:tc>
          <w:tcPr>
            <w:tcW w:w="4961" w:type="dxa"/>
          </w:tcPr>
          <w:p w14:paraId="2F18CA36" w14:textId="7EFD2EC0" w:rsidR="006020F8" w:rsidRPr="009E1CBE" w:rsidRDefault="006020F8" w:rsidP="006020F8">
            <w:pPr>
              <w:pStyle w:val="a8"/>
              <w:numPr>
                <w:ilvl w:val="1"/>
                <w:numId w:val="1"/>
              </w:numPr>
              <w:tabs>
                <w:tab w:val="num" w:pos="1276"/>
              </w:tabs>
              <w:ind w:left="529" w:hanging="529"/>
              <w:jc w:val="both"/>
              <w:rPr>
                <w:rFonts w:ascii="Arial" w:hAnsi="Arial" w:cs="Arial"/>
                <w:b/>
                <w:color w:val="000000" w:themeColor="text1"/>
                <w:sz w:val="20"/>
                <w:szCs w:val="20"/>
              </w:rPr>
            </w:pPr>
            <w:r w:rsidRPr="00272BB7">
              <w:rPr>
                <w:rFonts w:ascii="Arial" w:hAnsi="Arial" w:cs="Arial"/>
                <w:color w:val="000000" w:themeColor="text1"/>
                <w:sz w:val="20"/>
                <w:szCs w:val="20"/>
              </w:rPr>
              <w:t xml:space="preserve">Место </w:t>
            </w:r>
            <w:r>
              <w:rPr>
                <w:rFonts w:ascii="Arial" w:hAnsi="Arial" w:cs="Arial"/>
                <w:color w:val="000000" w:themeColor="text1"/>
                <w:sz w:val="20"/>
                <w:szCs w:val="20"/>
              </w:rPr>
              <w:t>п</w:t>
            </w:r>
            <w:r w:rsidRPr="00272BB7">
              <w:rPr>
                <w:rFonts w:ascii="Arial" w:hAnsi="Arial" w:cs="Arial"/>
                <w:color w:val="000000" w:themeColor="text1"/>
                <w:sz w:val="20"/>
                <w:szCs w:val="20"/>
              </w:rPr>
              <w:t xml:space="preserve">оставки </w:t>
            </w:r>
            <w:r>
              <w:rPr>
                <w:rFonts w:ascii="Arial" w:hAnsi="Arial" w:cs="Arial"/>
                <w:color w:val="000000" w:themeColor="text1"/>
                <w:sz w:val="20"/>
                <w:szCs w:val="20"/>
              </w:rPr>
              <w:t>Товара</w:t>
            </w:r>
            <w:r w:rsidRPr="00272BB7">
              <w:rPr>
                <w:rFonts w:ascii="Arial" w:hAnsi="Arial" w:cs="Arial"/>
                <w:color w:val="000000" w:themeColor="text1"/>
                <w:sz w:val="20"/>
                <w:szCs w:val="20"/>
              </w:rPr>
              <w:t xml:space="preserve">: г. Батуми, ООО «Батумский нефтяной терминал», ул. </w:t>
            </w:r>
            <w:r w:rsidRPr="00863431">
              <w:rPr>
                <w:rFonts w:ascii="Arial" w:hAnsi="Arial" w:cs="Arial"/>
                <w:color w:val="000000" w:themeColor="text1"/>
                <w:sz w:val="20"/>
                <w:szCs w:val="20"/>
              </w:rPr>
              <w:t xml:space="preserve">Св. </w:t>
            </w:r>
            <w:proofErr w:type="spellStart"/>
            <w:r w:rsidRPr="00863431">
              <w:rPr>
                <w:rFonts w:ascii="Arial" w:hAnsi="Arial" w:cs="Arial"/>
                <w:color w:val="000000" w:themeColor="text1"/>
                <w:sz w:val="20"/>
                <w:szCs w:val="20"/>
              </w:rPr>
              <w:t>Северяна</w:t>
            </w:r>
            <w:proofErr w:type="spellEnd"/>
            <w:r w:rsidRPr="00863431">
              <w:rPr>
                <w:rFonts w:ascii="Arial" w:hAnsi="Arial" w:cs="Arial"/>
                <w:color w:val="000000" w:themeColor="text1"/>
                <w:sz w:val="20"/>
                <w:szCs w:val="20"/>
              </w:rPr>
              <w:t xml:space="preserve"> </w:t>
            </w:r>
            <w:proofErr w:type="spellStart"/>
            <w:r w:rsidRPr="00863431">
              <w:rPr>
                <w:rFonts w:ascii="Arial" w:hAnsi="Arial" w:cs="Arial"/>
                <w:color w:val="000000" w:themeColor="text1"/>
                <w:sz w:val="20"/>
                <w:szCs w:val="20"/>
              </w:rPr>
              <w:t>А</w:t>
            </w:r>
            <w:r>
              <w:rPr>
                <w:rFonts w:ascii="Arial" w:hAnsi="Arial" w:cs="Arial"/>
                <w:color w:val="000000" w:themeColor="text1"/>
                <w:sz w:val="20"/>
                <w:szCs w:val="20"/>
              </w:rPr>
              <w:t>дж</w:t>
            </w:r>
            <w:r w:rsidRPr="00863431">
              <w:rPr>
                <w:rFonts w:ascii="Arial" w:hAnsi="Arial" w:cs="Arial"/>
                <w:color w:val="000000" w:themeColor="text1"/>
                <w:sz w:val="20"/>
                <w:szCs w:val="20"/>
              </w:rPr>
              <w:t>арели</w:t>
            </w:r>
            <w:proofErr w:type="spellEnd"/>
            <w:r w:rsidRPr="00272BB7">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272BB7">
              <w:rPr>
                <w:rFonts w:ascii="Arial" w:hAnsi="Arial" w:cs="Arial"/>
                <w:color w:val="000000" w:themeColor="text1"/>
                <w:sz w:val="20"/>
                <w:szCs w:val="20"/>
              </w:rPr>
              <w:t>4</w:t>
            </w:r>
            <w:r>
              <w:rPr>
                <w:rFonts w:ascii="Arial" w:hAnsi="Arial" w:cs="Arial"/>
                <w:color w:val="000000" w:themeColor="text1"/>
                <w:sz w:val="20"/>
                <w:szCs w:val="20"/>
              </w:rPr>
              <w:t>г</w:t>
            </w:r>
            <w:r w:rsidRPr="00272BB7">
              <w:rPr>
                <w:rFonts w:ascii="Arial" w:hAnsi="Arial" w:cs="Arial"/>
                <w:snapToGrid w:val="0"/>
                <w:color w:val="000000" w:themeColor="text1"/>
                <w:sz w:val="20"/>
                <w:szCs w:val="20"/>
              </w:rPr>
              <w:t>.</w:t>
            </w:r>
          </w:p>
        </w:tc>
      </w:tr>
      <w:tr w:rsidR="006020F8" w:rsidRPr="00736518" w14:paraId="72BC4DC9" w14:textId="77777777" w:rsidTr="00D43595">
        <w:tc>
          <w:tcPr>
            <w:tcW w:w="5245" w:type="dxa"/>
          </w:tcPr>
          <w:p w14:paraId="1D7ADB7A" w14:textId="24F7339D" w:rsidR="006020F8" w:rsidRPr="0060368F" w:rsidRDefault="006020F8" w:rsidP="006020F8">
            <w:pPr>
              <w:pStyle w:val="a8"/>
              <w:numPr>
                <w:ilvl w:val="1"/>
                <w:numId w:val="4"/>
              </w:numPr>
              <w:spacing w:after="120"/>
              <w:jc w:val="both"/>
              <w:rPr>
                <w:rFonts w:ascii="Sylfaen" w:hAnsi="Sylfaen"/>
                <w:b/>
                <w:color w:val="000000" w:themeColor="text1"/>
                <w:sz w:val="20"/>
                <w:szCs w:val="20"/>
                <w:lang w:val="ka-GE"/>
              </w:rPr>
            </w:pPr>
            <w:proofErr w:type="spellStart"/>
            <w:r w:rsidRPr="00272BB7">
              <w:rPr>
                <w:rFonts w:ascii="Sylfaen" w:hAnsi="Sylfaen" w:cs="Sylfaen"/>
                <w:color w:val="000000" w:themeColor="text1"/>
                <w:sz w:val="20"/>
                <w:szCs w:val="20"/>
                <w:lang w:val="en-US"/>
              </w:rPr>
              <w:t>საქონლის</w:t>
            </w:r>
            <w:proofErr w:type="spellEnd"/>
            <w:r w:rsidRPr="00272BB7">
              <w:rPr>
                <w:rFonts w:ascii="Sylfaen" w:hAnsi="Sylfaen"/>
                <w:color w:val="000000" w:themeColor="text1"/>
                <w:sz w:val="20"/>
                <w:szCs w:val="20"/>
              </w:rPr>
              <w:t xml:space="preserve"> </w:t>
            </w:r>
            <w:proofErr w:type="spellStart"/>
            <w:r w:rsidRPr="00272BB7">
              <w:rPr>
                <w:rFonts w:ascii="Sylfaen" w:hAnsi="Sylfaen"/>
                <w:color w:val="000000" w:themeColor="text1"/>
                <w:sz w:val="20"/>
                <w:szCs w:val="20"/>
                <w:lang w:val="en-US"/>
              </w:rPr>
              <w:t>მიწოდების</w:t>
            </w:r>
            <w:proofErr w:type="spellEnd"/>
            <w:r w:rsidRPr="00272BB7">
              <w:rPr>
                <w:rFonts w:ascii="Sylfaen" w:hAnsi="Sylfaen"/>
                <w:color w:val="000000" w:themeColor="text1"/>
                <w:sz w:val="20"/>
                <w:szCs w:val="20"/>
              </w:rPr>
              <w:t xml:space="preserve"> </w:t>
            </w:r>
            <w:proofErr w:type="spellStart"/>
            <w:r w:rsidRPr="00272BB7">
              <w:rPr>
                <w:rFonts w:ascii="Sylfaen" w:hAnsi="Sylfaen"/>
                <w:color w:val="000000" w:themeColor="text1"/>
                <w:sz w:val="20"/>
                <w:szCs w:val="20"/>
                <w:lang w:val="en-US"/>
              </w:rPr>
              <w:t>ვადა</w:t>
            </w:r>
            <w:proofErr w:type="spellEnd"/>
            <w:r w:rsidRPr="00272BB7">
              <w:rPr>
                <w:rFonts w:ascii="Sylfaen" w:hAnsi="Sylfaen"/>
                <w:color w:val="000000" w:themeColor="text1"/>
                <w:sz w:val="20"/>
                <w:szCs w:val="20"/>
                <w:lang w:val="ka-GE"/>
              </w:rPr>
              <w:t>:</w:t>
            </w:r>
            <w:r w:rsidRPr="00272BB7">
              <w:rPr>
                <w:rFonts w:ascii="Sylfaen" w:hAnsi="Sylfaen"/>
                <w:color w:val="000000" w:themeColor="text1"/>
                <w:sz w:val="20"/>
                <w:szCs w:val="20"/>
              </w:rPr>
              <w:t xml:space="preserve"> </w:t>
            </w:r>
            <w:r>
              <w:rPr>
                <w:rFonts w:ascii="Sylfaen" w:hAnsi="Sylfaen"/>
                <w:color w:val="000000" w:themeColor="text1"/>
                <w:sz w:val="20"/>
                <w:szCs w:val="20"/>
                <w:lang w:val="ka-GE"/>
              </w:rPr>
              <w:t xml:space="preserve">მხარეთა მიერ ხელშეკრულების ხელმოწერიდან </w:t>
            </w:r>
            <w:r w:rsidR="0056043B">
              <w:rPr>
                <w:rFonts w:ascii="Sylfaen" w:hAnsi="Sylfaen"/>
                <w:color w:val="000000" w:themeColor="text1"/>
                <w:sz w:val="20"/>
                <w:szCs w:val="20"/>
                <w:lang w:val="ka-GE"/>
              </w:rPr>
              <w:t xml:space="preserve">არაუგვიანეს </w:t>
            </w:r>
            <w:r w:rsidR="0056043B">
              <w:rPr>
                <w:rFonts w:ascii="Sylfaen" w:hAnsi="Sylfaen"/>
                <w:color w:val="000000" w:themeColor="text1"/>
                <w:sz w:val="20"/>
                <w:szCs w:val="20"/>
              </w:rPr>
              <w:t>30</w:t>
            </w:r>
            <w:r w:rsidRPr="00272BB7">
              <w:rPr>
                <w:rFonts w:ascii="Sylfaen" w:hAnsi="Sylfaen"/>
                <w:color w:val="000000" w:themeColor="text1"/>
                <w:sz w:val="20"/>
                <w:szCs w:val="20"/>
                <w:lang w:val="en-US"/>
              </w:rPr>
              <w:t xml:space="preserve"> (</w:t>
            </w:r>
            <w:r w:rsidR="0056043B">
              <w:rPr>
                <w:rFonts w:ascii="Sylfaen" w:hAnsi="Sylfaen"/>
                <w:color w:val="000000" w:themeColor="text1"/>
                <w:sz w:val="20"/>
                <w:szCs w:val="20"/>
                <w:lang w:val="ka-GE"/>
              </w:rPr>
              <w:t>ოცდაათი</w:t>
            </w:r>
            <w:r w:rsidRPr="00272BB7">
              <w:rPr>
                <w:rFonts w:ascii="Sylfaen" w:hAnsi="Sylfaen"/>
                <w:color w:val="000000" w:themeColor="text1"/>
                <w:sz w:val="20"/>
                <w:szCs w:val="20"/>
                <w:lang w:val="en-US"/>
              </w:rPr>
              <w:t xml:space="preserve">) </w:t>
            </w:r>
            <w:r w:rsidRPr="00272BB7">
              <w:rPr>
                <w:rFonts w:ascii="Sylfaen" w:hAnsi="Sylfaen"/>
                <w:color w:val="000000" w:themeColor="text1"/>
                <w:sz w:val="20"/>
                <w:szCs w:val="20"/>
                <w:lang w:val="ka-GE"/>
              </w:rPr>
              <w:t>კალენდარული</w:t>
            </w:r>
            <w:r w:rsidRPr="00272BB7">
              <w:rPr>
                <w:rFonts w:ascii="Sylfaen" w:hAnsi="Sylfaen"/>
                <w:color w:val="000000" w:themeColor="text1"/>
                <w:sz w:val="20"/>
                <w:szCs w:val="20"/>
                <w:lang w:val="en-US"/>
              </w:rPr>
              <w:t xml:space="preserve"> </w:t>
            </w:r>
            <w:proofErr w:type="spellStart"/>
            <w:r w:rsidRPr="00272BB7">
              <w:rPr>
                <w:rFonts w:ascii="Sylfaen" w:hAnsi="Sylfaen"/>
                <w:color w:val="000000" w:themeColor="text1"/>
                <w:sz w:val="20"/>
                <w:szCs w:val="20"/>
                <w:lang w:val="en-US"/>
              </w:rPr>
              <w:t>დღე</w:t>
            </w:r>
            <w:proofErr w:type="spellEnd"/>
            <w:r w:rsidRPr="00272BB7">
              <w:rPr>
                <w:rFonts w:ascii="Sylfaen" w:hAnsi="Sylfaen"/>
                <w:color w:val="000000" w:themeColor="text1"/>
                <w:sz w:val="20"/>
                <w:szCs w:val="20"/>
                <w:lang w:val="en-US"/>
              </w:rPr>
              <w:t>.</w:t>
            </w:r>
          </w:p>
          <w:p w14:paraId="0AB3E5B5" w14:textId="0D429FDB" w:rsidR="006020F8" w:rsidRPr="009E1CBE" w:rsidRDefault="006020F8" w:rsidP="006020F8">
            <w:pPr>
              <w:pStyle w:val="a8"/>
              <w:numPr>
                <w:ilvl w:val="1"/>
                <w:numId w:val="4"/>
              </w:numPr>
              <w:ind w:left="460" w:hanging="460"/>
              <w:jc w:val="both"/>
              <w:rPr>
                <w:rFonts w:ascii="Sylfaen" w:hAnsi="Sylfaen"/>
                <w:color w:val="000000" w:themeColor="text1"/>
                <w:sz w:val="20"/>
                <w:szCs w:val="20"/>
                <w:lang w:val="ka-GE"/>
              </w:rPr>
            </w:pPr>
            <w:r w:rsidRPr="0060368F">
              <w:rPr>
                <w:rFonts w:ascii="Sylfaen" w:hAnsi="Sylfaen"/>
                <w:bCs/>
                <w:color w:val="000000" w:themeColor="text1"/>
                <w:sz w:val="20"/>
                <w:szCs w:val="20"/>
                <w:lang w:val="ka-GE"/>
              </w:rPr>
              <w:t>ხელშეკრულების საგნის გადაცემისთანავე მხარეები აფორმებენ მიღება-ჩაბარების აქტს.</w:t>
            </w:r>
          </w:p>
        </w:tc>
        <w:tc>
          <w:tcPr>
            <w:tcW w:w="4961" w:type="dxa"/>
          </w:tcPr>
          <w:p w14:paraId="750A5E52" w14:textId="2AAB81DF" w:rsidR="006020F8" w:rsidRPr="0060368F" w:rsidRDefault="006020F8" w:rsidP="006020F8">
            <w:pPr>
              <w:pStyle w:val="a8"/>
              <w:numPr>
                <w:ilvl w:val="1"/>
                <w:numId w:val="1"/>
              </w:numPr>
              <w:tabs>
                <w:tab w:val="num" w:pos="1276"/>
              </w:tabs>
              <w:ind w:left="529" w:hanging="529"/>
              <w:jc w:val="both"/>
              <w:rPr>
                <w:rFonts w:ascii="Arial" w:hAnsi="Arial" w:cs="Arial"/>
                <w:color w:val="000000" w:themeColor="text1"/>
                <w:sz w:val="20"/>
                <w:szCs w:val="20"/>
              </w:rPr>
            </w:pPr>
            <w:r w:rsidRPr="0060368F">
              <w:rPr>
                <w:rFonts w:ascii="Arial" w:hAnsi="Arial" w:cs="Arial"/>
                <w:color w:val="000000" w:themeColor="text1"/>
                <w:sz w:val="20"/>
                <w:szCs w:val="20"/>
              </w:rPr>
              <w:t xml:space="preserve">Срок поставки Товара: </w:t>
            </w:r>
            <w:r w:rsidR="0056043B" w:rsidRPr="0056043B">
              <w:rPr>
                <w:rFonts w:ascii="Arial" w:hAnsi="Arial" w:cs="Arial"/>
                <w:color w:val="000000" w:themeColor="text1"/>
                <w:sz w:val="20"/>
                <w:szCs w:val="20"/>
              </w:rPr>
              <w:t xml:space="preserve">не позднее </w:t>
            </w:r>
            <w:r w:rsidR="0056043B">
              <w:rPr>
                <w:rFonts w:ascii="Arial" w:hAnsi="Arial" w:cs="Arial"/>
                <w:color w:val="000000" w:themeColor="text1"/>
                <w:sz w:val="20"/>
                <w:szCs w:val="20"/>
              </w:rPr>
              <w:t>30</w:t>
            </w:r>
            <w:r w:rsidRPr="0060368F">
              <w:rPr>
                <w:rFonts w:ascii="Arial" w:hAnsi="Arial" w:cs="Arial"/>
                <w:color w:val="000000" w:themeColor="text1"/>
                <w:sz w:val="20"/>
              </w:rPr>
              <w:t xml:space="preserve"> (</w:t>
            </w:r>
            <w:r w:rsidR="0056043B">
              <w:rPr>
                <w:rFonts w:ascii="Arial" w:hAnsi="Arial" w:cs="Arial"/>
                <w:color w:val="000000" w:themeColor="text1"/>
                <w:sz w:val="20"/>
              </w:rPr>
              <w:t>три</w:t>
            </w:r>
            <w:r w:rsidRPr="0005125A">
              <w:rPr>
                <w:rFonts w:ascii="Arial" w:hAnsi="Arial" w:cs="Arial"/>
                <w:color w:val="000000" w:themeColor="text1"/>
                <w:sz w:val="20"/>
              </w:rPr>
              <w:t>дцать</w:t>
            </w:r>
            <w:r w:rsidRPr="0060368F">
              <w:rPr>
                <w:rFonts w:ascii="Arial" w:hAnsi="Arial" w:cs="Arial"/>
                <w:color w:val="000000" w:themeColor="text1"/>
                <w:sz w:val="20"/>
              </w:rPr>
              <w:t>) календарных дней</w:t>
            </w:r>
            <w:r w:rsidRPr="0060368F">
              <w:rPr>
                <w:rFonts w:ascii="Arial" w:hAnsi="Arial" w:cs="Arial"/>
                <w:color w:val="000000" w:themeColor="text1"/>
                <w:sz w:val="16"/>
                <w:szCs w:val="20"/>
              </w:rPr>
              <w:t xml:space="preserve"> </w:t>
            </w:r>
            <w:r w:rsidRPr="0060368F">
              <w:rPr>
                <w:rFonts w:ascii="Arial" w:hAnsi="Arial" w:cs="Arial"/>
                <w:color w:val="000000" w:themeColor="text1"/>
                <w:sz w:val="20"/>
                <w:szCs w:val="20"/>
              </w:rPr>
              <w:t xml:space="preserve">после подписания </w:t>
            </w:r>
            <w:r w:rsidRPr="0060368F">
              <w:rPr>
                <w:rFonts w:asciiTheme="minorHAnsi" w:hAnsiTheme="minorHAnsi" w:cs="Arial"/>
                <w:color w:val="000000" w:themeColor="text1"/>
                <w:sz w:val="20"/>
                <w:szCs w:val="20"/>
              </w:rPr>
              <w:t>Д</w:t>
            </w:r>
            <w:r w:rsidRPr="0060368F">
              <w:rPr>
                <w:rFonts w:ascii="Arial" w:hAnsi="Arial" w:cs="Arial"/>
                <w:color w:val="000000" w:themeColor="text1"/>
                <w:sz w:val="20"/>
                <w:szCs w:val="20"/>
              </w:rPr>
              <w:t>оговора Сторонами.</w:t>
            </w:r>
          </w:p>
          <w:p w14:paraId="327FFA91" w14:textId="29D15A90" w:rsidR="006020F8" w:rsidRPr="009E1CBE" w:rsidRDefault="006020F8" w:rsidP="006020F8">
            <w:pPr>
              <w:pStyle w:val="a8"/>
              <w:numPr>
                <w:ilvl w:val="1"/>
                <w:numId w:val="1"/>
              </w:numPr>
              <w:tabs>
                <w:tab w:val="num" w:pos="1276"/>
              </w:tabs>
              <w:ind w:left="529" w:hanging="529"/>
              <w:jc w:val="both"/>
              <w:rPr>
                <w:rFonts w:ascii="Arial" w:hAnsi="Arial" w:cs="Arial"/>
                <w:color w:val="000000" w:themeColor="text1"/>
                <w:sz w:val="20"/>
                <w:szCs w:val="20"/>
              </w:rPr>
            </w:pPr>
            <w:r w:rsidRPr="00E97BCE">
              <w:rPr>
                <w:rFonts w:ascii="Arial" w:hAnsi="Arial" w:cs="Arial"/>
                <w:color w:val="000000" w:themeColor="text1"/>
                <w:sz w:val="20"/>
                <w:szCs w:val="20"/>
              </w:rPr>
              <w:t>Непосредственно после передачи предмета Договора Стороны подписывают акт приема-сдачи.</w:t>
            </w:r>
          </w:p>
        </w:tc>
      </w:tr>
      <w:tr w:rsidR="006020F8" w:rsidRPr="00736518" w14:paraId="2D77D1A3" w14:textId="77777777" w:rsidTr="00D43595">
        <w:tc>
          <w:tcPr>
            <w:tcW w:w="5245" w:type="dxa"/>
          </w:tcPr>
          <w:p w14:paraId="214E2A09" w14:textId="77777777" w:rsidR="006020F8" w:rsidRDefault="006020F8" w:rsidP="006020F8">
            <w:pPr>
              <w:jc w:val="both"/>
              <w:rPr>
                <w:rFonts w:ascii="Sylfaen" w:hAnsi="Sylfaen"/>
                <w:color w:val="000000" w:themeColor="text1"/>
                <w:sz w:val="20"/>
                <w:szCs w:val="20"/>
              </w:rPr>
            </w:pPr>
          </w:p>
          <w:p w14:paraId="1A6ADC9F" w14:textId="6407FBA7" w:rsidR="00477879" w:rsidRPr="009E1CBE" w:rsidRDefault="00477879" w:rsidP="006020F8">
            <w:pPr>
              <w:jc w:val="both"/>
              <w:rPr>
                <w:rFonts w:ascii="Sylfaen" w:hAnsi="Sylfaen"/>
                <w:color w:val="000000" w:themeColor="text1"/>
                <w:sz w:val="20"/>
                <w:szCs w:val="20"/>
              </w:rPr>
            </w:pPr>
          </w:p>
        </w:tc>
        <w:tc>
          <w:tcPr>
            <w:tcW w:w="4961" w:type="dxa"/>
          </w:tcPr>
          <w:p w14:paraId="109E8C44" w14:textId="0692D8B2" w:rsidR="006020F8" w:rsidRPr="009E1CBE" w:rsidRDefault="006020F8" w:rsidP="006020F8">
            <w:pPr>
              <w:jc w:val="both"/>
              <w:rPr>
                <w:rFonts w:ascii="Sylfaen" w:hAnsi="Sylfaen"/>
                <w:color w:val="000000" w:themeColor="text1"/>
                <w:sz w:val="20"/>
                <w:szCs w:val="20"/>
              </w:rPr>
            </w:pPr>
          </w:p>
        </w:tc>
      </w:tr>
      <w:tr w:rsidR="006020F8" w:rsidRPr="00736518" w14:paraId="191FC41B" w14:textId="77777777" w:rsidTr="00D43595">
        <w:tc>
          <w:tcPr>
            <w:tcW w:w="5245" w:type="dxa"/>
          </w:tcPr>
          <w:p w14:paraId="33AF9111" w14:textId="031994C3" w:rsidR="006020F8" w:rsidRPr="009E1CBE" w:rsidRDefault="006020F8" w:rsidP="006020F8">
            <w:pPr>
              <w:pStyle w:val="a8"/>
              <w:numPr>
                <w:ilvl w:val="0"/>
                <w:numId w:val="1"/>
              </w:numPr>
              <w:spacing w:after="120"/>
              <w:ind w:left="714" w:hanging="357"/>
              <w:contextualSpacing w:val="0"/>
              <w:jc w:val="center"/>
              <w:rPr>
                <w:rFonts w:ascii="Sylfaen" w:hAnsi="Sylfaen"/>
                <w:b/>
                <w:color w:val="000000" w:themeColor="text1"/>
                <w:sz w:val="20"/>
                <w:szCs w:val="20"/>
                <w:lang w:val="pt-BR"/>
              </w:rPr>
            </w:pPr>
            <w:r w:rsidRPr="009E1CBE">
              <w:rPr>
                <w:rFonts w:ascii="Sylfaen" w:hAnsi="Sylfaen"/>
                <w:b/>
                <w:color w:val="000000" w:themeColor="text1"/>
                <w:sz w:val="20"/>
                <w:szCs w:val="20"/>
                <w:lang w:val="ka-GE"/>
              </w:rPr>
              <w:t>მხარეთა უფლებები და მოვალეობები</w:t>
            </w:r>
          </w:p>
        </w:tc>
        <w:tc>
          <w:tcPr>
            <w:tcW w:w="4961" w:type="dxa"/>
          </w:tcPr>
          <w:p w14:paraId="4840ACC8" w14:textId="77777777" w:rsidR="006020F8" w:rsidRPr="00477879" w:rsidRDefault="006020F8" w:rsidP="006020F8">
            <w:pPr>
              <w:pStyle w:val="a8"/>
              <w:numPr>
                <w:ilvl w:val="0"/>
                <w:numId w:val="2"/>
              </w:numPr>
              <w:jc w:val="center"/>
              <w:rPr>
                <w:rFonts w:ascii="Arial" w:hAnsi="Arial" w:cs="Arial"/>
                <w:b/>
                <w:color w:val="000000" w:themeColor="text1"/>
                <w:sz w:val="20"/>
                <w:szCs w:val="20"/>
                <w:lang w:val="pt-BR"/>
              </w:rPr>
            </w:pPr>
            <w:r w:rsidRPr="009E1CBE">
              <w:rPr>
                <w:rFonts w:ascii="Arial" w:hAnsi="Arial" w:cs="Arial"/>
                <w:b/>
                <w:color w:val="000000" w:themeColor="text1"/>
                <w:sz w:val="20"/>
                <w:szCs w:val="20"/>
              </w:rPr>
              <w:t>Права</w:t>
            </w:r>
            <w:r w:rsidRPr="009E1CBE">
              <w:rPr>
                <w:rFonts w:ascii="Arial" w:hAnsi="Arial" w:cs="Arial"/>
                <w:b/>
                <w:color w:val="000000" w:themeColor="text1"/>
                <w:sz w:val="20"/>
                <w:szCs w:val="20"/>
                <w:lang w:val="pt-BR"/>
              </w:rPr>
              <w:t xml:space="preserve"> </w:t>
            </w:r>
            <w:r w:rsidRPr="009E1CBE">
              <w:rPr>
                <w:rFonts w:ascii="Arial" w:hAnsi="Arial" w:cs="Arial"/>
                <w:b/>
                <w:color w:val="000000" w:themeColor="text1"/>
                <w:sz w:val="20"/>
                <w:szCs w:val="20"/>
              </w:rPr>
              <w:t>и</w:t>
            </w:r>
            <w:r w:rsidRPr="009E1CBE">
              <w:rPr>
                <w:rFonts w:ascii="Arial" w:hAnsi="Arial" w:cs="Arial"/>
                <w:b/>
                <w:color w:val="000000" w:themeColor="text1"/>
                <w:sz w:val="20"/>
                <w:szCs w:val="20"/>
                <w:lang w:val="pt-BR"/>
              </w:rPr>
              <w:t xml:space="preserve"> </w:t>
            </w:r>
            <w:r w:rsidRPr="009E1CBE">
              <w:rPr>
                <w:rFonts w:ascii="Arial" w:hAnsi="Arial" w:cs="Arial"/>
                <w:b/>
                <w:color w:val="000000" w:themeColor="text1"/>
                <w:sz w:val="20"/>
                <w:szCs w:val="20"/>
              </w:rPr>
              <w:t>обязанности</w:t>
            </w:r>
            <w:r w:rsidRPr="009E1CBE">
              <w:rPr>
                <w:rFonts w:ascii="Arial" w:hAnsi="Arial" w:cs="Arial"/>
                <w:b/>
                <w:color w:val="000000" w:themeColor="text1"/>
                <w:sz w:val="20"/>
                <w:szCs w:val="20"/>
                <w:lang w:val="pt-BR"/>
              </w:rPr>
              <w:t xml:space="preserve"> </w:t>
            </w:r>
            <w:r w:rsidRPr="009E1CBE">
              <w:rPr>
                <w:rFonts w:ascii="Arial" w:hAnsi="Arial" w:cs="Arial"/>
                <w:b/>
                <w:color w:val="000000" w:themeColor="text1"/>
                <w:sz w:val="20"/>
                <w:szCs w:val="20"/>
              </w:rPr>
              <w:t>Сторон</w:t>
            </w:r>
          </w:p>
          <w:p w14:paraId="715D0899" w14:textId="7060AFAE" w:rsidR="00477879" w:rsidRPr="009E1CBE" w:rsidRDefault="00477879" w:rsidP="00477879">
            <w:pPr>
              <w:pStyle w:val="a8"/>
              <w:rPr>
                <w:rFonts w:ascii="Arial" w:hAnsi="Arial" w:cs="Arial"/>
                <w:b/>
                <w:color w:val="000000" w:themeColor="text1"/>
                <w:sz w:val="20"/>
                <w:szCs w:val="20"/>
                <w:lang w:val="pt-BR"/>
              </w:rPr>
            </w:pPr>
          </w:p>
        </w:tc>
      </w:tr>
      <w:tr w:rsidR="006020F8" w:rsidRPr="00736518" w14:paraId="12ECF7BD" w14:textId="77777777" w:rsidTr="00D43595">
        <w:tc>
          <w:tcPr>
            <w:tcW w:w="5245" w:type="dxa"/>
          </w:tcPr>
          <w:p w14:paraId="4F013BA8" w14:textId="7A9D1E62" w:rsidR="006020F8" w:rsidRPr="009E1CBE" w:rsidRDefault="006020F8" w:rsidP="006020F8">
            <w:pPr>
              <w:pStyle w:val="a8"/>
              <w:numPr>
                <w:ilvl w:val="1"/>
                <w:numId w:val="6"/>
              </w:numPr>
              <w:spacing w:after="120"/>
              <w:ind w:left="460" w:hanging="460"/>
              <w:jc w:val="both"/>
              <w:rPr>
                <w:rFonts w:ascii="Sylfaen" w:hAnsi="Sylfaen"/>
                <w:color w:val="000000" w:themeColor="text1"/>
                <w:sz w:val="20"/>
                <w:szCs w:val="20"/>
              </w:rPr>
            </w:pPr>
            <w:r w:rsidRPr="009E1CBE">
              <w:rPr>
                <w:rFonts w:ascii="Sylfaen" w:hAnsi="Sylfaen" w:cs="Sylfaen"/>
                <w:color w:val="000000" w:themeColor="text1"/>
                <w:sz w:val="20"/>
                <w:szCs w:val="20"/>
                <w:lang w:val="ka-GE"/>
              </w:rPr>
              <w:lastRenderedPageBreak/>
              <w:t>„მომწოდებელი“</w:t>
            </w:r>
            <w:r w:rsidRPr="009E1CBE">
              <w:rPr>
                <w:rFonts w:ascii="Sylfaen" w:hAnsi="Sylfaen"/>
                <w:color w:val="000000" w:themeColor="text1"/>
                <w:sz w:val="20"/>
                <w:szCs w:val="20"/>
                <w:lang w:val="en-US"/>
              </w:rPr>
              <w:t xml:space="preserve"> </w:t>
            </w:r>
            <w:proofErr w:type="spellStart"/>
            <w:r w:rsidRPr="009E1CBE">
              <w:rPr>
                <w:rFonts w:ascii="Sylfaen" w:hAnsi="Sylfaen" w:cs="Sylfaen"/>
                <w:color w:val="000000" w:themeColor="text1"/>
                <w:sz w:val="20"/>
                <w:szCs w:val="20"/>
                <w:lang w:val="en-US"/>
              </w:rPr>
              <w:t>იღებს</w:t>
            </w:r>
            <w:proofErr w:type="spellEnd"/>
            <w:r w:rsidRPr="009E1CBE">
              <w:rPr>
                <w:rFonts w:ascii="Sylfaen" w:hAnsi="Sylfaen"/>
                <w:color w:val="000000" w:themeColor="text1"/>
                <w:sz w:val="20"/>
                <w:szCs w:val="20"/>
                <w:lang w:val="en-US"/>
              </w:rPr>
              <w:t xml:space="preserve"> </w:t>
            </w:r>
            <w:proofErr w:type="spellStart"/>
            <w:r w:rsidRPr="009E1CBE">
              <w:rPr>
                <w:rFonts w:ascii="Sylfaen" w:hAnsi="Sylfaen" w:cs="Sylfaen"/>
                <w:color w:val="000000" w:themeColor="text1"/>
                <w:sz w:val="20"/>
                <w:szCs w:val="20"/>
                <w:lang w:val="en-US"/>
              </w:rPr>
              <w:t>ვალდებულებას</w:t>
            </w:r>
            <w:proofErr w:type="spellEnd"/>
            <w:r w:rsidRPr="009E1CBE">
              <w:rPr>
                <w:rFonts w:ascii="Sylfaen" w:hAnsi="Sylfaen"/>
                <w:color w:val="000000" w:themeColor="text1"/>
                <w:sz w:val="20"/>
                <w:szCs w:val="20"/>
                <w:lang w:val="en-US"/>
              </w:rPr>
              <w:t xml:space="preserve"> </w:t>
            </w:r>
            <w:proofErr w:type="spellStart"/>
            <w:r w:rsidRPr="009E1CBE">
              <w:rPr>
                <w:rFonts w:ascii="Sylfaen" w:hAnsi="Sylfaen" w:cs="Sylfaen"/>
                <w:color w:val="000000" w:themeColor="text1"/>
                <w:sz w:val="20"/>
                <w:szCs w:val="20"/>
                <w:lang w:val="en-US"/>
              </w:rPr>
              <w:t>მიაწოდოს</w:t>
            </w:r>
            <w:proofErr w:type="spellEnd"/>
            <w:r w:rsidRPr="009E1CBE">
              <w:rPr>
                <w:rFonts w:ascii="Sylfaen" w:hAnsi="Sylfaen"/>
                <w:color w:val="000000" w:themeColor="text1"/>
                <w:sz w:val="20"/>
                <w:szCs w:val="20"/>
                <w:lang w:val="en-US"/>
              </w:rPr>
              <w:t xml:space="preserve"> </w:t>
            </w:r>
            <w:r w:rsidRPr="009E1CBE">
              <w:rPr>
                <w:rFonts w:ascii="Sylfaen" w:hAnsi="Sylfaen" w:cs="Sylfaen"/>
                <w:color w:val="000000" w:themeColor="text1"/>
                <w:sz w:val="20"/>
                <w:szCs w:val="20"/>
                <w:lang w:val="ka-GE"/>
              </w:rPr>
              <w:t>„მყიდველს“</w:t>
            </w:r>
            <w:r w:rsidRPr="009E1CBE">
              <w:rPr>
                <w:rFonts w:ascii="Sylfaen" w:hAnsi="Sylfaen"/>
                <w:color w:val="000000" w:themeColor="text1"/>
                <w:sz w:val="20"/>
                <w:szCs w:val="20"/>
                <w:lang w:val="en-US"/>
              </w:rPr>
              <w:t xml:space="preserve"> </w:t>
            </w:r>
            <w:proofErr w:type="spellStart"/>
            <w:r w:rsidRPr="009E1CBE">
              <w:rPr>
                <w:rFonts w:ascii="Sylfaen" w:hAnsi="Sylfaen" w:cs="Sylfaen"/>
                <w:color w:val="000000" w:themeColor="text1"/>
                <w:sz w:val="20"/>
                <w:szCs w:val="20"/>
                <w:lang w:val="en-US"/>
              </w:rPr>
              <w:t>ხარისხიანი</w:t>
            </w:r>
            <w:proofErr w:type="spellEnd"/>
            <w:r w:rsidRPr="009E1CBE">
              <w:rPr>
                <w:rFonts w:ascii="Sylfaen" w:hAnsi="Sylfaen"/>
                <w:color w:val="000000" w:themeColor="text1"/>
                <w:sz w:val="20"/>
                <w:szCs w:val="20"/>
                <w:lang w:val="en-US"/>
              </w:rPr>
              <w:t xml:space="preserve"> </w:t>
            </w:r>
            <w:proofErr w:type="spellStart"/>
            <w:r w:rsidRPr="009E1CBE">
              <w:rPr>
                <w:rFonts w:ascii="Sylfaen" w:hAnsi="Sylfaen" w:cs="Sylfaen"/>
                <w:color w:val="000000" w:themeColor="text1"/>
                <w:sz w:val="20"/>
                <w:szCs w:val="20"/>
                <w:lang w:val="en-US"/>
              </w:rPr>
              <w:t>საქონელი</w:t>
            </w:r>
            <w:proofErr w:type="spellEnd"/>
            <w:r w:rsidRPr="009E1CBE">
              <w:rPr>
                <w:rFonts w:ascii="Sylfaen" w:hAnsi="Sylfaen"/>
                <w:color w:val="000000" w:themeColor="text1"/>
                <w:sz w:val="20"/>
                <w:szCs w:val="20"/>
                <w:lang w:val="en-US"/>
              </w:rPr>
              <w:t xml:space="preserve"> </w:t>
            </w:r>
            <w:proofErr w:type="spellStart"/>
            <w:r w:rsidRPr="009E1CBE">
              <w:rPr>
                <w:rFonts w:ascii="Sylfaen" w:hAnsi="Sylfaen"/>
                <w:color w:val="000000" w:themeColor="text1"/>
                <w:sz w:val="20"/>
                <w:szCs w:val="20"/>
                <w:lang w:val="en-US"/>
              </w:rPr>
              <w:t>ხელშეკრულებით</w:t>
            </w:r>
            <w:proofErr w:type="spellEnd"/>
            <w:r w:rsidRPr="009E1CBE">
              <w:rPr>
                <w:rFonts w:ascii="Sylfaen" w:hAnsi="Sylfaen"/>
                <w:color w:val="000000" w:themeColor="text1"/>
                <w:sz w:val="20"/>
                <w:szCs w:val="20"/>
                <w:lang w:val="en-US"/>
              </w:rPr>
              <w:t xml:space="preserve"> </w:t>
            </w:r>
            <w:proofErr w:type="spellStart"/>
            <w:r w:rsidRPr="009E1CBE">
              <w:rPr>
                <w:rFonts w:ascii="Sylfaen" w:hAnsi="Sylfaen"/>
                <w:color w:val="000000" w:themeColor="text1"/>
                <w:sz w:val="20"/>
                <w:szCs w:val="20"/>
                <w:lang w:val="en-US"/>
              </w:rPr>
              <w:t>გათვალისწინებულ</w:t>
            </w:r>
            <w:proofErr w:type="spellEnd"/>
            <w:r w:rsidRPr="009E1CBE">
              <w:rPr>
                <w:rFonts w:ascii="Sylfaen" w:hAnsi="Sylfaen"/>
                <w:color w:val="000000" w:themeColor="text1"/>
                <w:sz w:val="20"/>
                <w:szCs w:val="20"/>
                <w:lang w:val="en-US"/>
              </w:rPr>
              <w:t xml:space="preserve"> </w:t>
            </w:r>
            <w:proofErr w:type="spellStart"/>
            <w:r w:rsidRPr="009E1CBE">
              <w:rPr>
                <w:rFonts w:ascii="Sylfaen" w:hAnsi="Sylfaen"/>
                <w:color w:val="000000" w:themeColor="text1"/>
                <w:sz w:val="20"/>
                <w:szCs w:val="20"/>
                <w:lang w:val="en-US"/>
              </w:rPr>
              <w:t>ვადებში</w:t>
            </w:r>
            <w:proofErr w:type="spellEnd"/>
            <w:r w:rsidRPr="009E1CBE">
              <w:rPr>
                <w:rFonts w:ascii="Sylfaen" w:hAnsi="Sylfaen"/>
                <w:color w:val="000000" w:themeColor="text1"/>
                <w:sz w:val="20"/>
                <w:szCs w:val="20"/>
                <w:lang w:val="en-US"/>
              </w:rPr>
              <w:t>.</w:t>
            </w:r>
          </w:p>
        </w:tc>
        <w:tc>
          <w:tcPr>
            <w:tcW w:w="4961" w:type="dxa"/>
          </w:tcPr>
          <w:p w14:paraId="7D5A7950" w14:textId="267B8B19" w:rsidR="006020F8" w:rsidRPr="009E1CBE" w:rsidRDefault="006020F8" w:rsidP="006020F8">
            <w:pPr>
              <w:pStyle w:val="a8"/>
              <w:numPr>
                <w:ilvl w:val="1"/>
                <w:numId w:val="1"/>
              </w:numPr>
              <w:tabs>
                <w:tab w:val="num" w:pos="1276"/>
              </w:tabs>
              <w:ind w:left="529" w:hanging="529"/>
              <w:jc w:val="both"/>
              <w:rPr>
                <w:rFonts w:ascii="Arial" w:hAnsi="Arial" w:cs="Arial"/>
                <w:color w:val="000000" w:themeColor="text1"/>
                <w:sz w:val="20"/>
                <w:szCs w:val="20"/>
              </w:rPr>
            </w:pPr>
            <w:r w:rsidRPr="009E1CBE">
              <w:rPr>
                <w:rFonts w:ascii="Arial" w:hAnsi="Arial" w:cs="Arial"/>
                <w:snapToGrid w:val="0"/>
                <w:color w:val="000000" w:themeColor="text1"/>
                <w:sz w:val="20"/>
                <w:szCs w:val="20"/>
              </w:rPr>
              <w:t>Поставщик</w:t>
            </w:r>
            <w:r w:rsidRPr="009E1CBE">
              <w:rPr>
                <w:rFonts w:ascii="Arial" w:hAnsi="Arial" w:cs="Arial"/>
                <w:color w:val="000000" w:themeColor="text1"/>
                <w:sz w:val="20"/>
                <w:szCs w:val="20"/>
              </w:rPr>
              <w:t xml:space="preserve"> принимает обязательство поставить Покупателю качественный Товар в сроки, предусмотренные Договором.</w:t>
            </w:r>
          </w:p>
        </w:tc>
      </w:tr>
      <w:tr w:rsidR="006020F8" w:rsidRPr="00736518" w14:paraId="300CBC2A" w14:textId="77777777" w:rsidTr="00D43595">
        <w:tc>
          <w:tcPr>
            <w:tcW w:w="5245" w:type="dxa"/>
          </w:tcPr>
          <w:p w14:paraId="179CDE27" w14:textId="6DE9A46A" w:rsidR="006020F8" w:rsidRPr="003F0D89" w:rsidRDefault="006020F8" w:rsidP="006020F8">
            <w:pPr>
              <w:pStyle w:val="a8"/>
              <w:numPr>
                <w:ilvl w:val="1"/>
                <w:numId w:val="6"/>
              </w:numPr>
              <w:spacing w:after="120"/>
              <w:ind w:left="460" w:hanging="460"/>
              <w:jc w:val="both"/>
              <w:rPr>
                <w:rFonts w:ascii="Sylfaen" w:hAnsi="Sylfaen"/>
                <w:color w:val="000000" w:themeColor="text1"/>
                <w:sz w:val="20"/>
                <w:szCs w:val="20"/>
                <w:lang w:val="en-US"/>
              </w:rPr>
            </w:pPr>
            <w:r w:rsidRPr="003F0D89">
              <w:rPr>
                <w:rFonts w:ascii="Sylfaen" w:hAnsi="Sylfaen" w:cs="Sylfaen"/>
                <w:color w:val="000000" w:themeColor="text1"/>
                <w:sz w:val="20"/>
                <w:szCs w:val="20"/>
                <w:lang w:val="ka-GE"/>
              </w:rPr>
              <w:t xml:space="preserve">„მომწოდებელი“ </w:t>
            </w:r>
            <w:proofErr w:type="spellStart"/>
            <w:r w:rsidRPr="003F0D89">
              <w:rPr>
                <w:rFonts w:ascii="Sylfaen" w:hAnsi="Sylfaen" w:cs="Sylfaen"/>
                <w:color w:val="000000" w:themeColor="text1"/>
                <w:sz w:val="20"/>
                <w:szCs w:val="20"/>
                <w:lang w:val="en-US"/>
              </w:rPr>
              <w:t>ვალდებულია</w:t>
            </w:r>
            <w:proofErr w:type="spellEnd"/>
            <w:r w:rsidRPr="003F0D89">
              <w:rPr>
                <w:rFonts w:ascii="Sylfaen" w:hAnsi="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მიაწოდოს</w:t>
            </w:r>
            <w:proofErr w:type="spellEnd"/>
            <w:r w:rsidRPr="003F0D89">
              <w:rPr>
                <w:rFonts w:ascii="Sylfaen" w:hAnsi="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საქონელი</w:t>
            </w:r>
            <w:proofErr w:type="spellEnd"/>
            <w:r w:rsidRPr="003F0D89">
              <w:rPr>
                <w:rFonts w:ascii="Sylfaen" w:hAnsi="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სასაქონლო</w:t>
            </w:r>
            <w:proofErr w:type="spellEnd"/>
            <w:r w:rsidRPr="003F0D89">
              <w:rPr>
                <w:rFonts w:ascii="Sylfaen" w:hAnsi="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ზედნადებით</w:t>
            </w:r>
            <w:proofErr w:type="spellEnd"/>
            <w:r w:rsidRPr="003F0D89">
              <w:rPr>
                <w:rFonts w:ascii="Sylfaen" w:hAnsi="Sylfaen"/>
                <w:color w:val="000000" w:themeColor="text1"/>
                <w:sz w:val="20"/>
                <w:szCs w:val="20"/>
                <w:lang w:val="en-US"/>
              </w:rPr>
              <w:t>.</w:t>
            </w:r>
          </w:p>
        </w:tc>
        <w:tc>
          <w:tcPr>
            <w:tcW w:w="4961" w:type="dxa"/>
          </w:tcPr>
          <w:p w14:paraId="78034220" w14:textId="1C93CB71" w:rsidR="006020F8" w:rsidRPr="003F0D89" w:rsidRDefault="006020F8" w:rsidP="006020F8">
            <w:pPr>
              <w:pStyle w:val="a8"/>
              <w:numPr>
                <w:ilvl w:val="1"/>
                <w:numId w:val="1"/>
              </w:numPr>
              <w:tabs>
                <w:tab w:val="num" w:pos="1276"/>
              </w:tabs>
              <w:ind w:left="529" w:hanging="529"/>
              <w:jc w:val="both"/>
              <w:rPr>
                <w:rFonts w:ascii="Arial" w:hAnsi="Arial" w:cs="Arial"/>
                <w:color w:val="000000" w:themeColor="text1"/>
                <w:sz w:val="20"/>
                <w:szCs w:val="20"/>
              </w:rPr>
            </w:pPr>
            <w:r w:rsidRPr="003F0D89">
              <w:rPr>
                <w:rFonts w:ascii="Arial" w:hAnsi="Arial" w:cs="Arial"/>
                <w:snapToGrid w:val="0"/>
                <w:color w:val="000000" w:themeColor="text1"/>
                <w:sz w:val="20"/>
                <w:szCs w:val="20"/>
              </w:rPr>
              <w:t>Поставщик</w:t>
            </w:r>
            <w:r w:rsidRPr="003F0D89">
              <w:rPr>
                <w:rFonts w:ascii="Arial" w:hAnsi="Arial" w:cs="Arial"/>
                <w:color w:val="000000" w:themeColor="text1"/>
                <w:sz w:val="20"/>
                <w:szCs w:val="20"/>
              </w:rPr>
              <w:t xml:space="preserve"> обязан поставить Товар с товарной накладной.</w:t>
            </w:r>
          </w:p>
        </w:tc>
      </w:tr>
      <w:tr w:rsidR="006020F8" w:rsidRPr="00736518" w14:paraId="5EEE5697" w14:textId="77777777" w:rsidTr="00D43595">
        <w:tc>
          <w:tcPr>
            <w:tcW w:w="5245" w:type="dxa"/>
          </w:tcPr>
          <w:p w14:paraId="7FF23A9A" w14:textId="3C0DAD2B" w:rsidR="006020F8" w:rsidRPr="003F0D89" w:rsidRDefault="006020F8" w:rsidP="006020F8">
            <w:pPr>
              <w:pStyle w:val="a8"/>
              <w:numPr>
                <w:ilvl w:val="1"/>
                <w:numId w:val="6"/>
              </w:numPr>
              <w:spacing w:after="120"/>
              <w:ind w:left="460" w:hanging="460"/>
              <w:jc w:val="both"/>
              <w:rPr>
                <w:rFonts w:ascii="Sylfaen" w:hAnsi="Sylfaen" w:cs="Sylfaen"/>
                <w:color w:val="000000" w:themeColor="text1"/>
                <w:sz w:val="20"/>
                <w:szCs w:val="20"/>
                <w:lang w:val="en-US"/>
              </w:rPr>
            </w:pPr>
            <w:r w:rsidRPr="003F0D89">
              <w:rPr>
                <w:rFonts w:ascii="Sylfaen" w:hAnsi="Sylfaen" w:cs="Sylfaen"/>
                <w:color w:val="000000" w:themeColor="text1"/>
                <w:sz w:val="20"/>
                <w:szCs w:val="20"/>
                <w:lang w:val="en-US"/>
              </w:rPr>
              <w:t>„</w:t>
            </w:r>
            <w:proofErr w:type="spellStart"/>
            <w:proofErr w:type="gramStart"/>
            <w:r w:rsidRPr="003F0D89">
              <w:rPr>
                <w:rFonts w:ascii="Sylfaen" w:hAnsi="Sylfaen" w:cs="Sylfaen"/>
                <w:color w:val="000000" w:themeColor="text1"/>
                <w:sz w:val="20"/>
                <w:szCs w:val="20"/>
                <w:lang w:val="en-US"/>
              </w:rPr>
              <w:t>მყიდველი</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იღებს</w:t>
            </w:r>
            <w:proofErr w:type="spellEnd"/>
            <w:proofErr w:type="gram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ვალდებულებას</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მიიღოს</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ხელშეკრულების</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საგანი</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და</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მოახდინოს</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ანგარიშსწორება</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ხელშეკრულებაში</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ასახულ</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ვადებსა</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და</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ფორმაში</w:t>
            </w:r>
            <w:proofErr w:type="spellEnd"/>
            <w:r w:rsidRPr="003F0D89">
              <w:rPr>
                <w:rFonts w:ascii="Sylfaen" w:hAnsi="Sylfaen" w:cs="Sylfaen"/>
                <w:color w:val="000000" w:themeColor="text1"/>
                <w:sz w:val="20"/>
                <w:szCs w:val="20"/>
                <w:lang w:val="en-US"/>
              </w:rPr>
              <w:t>.</w:t>
            </w:r>
          </w:p>
        </w:tc>
        <w:tc>
          <w:tcPr>
            <w:tcW w:w="4961" w:type="dxa"/>
          </w:tcPr>
          <w:p w14:paraId="0ABF10A6" w14:textId="697B58E1" w:rsidR="006020F8" w:rsidRPr="003F0D89" w:rsidRDefault="006020F8" w:rsidP="006020F8">
            <w:pPr>
              <w:pStyle w:val="a8"/>
              <w:numPr>
                <w:ilvl w:val="1"/>
                <w:numId w:val="1"/>
              </w:numPr>
              <w:tabs>
                <w:tab w:val="num" w:pos="1276"/>
              </w:tabs>
              <w:ind w:left="529" w:hanging="529"/>
              <w:jc w:val="both"/>
              <w:rPr>
                <w:rFonts w:ascii="Arial" w:hAnsi="Arial" w:cs="Arial"/>
                <w:snapToGrid w:val="0"/>
                <w:color w:val="000000" w:themeColor="text1"/>
                <w:sz w:val="20"/>
                <w:szCs w:val="20"/>
              </w:rPr>
            </w:pPr>
            <w:r w:rsidRPr="003F0D89">
              <w:rPr>
                <w:rFonts w:ascii="Arial" w:hAnsi="Arial" w:cs="Arial"/>
                <w:color w:val="000000" w:themeColor="text1"/>
                <w:sz w:val="20"/>
                <w:szCs w:val="20"/>
              </w:rPr>
              <w:t>Покупатель обязан получить предмет Договора и произвести расчет в сроки и в форме, оговоренных в Договоре.</w:t>
            </w:r>
          </w:p>
        </w:tc>
      </w:tr>
      <w:tr w:rsidR="006020F8" w:rsidRPr="00736518" w14:paraId="3BE9F632" w14:textId="77777777" w:rsidTr="00D43595">
        <w:tc>
          <w:tcPr>
            <w:tcW w:w="5245" w:type="dxa"/>
          </w:tcPr>
          <w:p w14:paraId="5D8984C5" w14:textId="3ADF81B0" w:rsidR="006020F8" w:rsidRPr="003F0D89" w:rsidRDefault="006020F8" w:rsidP="006020F8">
            <w:pPr>
              <w:pStyle w:val="a8"/>
              <w:numPr>
                <w:ilvl w:val="1"/>
                <w:numId w:val="6"/>
              </w:numPr>
              <w:spacing w:after="120"/>
              <w:ind w:left="460" w:hanging="460"/>
              <w:jc w:val="both"/>
              <w:rPr>
                <w:rFonts w:ascii="Sylfaen" w:hAnsi="Sylfaen" w:cs="Sylfaen"/>
                <w:color w:val="000000" w:themeColor="text1"/>
                <w:sz w:val="20"/>
                <w:szCs w:val="20"/>
                <w:lang w:val="en-US"/>
              </w:rPr>
            </w:pPr>
            <w:proofErr w:type="spellStart"/>
            <w:r w:rsidRPr="003F0D89">
              <w:rPr>
                <w:rFonts w:ascii="Sylfaen" w:hAnsi="Sylfaen" w:cs="Sylfaen"/>
                <w:color w:val="000000" w:themeColor="text1"/>
                <w:sz w:val="20"/>
                <w:szCs w:val="20"/>
                <w:lang w:val="en-US"/>
              </w:rPr>
              <w:t>თითოეული</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მხარე</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ვალდებულია</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სრულად</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და</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ჯეროვნად</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შეასრულოს</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წინამდებარე</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ხელშეკრულებით</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ნაკისრი</w:t>
            </w:r>
            <w:proofErr w:type="spellEnd"/>
            <w:r w:rsidRPr="003F0D89">
              <w:rPr>
                <w:rFonts w:ascii="Sylfaen" w:hAnsi="Sylfaen" w:cs="Sylfaen"/>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ვალდებულებები</w:t>
            </w:r>
            <w:proofErr w:type="spellEnd"/>
            <w:r w:rsidRPr="003F0D89">
              <w:rPr>
                <w:rFonts w:ascii="Sylfaen" w:hAnsi="Sylfaen" w:cs="Sylfaen"/>
                <w:color w:val="000000" w:themeColor="text1"/>
                <w:sz w:val="20"/>
                <w:szCs w:val="20"/>
                <w:lang w:val="en-US"/>
              </w:rPr>
              <w:t>.</w:t>
            </w:r>
          </w:p>
        </w:tc>
        <w:tc>
          <w:tcPr>
            <w:tcW w:w="4961" w:type="dxa"/>
          </w:tcPr>
          <w:p w14:paraId="7FB773FF" w14:textId="3A233345" w:rsidR="006020F8" w:rsidRPr="003F0D89" w:rsidRDefault="006020F8" w:rsidP="006020F8">
            <w:pPr>
              <w:pStyle w:val="a8"/>
              <w:numPr>
                <w:ilvl w:val="1"/>
                <w:numId w:val="1"/>
              </w:numPr>
              <w:tabs>
                <w:tab w:val="num" w:pos="1276"/>
              </w:tabs>
              <w:ind w:left="529" w:hanging="529"/>
              <w:jc w:val="both"/>
              <w:rPr>
                <w:rFonts w:ascii="Arial" w:hAnsi="Arial" w:cs="Arial"/>
                <w:color w:val="000000" w:themeColor="text1"/>
                <w:sz w:val="20"/>
                <w:szCs w:val="20"/>
              </w:rPr>
            </w:pPr>
            <w:r w:rsidRPr="003F0D89">
              <w:rPr>
                <w:rFonts w:ascii="Arial" w:hAnsi="Arial" w:cs="Arial"/>
                <w:color w:val="000000" w:themeColor="text1"/>
                <w:sz w:val="20"/>
                <w:szCs w:val="20"/>
              </w:rPr>
              <w:t>Каждая Сторона обязуется полностью и надлежащим образом выполнять обязательства, предусмотренные настоящим Договором.</w:t>
            </w:r>
          </w:p>
        </w:tc>
      </w:tr>
      <w:tr w:rsidR="006020F8" w:rsidRPr="00736518" w14:paraId="3A229E02" w14:textId="77777777" w:rsidTr="00D43595">
        <w:tc>
          <w:tcPr>
            <w:tcW w:w="5245" w:type="dxa"/>
          </w:tcPr>
          <w:p w14:paraId="1996C00C" w14:textId="18EE8E31" w:rsidR="006020F8" w:rsidRPr="003F0D89" w:rsidRDefault="006020F8" w:rsidP="006020F8">
            <w:pPr>
              <w:pStyle w:val="a8"/>
              <w:numPr>
                <w:ilvl w:val="1"/>
                <w:numId w:val="5"/>
              </w:numPr>
              <w:spacing w:after="120"/>
              <w:ind w:left="460" w:hanging="460"/>
              <w:jc w:val="both"/>
              <w:rPr>
                <w:rFonts w:ascii="Sylfaen" w:hAnsi="Sylfaen"/>
                <w:color w:val="000000" w:themeColor="text1"/>
                <w:sz w:val="20"/>
                <w:szCs w:val="20"/>
              </w:rPr>
            </w:pPr>
            <w:proofErr w:type="spellStart"/>
            <w:r w:rsidRPr="003F0D89">
              <w:rPr>
                <w:rFonts w:ascii="Sylfaen" w:hAnsi="Sylfaen" w:cs="Sylfaen"/>
                <w:color w:val="000000" w:themeColor="text1"/>
                <w:sz w:val="20"/>
                <w:szCs w:val="20"/>
              </w:rPr>
              <w:t>მხარეები</w:t>
            </w:r>
            <w:proofErr w:type="spellEnd"/>
            <w:r w:rsidRPr="003F0D89">
              <w:rPr>
                <w:rFonts w:ascii="Sylfaen" w:hAnsi="Sylfaen"/>
                <w:color w:val="000000" w:themeColor="text1"/>
                <w:sz w:val="20"/>
                <w:szCs w:val="20"/>
              </w:rPr>
              <w:t xml:space="preserve"> </w:t>
            </w:r>
            <w:proofErr w:type="spellStart"/>
            <w:r w:rsidRPr="003F0D89">
              <w:rPr>
                <w:rFonts w:ascii="Sylfaen" w:hAnsi="Sylfaen" w:cs="Sylfaen"/>
                <w:color w:val="000000" w:themeColor="text1"/>
                <w:sz w:val="20"/>
                <w:szCs w:val="20"/>
              </w:rPr>
              <w:t>ვალდებულნი</w:t>
            </w:r>
            <w:proofErr w:type="spellEnd"/>
            <w:r w:rsidRPr="003F0D89">
              <w:rPr>
                <w:rFonts w:ascii="Sylfaen" w:hAnsi="Sylfaen"/>
                <w:color w:val="000000" w:themeColor="text1"/>
                <w:sz w:val="20"/>
                <w:szCs w:val="20"/>
              </w:rPr>
              <w:t xml:space="preserve"> </w:t>
            </w:r>
            <w:proofErr w:type="spellStart"/>
            <w:r w:rsidRPr="003F0D89">
              <w:rPr>
                <w:rFonts w:ascii="Sylfaen" w:hAnsi="Sylfaen" w:cs="Sylfaen"/>
                <w:color w:val="000000" w:themeColor="text1"/>
                <w:sz w:val="20"/>
                <w:szCs w:val="20"/>
              </w:rPr>
              <w:t>არიან</w:t>
            </w:r>
            <w:proofErr w:type="spellEnd"/>
            <w:r w:rsidRPr="003F0D89">
              <w:rPr>
                <w:rFonts w:ascii="Sylfaen" w:hAnsi="Sylfaen"/>
                <w:color w:val="000000" w:themeColor="text1"/>
                <w:sz w:val="20"/>
                <w:szCs w:val="20"/>
              </w:rPr>
              <w:t xml:space="preserve"> </w:t>
            </w:r>
            <w:proofErr w:type="spellStart"/>
            <w:r w:rsidRPr="003F0D89">
              <w:rPr>
                <w:rFonts w:ascii="Sylfaen" w:hAnsi="Sylfaen" w:cs="Sylfaen"/>
                <w:color w:val="000000" w:themeColor="text1"/>
                <w:sz w:val="20"/>
                <w:szCs w:val="20"/>
              </w:rPr>
              <w:t>აუნაზღაურონ</w:t>
            </w:r>
            <w:proofErr w:type="spellEnd"/>
            <w:r w:rsidRPr="003F0D89">
              <w:rPr>
                <w:rFonts w:ascii="Sylfaen" w:hAnsi="Sylfaen"/>
                <w:color w:val="000000" w:themeColor="text1"/>
                <w:sz w:val="20"/>
                <w:szCs w:val="20"/>
              </w:rPr>
              <w:t xml:space="preserve"> </w:t>
            </w:r>
            <w:proofErr w:type="spellStart"/>
            <w:r w:rsidRPr="003F0D89">
              <w:rPr>
                <w:rFonts w:ascii="Sylfaen" w:hAnsi="Sylfaen" w:cs="Sylfaen"/>
                <w:color w:val="000000" w:themeColor="text1"/>
                <w:sz w:val="20"/>
                <w:szCs w:val="20"/>
              </w:rPr>
              <w:t>ერთმანეთს</w:t>
            </w:r>
            <w:proofErr w:type="spellEnd"/>
            <w:r w:rsidRPr="003F0D89">
              <w:rPr>
                <w:rFonts w:ascii="Sylfaen" w:hAnsi="Sylfaen"/>
                <w:color w:val="000000" w:themeColor="text1"/>
                <w:sz w:val="20"/>
                <w:szCs w:val="20"/>
              </w:rPr>
              <w:t xml:space="preserve"> </w:t>
            </w:r>
            <w:proofErr w:type="spellStart"/>
            <w:r w:rsidRPr="003F0D89">
              <w:rPr>
                <w:rFonts w:ascii="Sylfaen" w:hAnsi="Sylfaen" w:cs="Sylfaen"/>
                <w:color w:val="000000" w:themeColor="text1"/>
                <w:sz w:val="20"/>
                <w:szCs w:val="20"/>
              </w:rPr>
              <w:t>ამ</w:t>
            </w:r>
            <w:proofErr w:type="spellEnd"/>
            <w:r w:rsidRPr="003F0D89">
              <w:rPr>
                <w:rFonts w:ascii="Sylfaen" w:hAnsi="Sylfaen"/>
                <w:color w:val="000000" w:themeColor="text1"/>
                <w:sz w:val="20"/>
                <w:szCs w:val="20"/>
              </w:rPr>
              <w:t xml:space="preserve"> </w:t>
            </w:r>
            <w:proofErr w:type="spellStart"/>
            <w:r w:rsidRPr="003F0D89">
              <w:rPr>
                <w:rFonts w:ascii="Sylfaen" w:hAnsi="Sylfaen" w:cs="Sylfaen"/>
                <w:color w:val="000000" w:themeColor="text1"/>
                <w:sz w:val="20"/>
                <w:szCs w:val="20"/>
              </w:rPr>
              <w:t>ხელშეკრულებით</w:t>
            </w:r>
            <w:proofErr w:type="spellEnd"/>
            <w:r w:rsidRPr="003F0D89">
              <w:rPr>
                <w:rFonts w:ascii="Sylfaen" w:hAnsi="Sylfaen"/>
                <w:color w:val="000000" w:themeColor="text1"/>
                <w:sz w:val="20"/>
                <w:szCs w:val="20"/>
              </w:rPr>
              <w:t xml:space="preserve"> </w:t>
            </w:r>
            <w:proofErr w:type="spellStart"/>
            <w:r w:rsidRPr="003F0D89">
              <w:rPr>
                <w:rFonts w:ascii="Sylfaen" w:hAnsi="Sylfaen" w:cs="Sylfaen"/>
                <w:color w:val="000000" w:themeColor="text1"/>
                <w:sz w:val="20"/>
                <w:szCs w:val="20"/>
              </w:rPr>
              <w:t>ნაკისრი</w:t>
            </w:r>
            <w:proofErr w:type="spellEnd"/>
            <w:r w:rsidRPr="003F0D89">
              <w:rPr>
                <w:rFonts w:ascii="Sylfaen" w:hAnsi="Sylfaen"/>
                <w:color w:val="000000" w:themeColor="text1"/>
                <w:sz w:val="20"/>
                <w:szCs w:val="20"/>
              </w:rPr>
              <w:t xml:space="preserve"> </w:t>
            </w:r>
            <w:proofErr w:type="spellStart"/>
            <w:r w:rsidRPr="003F0D89">
              <w:rPr>
                <w:rFonts w:ascii="Sylfaen" w:hAnsi="Sylfaen" w:cs="Sylfaen"/>
                <w:color w:val="000000" w:themeColor="text1"/>
                <w:sz w:val="20"/>
                <w:szCs w:val="20"/>
              </w:rPr>
              <w:t>ვალდებულებების</w:t>
            </w:r>
            <w:proofErr w:type="spellEnd"/>
            <w:r w:rsidRPr="003F0D89">
              <w:rPr>
                <w:rFonts w:ascii="Sylfaen" w:hAnsi="Sylfaen"/>
                <w:color w:val="000000" w:themeColor="text1"/>
                <w:sz w:val="20"/>
                <w:szCs w:val="20"/>
              </w:rPr>
              <w:t xml:space="preserve"> </w:t>
            </w:r>
            <w:proofErr w:type="spellStart"/>
            <w:r w:rsidRPr="003F0D89">
              <w:rPr>
                <w:rFonts w:ascii="Sylfaen" w:hAnsi="Sylfaen" w:cs="Sylfaen"/>
                <w:color w:val="000000" w:themeColor="text1"/>
                <w:sz w:val="20"/>
                <w:szCs w:val="20"/>
              </w:rPr>
              <w:t>შეუსრულებლობი</w:t>
            </w:r>
            <w:proofErr w:type="spellEnd"/>
            <w:r w:rsidRPr="003F0D89">
              <w:rPr>
                <w:rFonts w:ascii="Sylfaen" w:hAnsi="Sylfaen"/>
                <w:color w:val="000000" w:themeColor="text1"/>
                <w:sz w:val="20"/>
                <w:szCs w:val="20"/>
                <w:lang w:val="ka-GE"/>
              </w:rPr>
              <w:t>თ</w:t>
            </w:r>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0"/>
                <w:szCs w:val="20"/>
              </w:rPr>
              <w:t>ან</w:t>
            </w:r>
            <w:proofErr w:type="spellEnd"/>
            <w:r w:rsidRPr="003F0D89">
              <w:rPr>
                <w:rFonts w:ascii="Sylfaen" w:hAnsi="Sylfaen"/>
                <w:color w:val="000000" w:themeColor="text1"/>
                <w:sz w:val="20"/>
                <w:szCs w:val="20"/>
              </w:rPr>
              <w:t>/</w:t>
            </w:r>
            <w:proofErr w:type="spellStart"/>
            <w:r w:rsidRPr="003F0D89">
              <w:rPr>
                <w:rFonts w:ascii="Sylfaen" w:hAnsi="Sylfaen"/>
                <w:color w:val="000000" w:themeColor="text1"/>
                <w:sz w:val="20"/>
                <w:szCs w:val="20"/>
              </w:rPr>
              <w:t>და</w:t>
            </w:r>
            <w:proofErr w:type="spellEnd"/>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0"/>
                <w:szCs w:val="20"/>
              </w:rPr>
              <w:t>არაჯეროვნად</w:t>
            </w:r>
            <w:proofErr w:type="spellEnd"/>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0"/>
                <w:szCs w:val="20"/>
              </w:rPr>
              <w:t>შესრულების</w:t>
            </w:r>
            <w:proofErr w:type="spellEnd"/>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0"/>
                <w:szCs w:val="20"/>
              </w:rPr>
              <w:t>შედეგად</w:t>
            </w:r>
            <w:proofErr w:type="spellEnd"/>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0"/>
                <w:szCs w:val="20"/>
              </w:rPr>
              <w:t>მიყენებული</w:t>
            </w:r>
            <w:proofErr w:type="spellEnd"/>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0"/>
                <w:szCs w:val="20"/>
              </w:rPr>
              <w:t>ზიანი</w:t>
            </w:r>
            <w:proofErr w:type="spellEnd"/>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0"/>
                <w:szCs w:val="20"/>
              </w:rPr>
              <w:t>საქართველოს</w:t>
            </w:r>
            <w:proofErr w:type="spellEnd"/>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0"/>
                <w:szCs w:val="20"/>
              </w:rPr>
              <w:t>მოქმედი</w:t>
            </w:r>
            <w:proofErr w:type="spellEnd"/>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0"/>
                <w:szCs w:val="20"/>
              </w:rPr>
              <w:t>კანონმდებლობის</w:t>
            </w:r>
            <w:proofErr w:type="spellEnd"/>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0"/>
                <w:szCs w:val="20"/>
              </w:rPr>
              <w:t>შესაბამისად</w:t>
            </w:r>
            <w:proofErr w:type="spellEnd"/>
            <w:r w:rsidRPr="003F0D89">
              <w:rPr>
                <w:rFonts w:ascii="Sylfaen" w:hAnsi="Sylfaen"/>
                <w:color w:val="000000" w:themeColor="text1"/>
                <w:sz w:val="20"/>
                <w:szCs w:val="20"/>
              </w:rPr>
              <w:t>.</w:t>
            </w:r>
          </w:p>
        </w:tc>
        <w:tc>
          <w:tcPr>
            <w:tcW w:w="4961" w:type="dxa"/>
          </w:tcPr>
          <w:p w14:paraId="475244B5" w14:textId="28D3F169" w:rsidR="006020F8" w:rsidRPr="003F0D89" w:rsidRDefault="006020F8" w:rsidP="006020F8">
            <w:pPr>
              <w:pStyle w:val="a8"/>
              <w:numPr>
                <w:ilvl w:val="1"/>
                <w:numId w:val="1"/>
              </w:numPr>
              <w:tabs>
                <w:tab w:val="num" w:pos="1276"/>
              </w:tabs>
              <w:ind w:left="529" w:hanging="529"/>
              <w:jc w:val="both"/>
              <w:rPr>
                <w:rFonts w:ascii="Arial" w:hAnsi="Arial" w:cs="Arial"/>
                <w:color w:val="000000" w:themeColor="text1"/>
                <w:sz w:val="20"/>
                <w:szCs w:val="20"/>
              </w:rPr>
            </w:pPr>
            <w:r w:rsidRPr="003F0D89">
              <w:rPr>
                <w:rFonts w:ascii="Arial" w:hAnsi="Arial" w:cs="Arial"/>
                <w:color w:val="000000" w:themeColor="text1"/>
                <w:sz w:val="20"/>
                <w:szCs w:val="20"/>
              </w:rPr>
              <w:t>Стороны обязаны возместить друг другу ущерб, причиненный в результате неисполнения и/или ненадлежащего исполнения обязательств по настоящему Договору, в соответствии с действующим законодательством Грузии.</w:t>
            </w:r>
          </w:p>
        </w:tc>
      </w:tr>
      <w:tr w:rsidR="006020F8" w:rsidRPr="00736518" w14:paraId="16C03565" w14:textId="77777777" w:rsidTr="00D43595">
        <w:tc>
          <w:tcPr>
            <w:tcW w:w="5245" w:type="dxa"/>
          </w:tcPr>
          <w:p w14:paraId="5D148CCA" w14:textId="2B7EFE6D" w:rsidR="006020F8" w:rsidRPr="003F0D89" w:rsidRDefault="006020F8" w:rsidP="006020F8">
            <w:pPr>
              <w:pStyle w:val="a8"/>
              <w:numPr>
                <w:ilvl w:val="1"/>
                <w:numId w:val="5"/>
              </w:numPr>
              <w:spacing w:after="120"/>
              <w:ind w:left="460" w:hanging="460"/>
              <w:jc w:val="both"/>
              <w:rPr>
                <w:rFonts w:ascii="Sylfaen" w:hAnsi="Sylfaen"/>
                <w:color w:val="000000" w:themeColor="text1"/>
                <w:sz w:val="20"/>
                <w:szCs w:val="20"/>
              </w:rPr>
            </w:pPr>
            <w:r w:rsidRPr="003F0D89">
              <w:rPr>
                <w:rFonts w:ascii="Sylfaen" w:hAnsi="Sylfaen" w:cs="Sylfaen"/>
                <w:bCs/>
                <w:color w:val="000000" w:themeColor="text1"/>
                <w:sz w:val="20"/>
                <w:szCs w:val="20"/>
                <w:lang w:val="ka-GE"/>
              </w:rPr>
              <w:t>ხელშეკრულების თითოეულ მხარეს უფლება აქვს მოსთხოვოს მეორე მხარეს წინამდებარე ხელშეკრულებიდან და მოქმედი კანონმდებლობიდან გამომდინარე მოვალეობათა კეთილსინდისიერი შესრულება.</w:t>
            </w:r>
          </w:p>
        </w:tc>
        <w:tc>
          <w:tcPr>
            <w:tcW w:w="4961" w:type="dxa"/>
          </w:tcPr>
          <w:p w14:paraId="786A07F5" w14:textId="338AE73B" w:rsidR="006020F8" w:rsidRPr="003F0D89" w:rsidRDefault="006020F8" w:rsidP="006020F8">
            <w:pPr>
              <w:pStyle w:val="a8"/>
              <w:numPr>
                <w:ilvl w:val="1"/>
                <w:numId w:val="1"/>
              </w:numPr>
              <w:tabs>
                <w:tab w:val="num" w:pos="1276"/>
              </w:tabs>
              <w:ind w:left="529" w:hanging="529"/>
              <w:jc w:val="both"/>
              <w:rPr>
                <w:rFonts w:ascii="Arial" w:hAnsi="Arial" w:cs="Arial"/>
                <w:color w:val="000000" w:themeColor="text1"/>
                <w:sz w:val="20"/>
                <w:szCs w:val="20"/>
              </w:rPr>
            </w:pPr>
            <w:r w:rsidRPr="003F0D89">
              <w:rPr>
                <w:rFonts w:ascii="Arial" w:hAnsi="Arial" w:cs="Arial"/>
                <w:color w:val="000000" w:themeColor="text1"/>
                <w:sz w:val="20"/>
                <w:szCs w:val="20"/>
              </w:rPr>
              <w:t>Каждая из Сторон договора вправе требовать от другой Стороны добросовестного выполнения своих обязательств, вытекающих из настоящего Договора и действующего законодательства Грузии.</w:t>
            </w:r>
          </w:p>
        </w:tc>
      </w:tr>
      <w:tr w:rsidR="006020F8" w:rsidRPr="00736518" w14:paraId="1ED1BE28" w14:textId="77777777" w:rsidTr="00D43595">
        <w:tc>
          <w:tcPr>
            <w:tcW w:w="5245" w:type="dxa"/>
          </w:tcPr>
          <w:p w14:paraId="0BCEB3AD" w14:textId="0F2D3EA5" w:rsidR="006020F8" w:rsidRPr="003F0D89" w:rsidRDefault="006020F8" w:rsidP="006020F8">
            <w:pPr>
              <w:numPr>
                <w:ilvl w:val="1"/>
                <w:numId w:val="5"/>
              </w:numPr>
              <w:ind w:left="460" w:hanging="460"/>
              <w:contextualSpacing/>
              <w:jc w:val="both"/>
              <w:rPr>
                <w:rFonts w:ascii="Sylfaen" w:hAnsi="Sylfaen"/>
                <w:color w:val="000000" w:themeColor="text1"/>
                <w:sz w:val="20"/>
                <w:szCs w:val="20"/>
              </w:rPr>
            </w:pPr>
            <w:r w:rsidRPr="003F0D89">
              <w:rPr>
                <w:rFonts w:ascii="Sylfaen" w:hAnsi="Sylfaen" w:cs="Sylfaen"/>
                <w:bCs/>
                <w:color w:val="000000" w:themeColor="text1"/>
                <w:sz w:val="20"/>
                <w:szCs w:val="20"/>
                <w:lang w:val="ka-GE"/>
              </w:rPr>
              <w:t>მხარეები ვალდებულნი არიან გაუფრთხილდნენ თითოეულის სახელს, საქმიან რეპუტაციას და ღირსებას.</w:t>
            </w:r>
          </w:p>
        </w:tc>
        <w:tc>
          <w:tcPr>
            <w:tcW w:w="4961" w:type="dxa"/>
          </w:tcPr>
          <w:p w14:paraId="13CF9D49" w14:textId="24D44CC7" w:rsidR="006020F8" w:rsidRPr="003F0D89" w:rsidRDefault="006020F8" w:rsidP="006020F8">
            <w:pPr>
              <w:pStyle w:val="a8"/>
              <w:numPr>
                <w:ilvl w:val="1"/>
                <w:numId w:val="1"/>
              </w:numPr>
              <w:tabs>
                <w:tab w:val="num" w:pos="1276"/>
              </w:tabs>
              <w:ind w:left="529" w:hanging="529"/>
              <w:jc w:val="both"/>
              <w:rPr>
                <w:rFonts w:ascii="Arial" w:hAnsi="Arial" w:cs="Arial"/>
                <w:color w:val="000000" w:themeColor="text1"/>
                <w:sz w:val="20"/>
                <w:szCs w:val="20"/>
              </w:rPr>
            </w:pPr>
            <w:r w:rsidRPr="003F0D89">
              <w:rPr>
                <w:rFonts w:ascii="Arial" w:hAnsi="Arial" w:cs="Arial"/>
                <w:color w:val="000000" w:themeColor="text1"/>
                <w:sz w:val="20"/>
                <w:szCs w:val="20"/>
              </w:rPr>
              <w:t>Стороны обязаны беречь имя, деловую репутацию и достоинство друг друга.</w:t>
            </w:r>
          </w:p>
        </w:tc>
      </w:tr>
      <w:tr w:rsidR="006020F8" w:rsidRPr="00736518" w14:paraId="1778D57E" w14:textId="77777777" w:rsidTr="00D43595">
        <w:tc>
          <w:tcPr>
            <w:tcW w:w="5245" w:type="dxa"/>
          </w:tcPr>
          <w:p w14:paraId="36EE213D" w14:textId="77777777" w:rsidR="006020F8" w:rsidRDefault="006020F8" w:rsidP="006020F8">
            <w:pPr>
              <w:jc w:val="both"/>
              <w:rPr>
                <w:rFonts w:ascii="Sylfaen" w:hAnsi="Sylfaen"/>
                <w:color w:val="000000" w:themeColor="text1"/>
                <w:sz w:val="20"/>
                <w:szCs w:val="20"/>
              </w:rPr>
            </w:pPr>
          </w:p>
          <w:p w14:paraId="0CDCFB22" w14:textId="4EAF521E" w:rsidR="00477879" w:rsidRPr="003F0D89" w:rsidRDefault="00477879" w:rsidP="006020F8">
            <w:pPr>
              <w:jc w:val="both"/>
              <w:rPr>
                <w:rFonts w:ascii="Sylfaen" w:hAnsi="Sylfaen"/>
                <w:color w:val="000000" w:themeColor="text1"/>
                <w:sz w:val="20"/>
                <w:szCs w:val="20"/>
              </w:rPr>
            </w:pPr>
          </w:p>
        </w:tc>
        <w:tc>
          <w:tcPr>
            <w:tcW w:w="4961" w:type="dxa"/>
          </w:tcPr>
          <w:p w14:paraId="149AF36A" w14:textId="77777777" w:rsidR="006020F8" w:rsidRPr="003F0D89" w:rsidRDefault="006020F8" w:rsidP="006020F8">
            <w:pPr>
              <w:jc w:val="both"/>
              <w:rPr>
                <w:rFonts w:ascii="Arial" w:hAnsi="Arial" w:cs="Arial"/>
                <w:snapToGrid w:val="0"/>
                <w:color w:val="000000" w:themeColor="text1"/>
                <w:sz w:val="20"/>
                <w:szCs w:val="20"/>
              </w:rPr>
            </w:pPr>
          </w:p>
        </w:tc>
      </w:tr>
      <w:tr w:rsidR="006020F8" w:rsidRPr="00736518" w14:paraId="3487CBFF" w14:textId="77777777" w:rsidTr="00D43595">
        <w:trPr>
          <w:trHeight w:val="582"/>
        </w:trPr>
        <w:tc>
          <w:tcPr>
            <w:tcW w:w="5245" w:type="dxa"/>
          </w:tcPr>
          <w:p w14:paraId="53F259B8" w14:textId="0F627AC1" w:rsidR="006020F8" w:rsidRPr="003F0D89" w:rsidRDefault="006020F8" w:rsidP="006020F8">
            <w:pPr>
              <w:pStyle w:val="a8"/>
              <w:numPr>
                <w:ilvl w:val="0"/>
                <w:numId w:val="1"/>
              </w:numPr>
              <w:spacing w:after="120"/>
              <w:ind w:left="714" w:hanging="357"/>
              <w:contextualSpacing w:val="0"/>
              <w:jc w:val="center"/>
              <w:rPr>
                <w:rFonts w:ascii="Sylfaen" w:hAnsi="Sylfaen"/>
                <w:color w:val="000000" w:themeColor="text1"/>
                <w:sz w:val="20"/>
                <w:szCs w:val="20"/>
                <w:lang w:val="uk-UA"/>
              </w:rPr>
            </w:pPr>
            <w:r w:rsidRPr="003F0D89">
              <w:rPr>
                <w:rFonts w:ascii="Sylfaen" w:hAnsi="Sylfaen"/>
                <w:b/>
                <w:color w:val="000000" w:themeColor="text1"/>
                <w:sz w:val="20"/>
                <w:szCs w:val="20"/>
                <w:lang w:val="ka-GE"/>
              </w:rPr>
              <w:t>ხელშეკრულების ღირებულება და ანგარიშსწორების წესი</w:t>
            </w:r>
          </w:p>
        </w:tc>
        <w:tc>
          <w:tcPr>
            <w:tcW w:w="4961" w:type="dxa"/>
          </w:tcPr>
          <w:p w14:paraId="1368BF83" w14:textId="42D388A8" w:rsidR="006020F8" w:rsidRPr="003F0D89" w:rsidRDefault="006020F8" w:rsidP="006020F8">
            <w:pPr>
              <w:pStyle w:val="a8"/>
              <w:numPr>
                <w:ilvl w:val="0"/>
                <w:numId w:val="2"/>
              </w:numPr>
              <w:jc w:val="center"/>
              <w:rPr>
                <w:rFonts w:ascii="Arial" w:hAnsi="Arial" w:cs="Arial"/>
                <w:color w:val="000000" w:themeColor="text1"/>
                <w:sz w:val="20"/>
                <w:szCs w:val="20"/>
              </w:rPr>
            </w:pPr>
            <w:r w:rsidRPr="003F0D89">
              <w:rPr>
                <w:rFonts w:ascii="Arial" w:hAnsi="Arial" w:cs="Arial"/>
                <w:b/>
                <w:color w:val="000000" w:themeColor="text1"/>
                <w:sz w:val="20"/>
                <w:szCs w:val="20"/>
              </w:rPr>
              <w:t>Стоимость Договора и порядок расчета</w:t>
            </w:r>
          </w:p>
        </w:tc>
      </w:tr>
      <w:tr w:rsidR="006020F8" w:rsidRPr="00736518" w14:paraId="53EF71DE" w14:textId="77777777" w:rsidTr="00D43595">
        <w:tc>
          <w:tcPr>
            <w:tcW w:w="5245" w:type="dxa"/>
          </w:tcPr>
          <w:p w14:paraId="58A9D372" w14:textId="3F6B5632" w:rsidR="006020F8" w:rsidRPr="00A272BB" w:rsidRDefault="003A782F" w:rsidP="006020F8">
            <w:pPr>
              <w:pStyle w:val="a8"/>
              <w:numPr>
                <w:ilvl w:val="1"/>
                <w:numId w:val="7"/>
              </w:numPr>
              <w:spacing w:after="120"/>
              <w:ind w:left="460" w:hanging="460"/>
              <w:jc w:val="both"/>
              <w:rPr>
                <w:rFonts w:ascii="Sylfaen" w:hAnsi="Sylfaen" w:cs="Arial"/>
                <w:color w:val="000000" w:themeColor="text1"/>
                <w:sz w:val="20"/>
                <w:szCs w:val="20"/>
                <w:lang w:val="en-US"/>
              </w:rPr>
            </w:pPr>
            <w:r w:rsidRPr="00A272BB">
              <w:rPr>
                <w:rFonts w:ascii="Sylfaen" w:hAnsi="Sylfaen" w:cs="Arial"/>
                <w:color w:val="000000" w:themeColor="text1"/>
                <w:sz w:val="20"/>
                <w:szCs w:val="20"/>
                <w:lang w:val="ka-GE"/>
              </w:rPr>
              <w:t>მთლიანი სახელშეკრულებო ღირებულება შეადგენს -</w:t>
            </w:r>
            <w:r w:rsidR="0056043B">
              <w:rPr>
                <w:rFonts w:ascii="Sylfaen" w:hAnsi="Sylfaen" w:cs="Arial"/>
                <w:color w:val="000000" w:themeColor="text1"/>
                <w:sz w:val="20"/>
                <w:szCs w:val="20"/>
                <w:lang w:val="ka-GE"/>
              </w:rPr>
              <w:t>----------</w:t>
            </w:r>
            <w:r w:rsidRPr="00A272BB">
              <w:rPr>
                <w:rFonts w:ascii="Sylfaen" w:hAnsi="Sylfaen" w:cs="Arial"/>
                <w:b/>
                <w:bCs/>
                <w:color w:val="000000" w:themeColor="text1"/>
                <w:sz w:val="20"/>
                <w:szCs w:val="20"/>
                <w:lang w:val="ka-GE"/>
              </w:rPr>
              <w:t xml:space="preserve"> </w:t>
            </w:r>
            <w:proofErr w:type="spellStart"/>
            <w:r w:rsidRPr="00A272BB">
              <w:rPr>
                <w:rFonts w:ascii="Sylfaen" w:hAnsi="Sylfaen" w:cs="Arial"/>
                <w:b/>
                <w:bCs/>
                <w:color w:val="000000" w:themeColor="text1"/>
                <w:sz w:val="20"/>
                <w:szCs w:val="20"/>
                <w:lang w:val="en-US"/>
              </w:rPr>
              <w:t>ლარს</w:t>
            </w:r>
            <w:proofErr w:type="spellEnd"/>
            <w:r w:rsidRPr="00A272BB">
              <w:rPr>
                <w:rFonts w:ascii="Sylfaen" w:hAnsi="Sylfaen" w:cs="Arial"/>
                <w:b/>
                <w:bCs/>
                <w:color w:val="000000" w:themeColor="text1"/>
                <w:sz w:val="20"/>
                <w:szCs w:val="20"/>
                <w:lang w:val="en-US"/>
              </w:rPr>
              <w:t xml:space="preserve"> </w:t>
            </w:r>
            <w:r w:rsidR="005550EB" w:rsidRPr="00A272BB">
              <w:rPr>
                <w:rFonts w:ascii="Sylfaen" w:hAnsi="Sylfaen" w:cs="Arial"/>
                <w:color w:val="000000" w:themeColor="text1"/>
                <w:sz w:val="20"/>
                <w:szCs w:val="20"/>
                <w:lang w:val="ka-GE"/>
              </w:rPr>
              <w:t>(</w:t>
            </w:r>
            <w:r w:rsidR="0056043B">
              <w:rPr>
                <w:rFonts w:ascii="Sylfaen" w:hAnsi="Sylfaen" w:cs="Arial"/>
                <w:color w:val="000000" w:themeColor="text1"/>
                <w:sz w:val="20"/>
                <w:szCs w:val="20"/>
                <w:lang w:val="ka-GE"/>
              </w:rPr>
              <w:t>--------------</w:t>
            </w:r>
            <w:r w:rsidR="005550EB" w:rsidRPr="00A272BB">
              <w:rPr>
                <w:rFonts w:ascii="Sylfaen" w:hAnsi="Sylfaen" w:cs="Arial"/>
                <w:color w:val="000000" w:themeColor="text1"/>
                <w:sz w:val="20"/>
                <w:szCs w:val="20"/>
                <w:lang w:val="ka-GE"/>
              </w:rPr>
              <w:t xml:space="preserve">) </w:t>
            </w:r>
            <w:proofErr w:type="spellStart"/>
            <w:r w:rsidR="005550EB" w:rsidRPr="00A272BB">
              <w:rPr>
                <w:rFonts w:ascii="Sylfaen" w:hAnsi="Sylfaen" w:cs="Arial"/>
                <w:color w:val="000000" w:themeColor="text1"/>
                <w:sz w:val="20"/>
                <w:szCs w:val="20"/>
                <w:lang w:val="en-US"/>
              </w:rPr>
              <w:t>დღგ</w:t>
            </w:r>
            <w:proofErr w:type="spellEnd"/>
            <w:r w:rsidR="005550EB" w:rsidRPr="00A272BB">
              <w:rPr>
                <w:rFonts w:ascii="Sylfaen" w:hAnsi="Sylfaen" w:cs="Arial"/>
                <w:color w:val="000000" w:themeColor="text1"/>
                <w:sz w:val="20"/>
                <w:szCs w:val="20"/>
                <w:lang w:val="en-US"/>
              </w:rPr>
              <w:t xml:space="preserve">-ს </w:t>
            </w:r>
            <w:proofErr w:type="spellStart"/>
            <w:r w:rsidR="005550EB" w:rsidRPr="00A272BB">
              <w:rPr>
                <w:rFonts w:ascii="Sylfaen" w:hAnsi="Sylfaen" w:cs="Arial"/>
                <w:color w:val="000000" w:themeColor="text1"/>
                <w:sz w:val="20"/>
                <w:szCs w:val="20"/>
                <w:lang w:val="en-US"/>
              </w:rPr>
              <w:t>ჩათვლით</w:t>
            </w:r>
            <w:proofErr w:type="spellEnd"/>
            <w:r w:rsidR="005550EB" w:rsidRPr="00A272BB">
              <w:rPr>
                <w:rFonts w:ascii="Sylfaen" w:hAnsi="Sylfaen" w:cs="Arial"/>
                <w:color w:val="000000" w:themeColor="text1"/>
                <w:sz w:val="20"/>
                <w:szCs w:val="20"/>
                <w:lang w:val="ka-GE"/>
              </w:rPr>
              <w:t>.</w:t>
            </w:r>
          </w:p>
        </w:tc>
        <w:tc>
          <w:tcPr>
            <w:tcW w:w="4961" w:type="dxa"/>
          </w:tcPr>
          <w:p w14:paraId="0621A624" w14:textId="00CEB712" w:rsidR="006020F8" w:rsidRPr="00A272BB" w:rsidRDefault="003A782F" w:rsidP="006020F8">
            <w:pPr>
              <w:pStyle w:val="a8"/>
              <w:numPr>
                <w:ilvl w:val="1"/>
                <w:numId w:val="8"/>
              </w:numPr>
              <w:tabs>
                <w:tab w:val="num" w:pos="1276"/>
              </w:tabs>
              <w:ind w:left="457" w:hanging="457"/>
              <w:jc w:val="both"/>
              <w:rPr>
                <w:rFonts w:ascii="Arial" w:hAnsi="Arial" w:cs="Arial"/>
                <w:color w:val="000000" w:themeColor="text1"/>
                <w:sz w:val="20"/>
                <w:szCs w:val="20"/>
              </w:rPr>
            </w:pPr>
            <w:r w:rsidRPr="00A272BB">
              <w:rPr>
                <w:rFonts w:ascii="Arial" w:hAnsi="Arial" w:cs="Arial"/>
                <w:color w:val="000000" w:themeColor="text1"/>
                <w:sz w:val="20"/>
                <w:szCs w:val="20"/>
              </w:rPr>
              <w:t>Общая стоимость контракта составляет</w:t>
            </w:r>
            <w:r w:rsidRPr="00A272BB">
              <w:rPr>
                <w:rFonts w:ascii="Arial" w:hAnsi="Arial" w:cs="Arial"/>
                <w:color w:val="000000" w:themeColor="text1"/>
                <w:sz w:val="20"/>
                <w:szCs w:val="20"/>
                <w:lang w:val="ka-GE"/>
              </w:rPr>
              <w:t xml:space="preserve"> -</w:t>
            </w:r>
            <w:r w:rsidR="00D43595">
              <w:rPr>
                <w:rFonts w:asciiTheme="minorHAnsi" w:hAnsiTheme="minorHAnsi" w:cs="Arial"/>
                <w:color w:val="000000" w:themeColor="text1"/>
                <w:sz w:val="20"/>
                <w:szCs w:val="20"/>
                <w:lang w:val="ka-GE"/>
              </w:rPr>
              <w:t>----------------</w:t>
            </w:r>
            <w:r w:rsidR="0056043B">
              <w:rPr>
                <w:rFonts w:asciiTheme="minorHAnsi" w:hAnsiTheme="minorHAnsi" w:cs="Arial"/>
                <w:b/>
                <w:bCs/>
                <w:color w:val="000000" w:themeColor="text1"/>
                <w:sz w:val="20"/>
                <w:szCs w:val="20"/>
                <w:lang w:val="ka-GE"/>
              </w:rPr>
              <w:t>--</w:t>
            </w:r>
            <w:r w:rsidRPr="00A272BB">
              <w:rPr>
                <w:rFonts w:ascii="Arial" w:hAnsi="Arial" w:cs="Arial"/>
                <w:b/>
                <w:bCs/>
                <w:color w:val="000000" w:themeColor="text1"/>
                <w:sz w:val="20"/>
                <w:szCs w:val="20"/>
              </w:rPr>
              <w:t xml:space="preserve"> лари</w:t>
            </w:r>
            <w:r w:rsidRPr="00A272BB">
              <w:rPr>
                <w:rFonts w:ascii="Arial" w:hAnsi="Arial" w:cs="Arial"/>
                <w:b/>
                <w:bCs/>
                <w:color w:val="000000" w:themeColor="text1"/>
                <w:sz w:val="20"/>
                <w:szCs w:val="20"/>
                <w:lang w:val="ka-GE"/>
              </w:rPr>
              <w:t xml:space="preserve"> </w:t>
            </w:r>
            <w:r w:rsidR="005550EB" w:rsidRPr="00A272BB">
              <w:rPr>
                <w:rFonts w:ascii="Arial" w:hAnsi="Arial" w:cs="Arial"/>
                <w:color w:val="000000" w:themeColor="text1"/>
                <w:sz w:val="20"/>
                <w:szCs w:val="20"/>
              </w:rPr>
              <w:t>(</w:t>
            </w:r>
            <w:r w:rsidR="00D43595">
              <w:rPr>
                <w:rFonts w:asciiTheme="minorHAnsi" w:hAnsiTheme="minorHAnsi" w:cs="Arial"/>
                <w:color w:val="000000" w:themeColor="text1"/>
                <w:sz w:val="20"/>
                <w:szCs w:val="20"/>
                <w:lang w:val="ka-GE"/>
              </w:rPr>
              <w:t>--------------------------</w:t>
            </w:r>
            <w:r w:rsidR="005550EB" w:rsidRPr="00A272BB">
              <w:rPr>
                <w:rFonts w:ascii="Arial" w:hAnsi="Arial" w:cs="Arial"/>
                <w:color w:val="000000" w:themeColor="text1"/>
                <w:sz w:val="20"/>
                <w:szCs w:val="20"/>
              </w:rPr>
              <w:t>) с учетом НДС</w:t>
            </w:r>
            <w:r w:rsidR="000D4C9C" w:rsidRPr="00A272BB">
              <w:rPr>
                <w:rFonts w:ascii="Arial" w:hAnsi="Arial" w:cs="Arial"/>
                <w:color w:val="000000" w:themeColor="text1"/>
                <w:sz w:val="20"/>
                <w:szCs w:val="20"/>
              </w:rPr>
              <w:t>.</w:t>
            </w:r>
          </w:p>
        </w:tc>
      </w:tr>
      <w:tr w:rsidR="006020F8" w:rsidRPr="00736518" w14:paraId="298C1BFB" w14:textId="77777777" w:rsidTr="00D43595">
        <w:tc>
          <w:tcPr>
            <w:tcW w:w="5245" w:type="dxa"/>
          </w:tcPr>
          <w:p w14:paraId="0797B4F9" w14:textId="42A7C5BF" w:rsidR="006020F8" w:rsidRPr="003F0D89" w:rsidRDefault="006020F8" w:rsidP="006020F8">
            <w:pPr>
              <w:pStyle w:val="a8"/>
              <w:numPr>
                <w:ilvl w:val="1"/>
                <w:numId w:val="7"/>
              </w:numPr>
              <w:spacing w:after="120"/>
              <w:ind w:left="460" w:hanging="460"/>
              <w:jc w:val="both"/>
              <w:rPr>
                <w:rFonts w:ascii="Arial" w:hAnsi="Arial" w:cs="Arial"/>
                <w:color w:val="000000" w:themeColor="text1"/>
                <w:sz w:val="20"/>
                <w:szCs w:val="20"/>
                <w:lang w:val="ka-GE"/>
              </w:rPr>
            </w:pPr>
            <w:proofErr w:type="spellStart"/>
            <w:r w:rsidRPr="003F0D89">
              <w:rPr>
                <w:rFonts w:ascii="Sylfaen" w:hAnsi="Sylfaen" w:cs="Sylfaen"/>
                <w:color w:val="000000" w:themeColor="text1"/>
                <w:sz w:val="20"/>
                <w:szCs w:val="20"/>
                <w:lang w:val="en-US"/>
              </w:rPr>
              <w:t>ღირებულებაში</w:t>
            </w:r>
            <w:proofErr w:type="spellEnd"/>
            <w:r w:rsidRPr="003F0D89">
              <w:rPr>
                <w:rFonts w:ascii="Arial" w:hAnsi="Arial" w:cs="Arial"/>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შედის</w:t>
            </w:r>
            <w:proofErr w:type="spellEnd"/>
            <w:r w:rsidRPr="003F0D89">
              <w:rPr>
                <w:rFonts w:ascii="Arial" w:hAnsi="Arial" w:cs="Arial"/>
                <w:color w:val="000000" w:themeColor="text1"/>
                <w:sz w:val="20"/>
                <w:szCs w:val="20"/>
                <w:lang w:val="en-US"/>
              </w:rPr>
              <w:t xml:space="preserve"> </w:t>
            </w:r>
            <w:proofErr w:type="spellStart"/>
            <w:r w:rsidRPr="003F0D89">
              <w:rPr>
                <w:rFonts w:ascii="Sylfaen" w:hAnsi="Sylfaen" w:cs="Sylfaen"/>
                <w:color w:val="000000" w:themeColor="text1"/>
                <w:sz w:val="20"/>
                <w:szCs w:val="20"/>
                <w:lang w:val="en-US"/>
              </w:rPr>
              <w:t>საქონლის</w:t>
            </w:r>
            <w:proofErr w:type="spellEnd"/>
            <w:r w:rsidRPr="003F0D89">
              <w:rPr>
                <w:rFonts w:ascii="Arial" w:hAnsi="Arial" w:cs="Arial"/>
                <w:color w:val="000000" w:themeColor="text1"/>
                <w:sz w:val="20"/>
                <w:szCs w:val="20"/>
                <w:lang w:val="en-US"/>
              </w:rPr>
              <w:t xml:space="preserve"> </w:t>
            </w:r>
            <w:r w:rsidRPr="003F0D89">
              <w:rPr>
                <w:rFonts w:ascii="Sylfaen" w:hAnsi="Sylfaen" w:cs="Sylfaen"/>
                <w:color w:val="000000" w:themeColor="text1"/>
                <w:sz w:val="20"/>
                <w:szCs w:val="20"/>
                <w:lang w:val="ka-GE"/>
              </w:rPr>
              <w:t>მყიდველის</w:t>
            </w:r>
            <w:r w:rsidRPr="003F0D89">
              <w:rPr>
                <w:rFonts w:ascii="Arial" w:hAnsi="Arial" w:cs="Arial"/>
                <w:color w:val="000000" w:themeColor="text1"/>
                <w:sz w:val="20"/>
                <w:szCs w:val="20"/>
                <w:lang w:val="ka-GE"/>
              </w:rPr>
              <w:t xml:space="preserve"> </w:t>
            </w:r>
            <w:r w:rsidRPr="003F0D89">
              <w:rPr>
                <w:rFonts w:ascii="Sylfaen" w:hAnsi="Sylfaen" w:cs="Sylfaen"/>
                <w:color w:val="000000" w:themeColor="text1"/>
                <w:sz w:val="20"/>
                <w:szCs w:val="20"/>
                <w:lang w:val="ka-GE"/>
              </w:rPr>
              <w:t>ტერიტორიაზე</w:t>
            </w:r>
            <w:r w:rsidRPr="003F0D89">
              <w:rPr>
                <w:rFonts w:ascii="Arial" w:hAnsi="Arial" w:cs="Arial"/>
                <w:color w:val="000000" w:themeColor="text1"/>
                <w:sz w:val="20"/>
                <w:szCs w:val="20"/>
                <w:lang w:val="ka-GE"/>
              </w:rPr>
              <w:t xml:space="preserve"> </w:t>
            </w:r>
            <w:r w:rsidRPr="003F0D89">
              <w:rPr>
                <w:rFonts w:ascii="Sylfaen" w:hAnsi="Sylfaen" w:cs="Sylfaen"/>
                <w:color w:val="000000" w:themeColor="text1"/>
                <w:sz w:val="20"/>
                <w:szCs w:val="20"/>
                <w:lang w:val="ka-GE"/>
              </w:rPr>
              <w:t>მოწოდების</w:t>
            </w:r>
            <w:r w:rsidRPr="003F0D89">
              <w:rPr>
                <w:rFonts w:ascii="Arial" w:hAnsi="Arial" w:cs="Arial"/>
                <w:color w:val="000000" w:themeColor="text1"/>
                <w:sz w:val="20"/>
                <w:szCs w:val="20"/>
                <w:lang w:val="ka-GE"/>
              </w:rPr>
              <w:t xml:space="preserve"> </w:t>
            </w:r>
            <w:r w:rsidRPr="003F0D89">
              <w:rPr>
                <w:rFonts w:ascii="Sylfaen" w:hAnsi="Sylfaen" w:cs="Sylfaen"/>
                <w:color w:val="000000" w:themeColor="text1"/>
                <w:sz w:val="20"/>
                <w:szCs w:val="20"/>
                <w:lang w:val="ka-GE"/>
              </w:rPr>
              <w:t>ხარჯები</w:t>
            </w:r>
            <w:r w:rsidRPr="003F0D89">
              <w:rPr>
                <w:rFonts w:ascii="Arial" w:hAnsi="Arial" w:cs="Arial"/>
                <w:color w:val="000000" w:themeColor="text1"/>
                <w:sz w:val="20"/>
                <w:szCs w:val="20"/>
                <w:lang w:val="ka-GE"/>
              </w:rPr>
              <w:t>,</w:t>
            </w:r>
            <w:r w:rsidRPr="003F0D89">
              <w:rPr>
                <w:rFonts w:ascii="Arial" w:hAnsi="Arial" w:cs="Arial"/>
                <w:color w:val="000000" w:themeColor="text1"/>
                <w:sz w:val="20"/>
                <w:szCs w:val="20"/>
              </w:rPr>
              <w:t xml:space="preserve"> </w:t>
            </w:r>
            <w:r w:rsidRPr="003F0D89">
              <w:rPr>
                <w:rFonts w:ascii="Sylfaen" w:hAnsi="Sylfaen" w:cs="Sylfaen"/>
                <w:color w:val="000000" w:themeColor="text1"/>
                <w:sz w:val="20"/>
                <w:szCs w:val="20"/>
                <w:lang w:val="ka-GE"/>
              </w:rPr>
              <w:t>შემდეგ</w:t>
            </w:r>
            <w:r w:rsidRPr="003F0D89">
              <w:rPr>
                <w:rFonts w:ascii="Arial" w:hAnsi="Arial" w:cs="Arial"/>
                <w:color w:val="000000" w:themeColor="text1"/>
                <w:sz w:val="20"/>
                <w:szCs w:val="20"/>
                <w:lang w:val="ka-GE"/>
              </w:rPr>
              <w:t xml:space="preserve"> </w:t>
            </w:r>
            <w:r w:rsidRPr="003F0D89">
              <w:rPr>
                <w:rFonts w:ascii="Sylfaen" w:hAnsi="Sylfaen" w:cs="Sylfaen"/>
                <w:color w:val="000000" w:themeColor="text1"/>
                <w:sz w:val="20"/>
                <w:szCs w:val="20"/>
                <w:lang w:val="ka-GE"/>
              </w:rPr>
              <w:t>მისამართზე</w:t>
            </w:r>
            <w:r w:rsidRPr="003F0D89">
              <w:rPr>
                <w:rFonts w:ascii="Arial" w:hAnsi="Arial" w:cs="Arial"/>
                <w:color w:val="000000" w:themeColor="text1"/>
                <w:sz w:val="20"/>
                <w:szCs w:val="20"/>
                <w:lang w:val="ka-GE"/>
              </w:rPr>
              <w:t xml:space="preserve">: </w:t>
            </w:r>
            <w:r w:rsidRPr="003F0D89">
              <w:rPr>
                <w:rFonts w:ascii="Sylfaen" w:hAnsi="Sylfaen" w:cs="Sylfaen"/>
                <w:color w:val="000000" w:themeColor="text1"/>
                <w:sz w:val="20"/>
                <w:szCs w:val="20"/>
                <w:lang w:val="ka-GE"/>
              </w:rPr>
              <w:t>ქ</w:t>
            </w:r>
            <w:r w:rsidRPr="003F0D89">
              <w:rPr>
                <w:rFonts w:ascii="Arial" w:hAnsi="Arial" w:cs="Arial"/>
                <w:color w:val="000000" w:themeColor="text1"/>
                <w:sz w:val="20"/>
                <w:szCs w:val="20"/>
                <w:lang w:val="ka-GE"/>
              </w:rPr>
              <w:t xml:space="preserve">. </w:t>
            </w:r>
            <w:r w:rsidRPr="003F0D89">
              <w:rPr>
                <w:rFonts w:ascii="Sylfaen" w:hAnsi="Sylfaen" w:cs="Sylfaen"/>
                <w:color w:val="000000" w:themeColor="text1"/>
                <w:sz w:val="20"/>
                <w:szCs w:val="20"/>
                <w:lang w:val="ka-GE"/>
              </w:rPr>
              <w:t>ბათუმი</w:t>
            </w:r>
            <w:r w:rsidRPr="003F0D89">
              <w:rPr>
                <w:rFonts w:ascii="Arial" w:hAnsi="Arial" w:cs="Arial"/>
                <w:color w:val="000000" w:themeColor="text1"/>
                <w:sz w:val="20"/>
                <w:szCs w:val="20"/>
                <w:lang w:val="ka-GE"/>
              </w:rPr>
              <w:t xml:space="preserve">, </w:t>
            </w:r>
            <w:r w:rsidRPr="00816A90">
              <w:rPr>
                <w:rFonts w:ascii="Sylfaen" w:hAnsi="Sylfaen" w:cs="Sylfaen"/>
                <w:color w:val="000000" w:themeColor="text1"/>
                <w:sz w:val="20"/>
                <w:szCs w:val="20"/>
                <w:lang w:val="ka-GE"/>
              </w:rPr>
              <w:t xml:space="preserve">წმ. სევერიან აჭარელის </w:t>
            </w:r>
            <w:r w:rsidRPr="00816A90">
              <w:rPr>
                <w:rFonts w:ascii="Sylfaen" w:hAnsi="Sylfaen" w:cs="Sylfaen"/>
                <w:color w:val="000000" w:themeColor="text1"/>
                <w:sz w:val="20"/>
                <w:szCs w:val="20"/>
              </w:rPr>
              <w:t xml:space="preserve"> </w:t>
            </w:r>
            <w:r w:rsidRPr="00816A90">
              <w:rPr>
                <w:rFonts w:ascii="Sylfaen" w:hAnsi="Sylfaen" w:cs="Sylfaen"/>
                <w:color w:val="000000" w:themeColor="text1"/>
                <w:sz w:val="20"/>
                <w:szCs w:val="20"/>
                <w:lang w:val="ka-GE"/>
              </w:rPr>
              <w:t xml:space="preserve">ქ. </w:t>
            </w:r>
            <w:r w:rsidRPr="00816A90">
              <w:rPr>
                <w:rFonts w:ascii="Sylfaen" w:hAnsi="Sylfaen" w:cs="Sylfaen"/>
                <w:color w:val="000000" w:themeColor="text1"/>
                <w:sz w:val="20"/>
                <w:szCs w:val="20"/>
              </w:rPr>
              <w:t>№4</w:t>
            </w:r>
            <w:r w:rsidRPr="00816A90">
              <w:rPr>
                <w:rFonts w:ascii="Sylfaen" w:hAnsi="Sylfaen" w:cs="Sylfaen"/>
                <w:color w:val="000000" w:themeColor="text1"/>
                <w:sz w:val="20"/>
                <w:szCs w:val="20"/>
                <w:lang w:val="ka-GE"/>
              </w:rPr>
              <w:t xml:space="preserve"> გ.</w:t>
            </w:r>
          </w:p>
        </w:tc>
        <w:tc>
          <w:tcPr>
            <w:tcW w:w="4961" w:type="dxa"/>
          </w:tcPr>
          <w:p w14:paraId="62065F8A" w14:textId="02C71412" w:rsidR="006020F8" w:rsidRPr="003F0D89" w:rsidRDefault="006020F8" w:rsidP="006020F8">
            <w:pPr>
              <w:pStyle w:val="a8"/>
              <w:numPr>
                <w:ilvl w:val="1"/>
                <w:numId w:val="8"/>
              </w:numPr>
              <w:tabs>
                <w:tab w:val="num" w:pos="1276"/>
              </w:tabs>
              <w:ind w:left="457" w:hanging="457"/>
              <w:jc w:val="both"/>
              <w:rPr>
                <w:rFonts w:ascii="Arial" w:hAnsi="Arial" w:cs="Arial"/>
                <w:color w:val="000000" w:themeColor="text1"/>
                <w:sz w:val="20"/>
                <w:szCs w:val="20"/>
              </w:rPr>
            </w:pPr>
            <w:r w:rsidRPr="003F0D89">
              <w:rPr>
                <w:rFonts w:ascii="Arial" w:hAnsi="Arial" w:cs="Arial"/>
                <w:color w:val="000000" w:themeColor="text1"/>
                <w:sz w:val="20"/>
                <w:szCs w:val="20"/>
              </w:rPr>
              <w:t>Стоимость включает в себя расходы, связанные с транспортировкой Товара до территории Покупателя, по адресу</w:t>
            </w:r>
            <w:r w:rsidRPr="003F0D89">
              <w:rPr>
                <w:rFonts w:ascii="Arial" w:hAnsi="Arial" w:cs="Arial"/>
                <w:color w:val="000000" w:themeColor="text1"/>
                <w:sz w:val="20"/>
                <w:szCs w:val="20"/>
                <w:lang w:val="ka-GE"/>
              </w:rPr>
              <w:t>:</w:t>
            </w:r>
            <w:r w:rsidRPr="003F0D89">
              <w:rPr>
                <w:rFonts w:ascii="Arial" w:hAnsi="Arial" w:cs="Arial"/>
                <w:color w:val="000000" w:themeColor="text1"/>
                <w:sz w:val="20"/>
                <w:szCs w:val="20"/>
              </w:rPr>
              <w:t xml:space="preserve"> г.</w:t>
            </w:r>
            <w:r w:rsidRPr="003F0D89">
              <w:rPr>
                <w:rFonts w:ascii="Arial" w:hAnsi="Arial" w:cs="Arial"/>
                <w:color w:val="000000" w:themeColor="text1"/>
                <w:sz w:val="20"/>
                <w:szCs w:val="20"/>
                <w:lang w:val="ka-GE"/>
              </w:rPr>
              <w:t xml:space="preserve"> </w:t>
            </w:r>
            <w:r w:rsidRPr="003F0D89">
              <w:rPr>
                <w:rFonts w:ascii="Arial" w:hAnsi="Arial" w:cs="Arial"/>
                <w:color w:val="000000" w:themeColor="text1"/>
                <w:sz w:val="20"/>
                <w:szCs w:val="20"/>
              </w:rPr>
              <w:t xml:space="preserve">Батуми, </w:t>
            </w:r>
            <w:r w:rsidRPr="00816A90">
              <w:rPr>
                <w:rFonts w:ascii="Arial" w:hAnsi="Arial" w:cs="Arial"/>
                <w:color w:val="000000" w:themeColor="text1"/>
                <w:sz w:val="20"/>
                <w:szCs w:val="20"/>
              </w:rPr>
              <w:t xml:space="preserve">ул. Св. </w:t>
            </w:r>
            <w:proofErr w:type="spellStart"/>
            <w:r w:rsidRPr="00816A90">
              <w:rPr>
                <w:rFonts w:ascii="Arial" w:hAnsi="Arial" w:cs="Arial"/>
                <w:color w:val="000000" w:themeColor="text1"/>
                <w:sz w:val="20"/>
                <w:szCs w:val="20"/>
              </w:rPr>
              <w:t>Северяна</w:t>
            </w:r>
            <w:proofErr w:type="spellEnd"/>
            <w:r w:rsidRPr="00816A90">
              <w:rPr>
                <w:rFonts w:ascii="Arial" w:hAnsi="Arial" w:cs="Arial"/>
                <w:color w:val="000000" w:themeColor="text1"/>
                <w:sz w:val="20"/>
                <w:szCs w:val="20"/>
              </w:rPr>
              <w:t xml:space="preserve"> </w:t>
            </w:r>
            <w:proofErr w:type="spellStart"/>
            <w:r w:rsidRPr="00816A90">
              <w:rPr>
                <w:rFonts w:ascii="Arial" w:hAnsi="Arial" w:cs="Arial"/>
                <w:color w:val="000000" w:themeColor="text1"/>
                <w:sz w:val="20"/>
                <w:szCs w:val="20"/>
              </w:rPr>
              <w:t>Аджарели</w:t>
            </w:r>
            <w:proofErr w:type="spellEnd"/>
            <w:r w:rsidRPr="00816A90">
              <w:rPr>
                <w:rFonts w:ascii="Arial" w:hAnsi="Arial" w:cs="Arial"/>
                <w:color w:val="000000" w:themeColor="text1"/>
                <w:sz w:val="20"/>
                <w:szCs w:val="20"/>
              </w:rPr>
              <w:t>, № 4г.</w:t>
            </w:r>
          </w:p>
        </w:tc>
      </w:tr>
      <w:tr w:rsidR="006020F8" w:rsidRPr="00736518" w14:paraId="23067AFE" w14:textId="77777777" w:rsidTr="00D43595">
        <w:tc>
          <w:tcPr>
            <w:tcW w:w="5245" w:type="dxa"/>
          </w:tcPr>
          <w:p w14:paraId="23F033BB" w14:textId="0AD6F53C" w:rsidR="006020F8" w:rsidRPr="003F0D89" w:rsidRDefault="006020F8" w:rsidP="006020F8">
            <w:pPr>
              <w:pStyle w:val="a8"/>
              <w:numPr>
                <w:ilvl w:val="1"/>
                <w:numId w:val="7"/>
              </w:numPr>
              <w:spacing w:after="120"/>
              <w:ind w:left="460" w:hanging="460"/>
              <w:jc w:val="both"/>
              <w:rPr>
                <w:rFonts w:ascii="Arial" w:hAnsi="Arial" w:cs="Arial"/>
                <w:color w:val="000000" w:themeColor="text1"/>
                <w:sz w:val="20"/>
                <w:szCs w:val="20"/>
              </w:rPr>
            </w:pPr>
            <w:r w:rsidRPr="004F7C27">
              <w:rPr>
                <w:rFonts w:ascii="Sylfaen" w:hAnsi="Sylfaen" w:cs="Sylfaen"/>
                <w:b/>
                <w:color w:val="000000" w:themeColor="text1"/>
                <w:sz w:val="20"/>
                <w:szCs w:val="20"/>
              </w:rPr>
              <w:t>«</w:t>
            </w:r>
            <w:r w:rsidRPr="004F7C27">
              <w:rPr>
                <w:rFonts w:ascii="Sylfaen" w:hAnsi="Sylfaen" w:cs="Sylfaen"/>
                <w:b/>
                <w:color w:val="000000" w:themeColor="text1"/>
                <w:sz w:val="20"/>
                <w:szCs w:val="20"/>
                <w:lang w:val="ka-GE"/>
              </w:rPr>
              <w:t>მყიდველი</w:t>
            </w:r>
            <w:r w:rsidRPr="004F7C27">
              <w:rPr>
                <w:rFonts w:ascii="Sylfaen" w:hAnsi="Sylfaen" w:cs="Sylfaen"/>
                <w:b/>
                <w:color w:val="000000" w:themeColor="text1"/>
                <w:sz w:val="20"/>
                <w:szCs w:val="20"/>
              </w:rPr>
              <w:t>»</w:t>
            </w:r>
            <w:r>
              <w:rPr>
                <w:rFonts w:ascii="Sylfaen" w:hAnsi="Sylfaen" w:cs="Sylfaen"/>
                <w:color w:val="000000" w:themeColor="text1"/>
                <w:sz w:val="20"/>
                <w:szCs w:val="20"/>
                <w:lang w:val="ka-GE"/>
              </w:rPr>
              <w:t xml:space="preserve"> </w:t>
            </w:r>
            <w:r w:rsidRPr="000F00FE">
              <w:rPr>
                <w:rFonts w:ascii="Sylfaen" w:hAnsi="Sylfaen" w:cs="Sylfaen"/>
                <w:color w:val="000000" w:themeColor="text1"/>
                <w:sz w:val="20"/>
                <w:szCs w:val="20"/>
                <w:lang w:val="en-US"/>
              </w:rPr>
              <w:t>მ</w:t>
            </w:r>
            <w:r>
              <w:rPr>
                <w:rFonts w:ascii="Sylfaen" w:hAnsi="Sylfaen" w:cs="Sylfaen"/>
                <w:color w:val="000000" w:themeColor="text1"/>
                <w:sz w:val="20"/>
                <w:szCs w:val="20"/>
                <w:lang w:val="ka-GE"/>
              </w:rPr>
              <w:t>ო</w:t>
            </w:r>
            <w:proofErr w:type="spellStart"/>
            <w:r w:rsidRPr="000F00FE">
              <w:rPr>
                <w:rFonts w:ascii="Sylfaen" w:hAnsi="Sylfaen" w:cs="Sylfaen"/>
                <w:color w:val="000000" w:themeColor="text1"/>
                <w:sz w:val="20"/>
                <w:szCs w:val="20"/>
                <w:lang w:val="en-US"/>
              </w:rPr>
              <w:t>მწოდებელს</w:t>
            </w:r>
            <w:proofErr w:type="spellEnd"/>
            <w:r w:rsidRPr="000F00FE">
              <w:rPr>
                <w:rFonts w:ascii="Arial" w:hAnsi="Arial" w:cs="Arial"/>
                <w:color w:val="000000" w:themeColor="text1"/>
                <w:sz w:val="20"/>
                <w:szCs w:val="20"/>
                <w:lang w:val="en-US"/>
              </w:rPr>
              <w:t xml:space="preserve"> </w:t>
            </w:r>
            <w:proofErr w:type="spellStart"/>
            <w:r w:rsidRPr="000F00FE">
              <w:rPr>
                <w:rFonts w:ascii="Sylfaen" w:hAnsi="Sylfaen" w:cs="Sylfaen"/>
                <w:color w:val="000000" w:themeColor="text1"/>
                <w:sz w:val="20"/>
                <w:szCs w:val="20"/>
                <w:lang w:val="en-US"/>
              </w:rPr>
              <w:t>სახელშეკრულებო</w:t>
            </w:r>
            <w:proofErr w:type="spellEnd"/>
            <w:r w:rsidRPr="000F00FE">
              <w:rPr>
                <w:rFonts w:ascii="Arial" w:hAnsi="Arial" w:cs="Arial"/>
                <w:color w:val="000000" w:themeColor="text1"/>
                <w:sz w:val="20"/>
                <w:szCs w:val="20"/>
                <w:lang w:val="en-US"/>
              </w:rPr>
              <w:t xml:space="preserve"> </w:t>
            </w:r>
            <w:proofErr w:type="spellStart"/>
            <w:r w:rsidRPr="000F00FE">
              <w:rPr>
                <w:rFonts w:ascii="Sylfaen" w:hAnsi="Sylfaen" w:cs="Sylfaen"/>
                <w:color w:val="000000" w:themeColor="text1"/>
                <w:sz w:val="20"/>
                <w:szCs w:val="20"/>
                <w:lang w:val="en-US"/>
              </w:rPr>
              <w:t>ღირებულებ</w:t>
            </w:r>
            <w:proofErr w:type="spellEnd"/>
            <w:r>
              <w:rPr>
                <w:rFonts w:ascii="Sylfaen" w:hAnsi="Sylfaen" w:cs="Sylfaen"/>
                <w:color w:val="000000" w:themeColor="text1"/>
                <w:sz w:val="20"/>
                <w:szCs w:val="20"/>
                <w:lang w:val="ka-GE"/>
              </w:rPr>
              <w:t xml:space="preserve">ას </w:t>
            </w:r>
            <w:proofErr w:type="spellStart"/>
            <w:r w:rsidRPr="000F00FE">
              <w:rPr>
                <w:rFonts w:ascii="Sylfaen" w:hAnsi="Sylfaen" w:cs="Sylfaen"/>
                <w:color w:val="000000" w:themeColor="text1"/>
                <w:sz w:val="20"/>
                <w:szCs w:val="20"/>
                <w:lang w:val="en-US"/>
              </w:rPr>
              <w:t>გადაუხდის</w:t>
            </w:r>
            <w:proofErr w:type="spellEnd"/>
            <w:r w:rsidRPr="000F00FE">
              <w:rPr>
                <w:rFonts w:ascii="Arial" w:hAnsi="Arial" w:cs="Arial"/>
                <w:color w:val="000000" w:themeColor="text1"/>
                <w:sz w:val="20"/>
                <w:szCs w:val="20"/>
                <w:lang w:val="en-US"/>
              </w:rPr>
              <w:t xml:space="preserve"> </w:t>
            </w:r>
            <w:proofErr w:type="spellStart"/>
            <w:r w:rsidRPr="000F00FE">
              <w:rPr>
                <w:rFonts w:ascii="Sylfaen" w:hAnsi="Sylfaen" w:cs="Sylfaen"/>
                <w:color w:val="000000" w:themeColor="text1"/>
                <w:sz w:val="20"/>
                <w:szCs w:val="20"/>
                <w:lang w:val="en-US"/>
              </w:rPr>
              <w:t>საქონლის</w:t>
            </w:r>
            <w:proofErr w:type="spellEnd"/>
            <w:r>
              <w:rPr>
                <w:rFonts w:ascii="Sylfaen" w:hAnsi="Sylfaen" w:cs="Sylfaen"/>
                <w:color w:val="000000" w:themeColor="text1"/>
                <w:sz w:val="20"/>
                <w:szCs w:val="20"/>
                <w:lang w:val="ka-GE"/>
              </w:rPr>
              <w:t xml:space="preserve"> </w:t>
            </w:r>
            <w:r w:rsidRPr="004F7C27">
              <w:rPr>
                <w:rFonts w:ascii="Sylfaen" w:hAnsi="Sylfaen" w:cs="Sylfaen"/>
                <w:b/>
                <w:color w:val="000000" w:themeColor="text1"/>
                <w:sz w:val="20"/>
                <w:szCs w:val="20"/>
              </w:rPr>
              <w:t>«</w:t>
            </w:r>
            <w:r w:rsidRPr="004F7C27">
              <w:rPr>
                <w:rFonts w:ascii="Sylfaen" w:hAnsi="Sylfaen" w:cs="Sylfaen"/>
                <w:b/>
                <w:color w:val="000000" w:themeColor="text1"/>
                <w:sz w:val="20"/>
                <w:szCs w:val="20"/>
                <w:lang w:val="ka-GE"/>
              </w:rPr>
              <w:t>მყიდველი</w:t>
            </w:r>
            <w:r>
              <w:rPr>
                <w:rFonts w:ascii="Sylfaen" w:hAnsi="Sylfaen" w:cs="Sylfaen"/>
                <w:b/>
                <w:color w:val="000000" w:themeColor="text1"/>
                <w:sz w:val="20"/>
                <w:szCs w:val="20"/>
                <w:lang w:val="ka-GE"/>
              </w:rPr>
              <w:t>ს</w:t>
            </w:r>
            <w:r w:rsidRPr="004F7C27">
              <w:rPr>
                <w:rFonts w:ascii="Sylfaen" w:hAnsi="Sylfaen" w:cs="Sylfaen"/>
                <w:b/>
                <w:color w:val="000000" w:themeColor="text1"/>
                <w:sz w:val="20"/>
                <w:szCs w:val="20"/>
              </w:rPr>
              <w:t>»</w:t>
            </w:r>
            <w:r w:rsidRPr="000F00FE">
              <w:rPr>
                <w:rFonts w:ascii="Arial" w:hAnsi="Arial" w:cs="Arial"/>
                <w:color w:val="000000" w:themeColor="text1"/>
                <w:sz w:val="20"/>
                <w:szCs w:val="20"/>
                <w:lang w:val="en-US"/>
              </w:rPr>
              <w:t xml:space="preserve"> </w:t>
            </w:r>
            <w:proofErr w:type="spellStart"/>
            <w:r w:rsidRPr="000F00FE">
              <w:rPr>
                <w:rFonts w:ascii="Sylfaen" w:hAnsi="Sylfaen" w:cs="Sylfaen"/>
                <w:color w:val="000000" w:themeColor="text1"/>
                <w:sz w:val="20"/>
                <w:szCs w:val="20"/>
                <w:lang w:val="en-US"/>
              </w:rPr>
              <w:t>საწყობში</w:t>
            </w:r>
            <w:proofErr w:type="spellEnd"/>
            <w:r w:rsidRPr="000F00FE">
              <w:rPr>
                <w:rFonts w:ascii="Arial" w:hAnsi="Arial" w:cs="Arial"/>
                <w:color w:val="000000" w:themeColor="text1"/>
                <w:sz w:val="20"/>
                <w:szCs w:val="20"/>
                <w:lang w:val="en-US"/>
              </w:rPr>
              <w:t xml:space="preserve"> </w:t>
            </w:r>
            <w:r w:rsidRPr="000F00FE">
              <w:rPr>
                <w:rFonts w:ascii="Sylfaen" w:hAnsi="Sylfaen" w:cs="Sylfaen"/>
                <w:color w:val="000000" w:themeColor="text1"/>
                <w:sz w:val="20"/>
                <w:szCs w:val="20"/>
                <w:lang w:val="en-US"/>
              </w:rPr>
              <w:t>მ</w:t>
            </w:r>
            <w:r>
              <w:rPr>
                <w:rFonts w:ascii="Sylfaen" w:hAnsi="Sylfaen" w:cs="Sylfaen"/>
                <w:color w:val="000000" w:themeColor="text1"/>
                <w:sz w:val="20"/>
                <w:szCs w:val="20"/>
                <w:lang w:val="ka-GE"/>
              </w:rPr>
              <w:t>ო</w:t>
            </w:r>
            <w:proofErr w:type="spellStart"/>
            <w:r w:rsidRPr="000F00FE">
              <w:rPr>
                <w:rFonts w:ascii="Sylfaen" w:hAnsi="Sylfaen" w:cs="Sylfaen"/>
                <w:color w:val="000000" w:themeColor="text1"/>
                <w:sz w:val="20"/>
                <w:szCs w:val="20"/>
                <w:lang w:val="en-US"/>
              </w:rPr>
              <w:t>წოდების</w:t>
            </w:r>
            <w:proofErr w:type="spellEnd"/>
            <w:r w:rsidRPr="000F00FE">
              <w:rPr>
                <w:rFonts w:ascii="Arial" w:hAnsi="Arial" w:cs="Arial"/>
                <w:color w:val="000000" w:themeColor="text1"/>
                <w:sz w:val="20"/>
                <w:szCs w:val="20"/>
                <w:lang w:val="en-US"/>
              </w:rPr>
              <w:t xml:space="preserve"> </w:t>
            </w:r>
            <w:proofErr w:type="spellStart"/>
            <w:r w:rsidRPr="000F00FE">
              <w:rPr>
                <w:rFonts w:ascii="Sylfaen" w:hAnsi="Sylfaen" w:cs="Sylfaen"/>
                <w:color w:val="000000" w:themeColor="text1"/>
                <w:sz w:val="20"/>
                <w:szCs w:val="20"/>
                <w:lang w:val="en-US"/>
              </w:rPr>
              <w:t>დღიდან</w:t>
            </w:r>
            <w:proofErr w:type="spellEnd"/>
            <w:r w:rsidRPr="000F00FE">
              <w:rPr>
                <w:rFonts w:ascii="Arial" w:hAnsi="Arial" w:cs="Arial"/>
                <w:color w:val="000000" w:themeColor="text1"/>
                <w:sz w:val="20"/>
                <w:szCs w:val="20"/>
                <w:lang w:val="en-US"/>
              </w:rPr>
              <w:t xml:space="preserve"> 10 (</w:t>
            </w:r>
            <w:proofErr w:type="spellStart"/>
            <w:r w:rsidRPr="000F00FE">
              <w:rPr>
                <w:rFonts w:ascii="Sylfaen" w:hAnsi="Sylfaen" w:cs="Sylfaen"/>
                <w:color w:val="000000" w:themeColor="text1"/>
                <w:sz w:val="20"/>
                <w:szCs w:val="20"/>
                <w:lang w:val="en-US"/>
              </w:rPr>
              <w:t>ათი</w:t>
            </w:r>
            <w:proofErr w:type="spellEnd"/>
            <w:r w:rsidRPr="000F00FE">
              <w:rPr>
                <w:rFonts w:ascii="Arial" w:hAnsi="Arial" w:cs="Arial"/>
                <w:color w:val="000000" w:themeColor="text1"/>
                <w:sz w:val="20"/>
                <w:szCs w:val="20"/>
                <w:lang w:val="en-US"/>
              </w:rPr>
              <w:t xml:space="preserve">) </w:t>
            </w:r>
            <w:proofErr w:type="spellStart"/>
            <w:r w:rsidRPr="000F00FE">
              <w:rPr>
                <w:rFonts w:ascii="Sylfaen" w:hAnsi="Sylfaen" w:cs="Sylfaen"/>
                <w:color w:val="000000" w:themeColor="text1"/>
                <w:sz w:val="20"/>
                <w:szCs w:val="20"/>
                <w:lang w:val="en-US"/>
              </w:rPr>
              <w:t>საბანკო</w:t>
            </w:r>
            <w:proofErr w:type="spellEnd"/>
            <w:r w:rsidRPr="000F00FE">
              <w:rPr>
                <w:rFonts w:ascii="Arial" w:hAnsi="Arial" w:cs="Arial"/>
                <w:color w:val="000000" w:themeColor="text1"/>
                <w:sz w:val="20"/>
                <w:szCs w:val="20"/>
                <w:lang w:val="en-US"/>
              </w:rPr>
              <w:t xml:space="preserve"> </w:t>
            </w:r>
            <w:proofErr w:type="spellStart"/>
            <w:r w:rsidRPr="000F00FE">
              <w:rPr>
                <w:rFonts w:ascii="Sylfaen" w:hAnsi="Sylfaen" w:cs="Sylfaen"/>
                <w:color w:val="000000" w:themeColor="text1"/>
                <w:sz w:val="20"/>
                <w:szCs w:val="20"/>
                <w:lang w:val="en-US"/>
              </w:rPr>
              <w:t>დღის</w:t>
            </w:r>
            <w:proofErr w:type="spellEnd"/>
            <w:r w:rsidRPr="000F00FE">
              <w:rPr>
                <w:rFonts w:ascii="Arial" w:hAnsi="Arial" w:cs="Arial"/>
                <w:color w:val="000000" w:themeColor="text1"/>
                <w:sz w:val="20"/>
                <w:szCs w:val="20"/>
                <w:lang w:val="en-US"/>
              </w:rPr>
              <w:t xml:space="preserve"> </w:t>
            </w:r>
            <w:proofErr w:type="spellStart"/>
            <w:r w:rsidRPr="000F00FE">
              <w:rPr>
                <w:rFonts w:ascii="Sylfaen" w:hAnsi="Sylfaen" w:cs="Sylfaen"/>
                <w:color w:val="000000" w:themeColor="text1"/>
                <w:sz w:val="20"/>
                <w:szCs w:val="20"/>
                <w:lang w:val="en-US"/>
              </w:rPr>
              <w:t>განმავლობაში</w:t>
            </w:r>
            <w:proofErr w:type="spellEnd"/>
            <w:r w:rsidRPr="000F00FE">
              <w:rPr>
                <w:rFonts w:ascii="Arial" w:hAnsi="Arial" w:cs="Arial"/>
                <w:color w:val="000000" w:themeColor="text1"/>
                <w:sz w:val="20"/>
                <w:szCs w:val="20"/>
                <w:lang w:val="en-US"/>
              </w:rPr>
              <w:t xml:space="preserve">. </w:t>
            </w:r>
          </w:p>
        </w:tc>
        <w:tc>
          <w:tcPr>
            <w:tcW w:w="4961" w:type="dxa"/>
          </w:tcPr>
          <w:p w14:paraId="50FD5DDB" w14:textId="30B0EAD5" w:rsidR="006020F8" w:rsidRPr="003F0D89" w:rsidRDefault="006020F8" w:rsidP="006020F8">
            <w:pPr>
              <w:pStyle w:val="a8"/>
              <w:numPr>
                <w:ilvl w:val="1"/>
                <w:numId w:val="8"/>
              </w:numPr>
              <w:tabs>
                <w:tab w:val="num" w:pos="1276"/>
              </w:tabs>
              <w:ind w:left="457" w:hanging="457"/>
              <w:jc w:val="both"/>
              <w:rPr>
                <w:rFonts w:ascii="Arial" w:hAnsi="Arial" w:cs="Arial"/>
                <w:color w:val="000000" w:themeColor="text1"/>
                <w:sz w:val="20"/>
                <w:szCs w:val="20"/>
              </w:rPr>
            </w:pPr>
            <w:r w:rsidRPr="002C1516">
              <w:rPr>
                <w:rFonts w:ascii="Arial" w:hAnsi="Arial" w:cs="Arial"/>
                <w:color w:val="000000" w:themeColor="text1"/>
                <w:sz w:val="20"/>
                <w:szCs w:val="20"/>
              </w:rPr>
              <w:t xml:space="preserve">Договорную стоимость </w:t>
            </w:r>
            <w:r w:rsidRPr="004F7C27">
              <w:rPr>
                <w:rFonts w:ascii="Arial" w:hAnsi="Arial" w:cs="Arial"/>
                <w:b/>
                <w:bCs/>
                <w:color w:val="000000" w:themeColor="text1"/>
                <w:sz w:val="20"/>
                <w:szCs w:val="20"/>
              </w:rPr>
              <w:t>«Покупатель»</w:t>
            </w:r>
            <w:r w:rsidRPr="002C1516">
              <w:rPr>
                <w:rFonts w:ascii="Arial" w:hAnsi="Arial" w:cs="Arial"/>
                <w:color w:val="000000" w:themeColor="text1"/>
                <w:sz w:val="20"/>
                <w:szCs w:val="20"/>
              </w:rPr>
              <w:t xml:space="preserve"> Поставщику оплачивает в течение 10 (десяти) банковских дней с даты поставки Товара на склад </w:t>
            </w:r>
            <w:r w:rsidRPr="004F7C27">
              <w:rPr>
                <w:rFonts w:ascii="Arial" w:hAnsi="Arial" w:cs="Arial"/>
                <w:b/>
                <w:bCs/>
                <w:color w:val="000000" w:themeColor="text1"/>
                <w:sz w:val="20"/>
                <w:szCs w:val="20"/>
              </w:rPr>
              <w:t>«Покупател</w:t>
            </w:r>
            <w:r>
              <w:rPr>
                <w:rFonts w:ascii="Arial" w:hAnsi="Arial" w:cs="Arial"/>
                <w:b/>
                <w:bCs/>
                <w:color w:val="000000" w:themeColor="text1"/>
                <w:sz w:val="20"/>
                <w:szCs w:val="20"/>
              </w:rPr>
              <w:t>я</w:t>
            </w:r>
            <w:r w:rsidRPr="004F7C27">
              <w:rPr>
                <w:rFonts w:ascii="Arial" w:hAnsi="Arial" w:cs="Arial"/>
                <w:b/>
                <w:bCs/>
                <w:color w:val="000000" w:themeColor="text1"/>
                <w:sz w:val="20"/>
                <w:szCs w:val="20"/>
              </w:rPr>
              <w:t>»</w:t>
            </w:r>
            <w:r w:rsidRPr="002C1516">
              <w:rPr>
                <w:rFonts w:ascii="Arial" w:hAnsi="Arial" w:cs="Arial"/>
                <w:color w:val="000000" w:themeColor="text1"/>
                <w:sz w:val="20"/>
                <w:szCs w:val="20"/>
              </w:rPr>
              <w:t xml:space="preserve">. </w:t>
            </w:r>
          </w:p>
        </w:tc>
      </w:tr>
      <w:tr w:rsidR="006020F8" w:rsidRPr="00736518" w14:paraId="62186E35" w14:textId="77777777" w:rsidTr="00D43595">
        <w:tc>
          <w:tcPr>
            <w:tcW w:w="5245" w:type="dxa"/>
          </w:tcPr>
          <w:p w14:paraId="44F61675" w14:textId="77777777" w:rsidR="006020F8" w:rsidRDefault="006020F8" w:rsidP="006020F8">
            <w:pPr>
              <w:jc w:val="both"/>
              <w:rPr>
                <w:rFonts w:ascii="Sylfaen" w:hAnsi="Sylfaen"/>
                <w:color w:val="000000" w:themeColor="text1"/>
                <w:sz w:val="20"/>
                <w:szCs w:val="20"/>
              </w:rPr>
            </w:pPr>
          </w:p>
          <w:p w14:paraId="0DC6A516" w14:textId="687E00EB" w:rsidR="00477879" w:rsidRPr="00977982" w:rsidRDefault="00477879" w:rsidP="006020F8">
            <w:pPr>
              <w:jc w:val="both"/>
              <w:rPr>
                <w:rFonts w:ascii="Sylfaen" w:hAnsi="Sylfaen"/>
                <w:color w:val="000000" w:themeColor="text1"/>
                <w:sz w:val="20"/>
                <w:szCs w:val="20"/>
              </w:rPr>
            </w:pPr>
          </w:p>
        </w:tc>
        <w:tc>
          <w:tcPr>
            <w:tcW w:w="4961" w:type="dxa"/>
          </w:tcPr>
          <w:p w14:paraId="18B7E6A8" w14:textId="77777777" w:rsidR="006020F8" w:rsidRPr="00977982" w:rsidRDefault="006020F8" w:rsidP="006020F8">
            <w:pPr>
              <w:jc w:val="both"/>
              <w:rPr>
                <w:rFonts w:ascii="Arial" w:hAnsi="Arial" w:cs="Arial"/>
                <w:color w:val="000000" w:themeColor="text1"/>
                <w:sz w:val="20"/>
                <w:szCs w:val="20"/>
              </w:rPr>
            </w:pPr>
          </w:p>
        </w:tc>
      </w:tr>
      <w:tr w:rsidR="006020F8" w:rsidRPr="00736518" w14:paraId="76F1B353" w14:textId="77777777" w:rsidTr="00D43595">
        <w:tc>
          <w:tcPr>
            <w:tcW w:w="5245" w:type="dxa"/>
          </w:tcPr>
          <w:p w14:paraId="5E48C36A" w14:textId="62551660" w:rsidR="006020F8" w:rsidRPr="00977982" w:rsidRDefault="006020F8" w:rsidP="006020F8">
            <w:pPr>
              <w:pStyle w:val="a8"/>
              <w:numPr>
                <w:ilvl w:val="0"/>
                <w:numId w:val="1"/>
              </w:numPr>
              <w:spacing w:after="120"/>
              <w:ind w:left="714" w:hanging="357"/>
              <w:contextualSpacing w:val="0"/>
              <w:jc w:val="center"/>
              <w:rPr>
                <w:rFonts w:ascii="Sylfaen" w:hAnsi="Sylfaen"/>
                <w:b/>
                <w:bCs/>
                <w:color w:val="000000" w:themeColor="text1"/>
                <w:sz w:val="20"/>
                <w:szCs w:val="20"/>
              </w:rPr>
            </w:pPr>
            <w:r>
              <w:rPr>
                <w:rFonts w:ascii="Sylfaen" w:hAnsi="Sylfaen"/>
                <w:b/>
                <w:color w:val="000000" w:themeColor="text1"/>
                <w:sz w:val="20"/>
                <w:szCs w:val="20"/>
                <w:lang w:val="ka-GE"/>
              </w:rPr>
              <w:t>საქონლის ხარისხი</w:t>
            </w:r>
          </w:p>
        </w:tc>
        <w:tc>
          <w:tcPr>
            <w:tcW w:w="4961" w:type="dxa"/>
          </w:tcPr>
          <w:p w14:paraId="2977B4D2" w14:textId="77777777" w:rsidR="006020F8" w:rsidRDefault="006020F8" w:rsidP="006020F8">
            <w:pPr>
              <w:pStyle w:val="a8"/>
              <w:numPr>
                <w:ilvl w:val="0"/>
                <w:numId w:val="2"/>
              </w:numPr>
              <w:jc w:val="center"/>
              <w:rPr>
                <w:rFonts w:ascii="Arial" w:hAnsi="Arial" w:cs="Arial"/>
                <w:b/>
                <w:color w:val="000000" w:themeColor="text1"/>
                <w:sz w:val="20"/>
                <w:szCs w:val="20"/>
              </w:rPr>
            </w:pPr>
            <w:r>
              <w:rPr>
                <w:rFonts w:ascii="Arial" w:hAnsi="Arial" w:cs="Arial"/>
                <w:b/>
                <w:color w:val="000000" w:themeColor="text1"/>
                <w:sz w:val="20"/>
                <w:szCs w:val="20"/>
              </w:rPr>
              <w:t>Качество товара</w:t>
            </w:r>
          </w:p>
          <w:p w14:paraId="287DA362" w14:textId="0BADE6B0" w:rsidR="00477879" w:rsidRPr="00977982" w:rsidRDefault="00477879" w:rsidP="00477879">
            <w:pPr>
              <w:pStyle w:val="a8"/>
              <w:rPr>
                <w:rFonts w:ascii="Arial" w:hAnsi="Arial" w:cs="Arial"/>
                <w:b/>
                <w:color w:val="000000" w:themeColor="text1"/>
                <w:sz w:val="20"/>
                <w:szCs w:val="20"/>
              </w:rPr>
            </w:pPr>
          </w:p>
        </w:tc>
      </w:tr>
      <w:tr w:rsidR="006020F8" w:rsidRPr="00736518" w14:paraId="45758DBF" w14:textId="77777777" w:rsidTr="00D43595">
        <w:tc>
          <w:tcPr>
            <w:tcW w:w="5245" w:type="dxa"/>
          </w:tcPr>
          <w:p w14:paraId="4C6FB6B9" w14:textId="38596695" w:rsidR="006020F8" w:rsidRPr="00B5677A" w:rsidRDefault="006020F8" w:rsidP="006020F8">
            <w:pPr>
              <w:pStyle w:val="a8"/>
              <w:numPr>
                <w:ilvl w:val="1"/>
                <w:numId w:val="9"/>
              </w:numPr>
              <w:spacing w:after="120"/>
              <w:ind w:left="460" w:hanging="460"/>
              <w:jc w:val="both"/>
              <w:rPr>
                <w:rFonts w:ascii="Sylfaen" w:hAnsi="Sylfaen"/>
                <w:bCs/>
                <w:color w:val="000000" w:themeColor="text1"/>
                <w:sz w:val="20"/>
                <w:szCs w:val="20"/>
                <w:lang w:val="en-US"/>
              </w:rPr>
            </w:pPr>
            <w:r w:rsidRPr="00B5677A">
              <w:rPr>
                <w:rFonts w:ascii="Sylfaen" w:hAnsi="Sylfaen"/>
                <w:bCs/>
                <w:color w:val="000000" w:themeColor="text1"/>
                <w:sz w:val="20"/>
                <w:szCs w:val="20"/>
                <w:lang w:val="ka-GE"/>
              </w:rPr>
              <w:t>მიწოდებული საქონლის ხარისხი სრულად უნდა შეესაბამებოდეს ორივე მხარის მიერ შეთანხმებულ და დადასტურებულ ნიმუშებს, ასევე ტექნიკურ მახასიათებლებს.</w:t>
            </w:r>
          </w:p>
        </w:tc>
        <w:tc>
          <w:tcPr>
            <w:tcW w:w="4961" w:type="dxa"/>
          </w:tcPr>
          <w:p w14:paraId="74C1AF78" w14:textId="1BDA5CAD" w:rsidR="006020F8" w:rsidRPr="00B5677A" w:rsidRDefault="006020F8" w:rsidP="006020F8">
            <w:pPr>
              <w:pStyle w:val="a8"/>
              <w:numPr>
                <w:ilvl w:val="1"/>
                <w:numId w:val="10"/>
              </w:numPr>
              <w:ind w:left="459" w:hanging="459"/>
              <w:jc w:val="both"/>
              <w:rPr>
                <w:rFonts w:ascii="Arial" w:hAnsi="Arial" w:cs="Arial"/>
                <w:color w:val="000000" w:themeColor="text1"/>
                <w:sz w:val="20"/>
                <w:szCs w:val="20"/>
              </w:rPr>
            </w:pPr>
            <w:r w:rsidRPr="00B5677A">
              <w:rPr>
                <w:rFonts w:ascii="Arial" w:hAnsi="Arial" w:cs="Arial"/>
                <w:color w:val="000000" w:themeColor="text1"/>
                <w:sz w:val="20"/>
                <w:szCs w:val="20"/>
              </w:rPr>
              <w:t>Качество поставляемого Товара должно полностью соответствовать образцам</w:t>
            </w:r>
            <w:r>
              <w:rPr>
                <w:rFonts w:ascii="Arial" w:hAnsi="Arial" w:cs="Arial"/>
                <w:color w:val="000000" w:themeColor="text1"/>
                <w:sz w:val="20"/>
                <w:szCs w:val="20"/>
              </w:rPr>
              <w:t xml:space="preserve"> и техническим характеристикам </w:t>
            </w:r>
            <w:r w:rsidRPr="00B5677A">
              <w:rPr>
                <w:rFonts w:ascii="Arial" w:hAnsi="Arial" w:cs="Arial"/>
                <w:color w:val="000000" w:themeColor="text1"/>
                <w:sz w:val="20"/>
                <w:szCs w:val="20"/>
              </w:rPr>
              <w:t>согласованным и подтвержденным обеими Сторонами.</w:t>
            </w:r>
          </w:p>
        </w:tc>
      </w:tr>
      <w:tr w:rsidR="006020F8" w:rsidRPr="00736518" w14:paraId="0B466CA4" w14:textId="77777777" w:rsidTr="00D43595">
        <w:tc>
          <w:tcPr>
            <w:tcW w:w="5245" w:type="dxa"/>
          </w:tcPr>
          <w:p w14:paraId="49CBBBAB" w14:textId="5B7ADD4C" w:rsidR="006020F8" w:rsidRPr="00B5677A" w:rsidRDefault="006020F8" w:rsidP="006020F8">
            <w:pPr>
              <w:pStyle w:val="a8"/>
              <w:numPr>
                <w:ilvl w:val="1"/>
                <w:numId w:val="9"/>
              </w:numPr>
              <w:spacing w:after="120"/>
              <w:ind w:left="460" w:hanging="460"/>
              <w:jc w:val="both"/>
              <w:rPr>
                <w:rFonts w:ascii="Sylfaen" w:hAnsi="Sylfaen"/>
                <w:bCs/>
                <w:color w:val="000000" w:themeColor="text1"/>
                <w:sz w:val="20"/>
                <w:szCs w:val="20"/>
                <w:lang w:val="ka-GE"/>
              </w:rPr>
            </w:pPr>
            <w:r w:rsidRPr="00EB7245">
              <w:rPr>
                <w:rFonts w:ascii="Sylfaen" w:hAnsi="Sylfaen"/>
                <w:bCs/>
                <w:sz w:val="20"/>
                <w:szCs w:val="20"/>
                <w:lang w:val="ka-GE"/>
              </w:rPr>
              <w:t>მიმწოდებელი იძლევა გარანტიას, რომ მიწოდებული საქონელი არის ყოველგვარი დეფექტის გარეშე.</w:t>
            </w:r>
          </w:p>
        </w:tc>
        <w:tc>
          <w:tcPr>
            <w:tcW w:w="4961" w:type="dxa"/>
          </w:tcPr>
          <w:p w14:paraId="27EB5C73" w14:textId="1A748D53" w:rsidR="006020F8" w:rsidRPr="00B5677A" w:rsidRDefault="006020F8" w:rsidP="006020F8">
            <w:pPr>
              <w:pStyle w:val="a8"/>
              <w:numPr>
                <w:ilvl w:val="1"/>
                <w:numId w:val="10"/>
              </w:numPr>
              <w:ind w:left="459" w:hanging="459"/>
              <w:jc w:val="both"/>
              <w:rPr>
                <w:rFonts w:ascii="Arial" w:hAnsi="Arial" w:cs="Arial"/>
                <w:color w:val="000000" w:themeColor="text1"/>
                <w:sz w:val="20"/>
                <w:szCs w:val="20"/>
              </w:rPr>
            </w:pPr>
            <w:r w:rsidRPr="00B5677A">
              <w:rPr>
                <w:rFonts w:ascii="Arial" w:hAnsi="Arial" w:cs="Arial"/>
                <w:color w:val="000000" w:themeColor="text1"/>
                <w:sz w:val="20"/>
                <w:szCs w:val="20"/>
              </w:rPr>
              <w:t xml:space="preserve">Поставщик дает гарантию, что поставляемый Товар является без каких-либо дефектов. </w:t>
            </w:r>
          </w:p>
        </w:tc>
      </w:tr>
      <w:tr w:rsidR="006020F8" w:rsidRPr="00736518" w14:paraId="41026754" w14:textId="77777777" w:rsidTr="00D43595">
        <w:tc>
          <w:tcPr>
            <w:tcW w:w="5245" w:type="dxa"/>
          </w:tcPr>
          <w:p w14:paraId="1EF3B7E6" w14:textId="48BE01CF" w:rsidR="006020F8" w:rsidRPr="00B5677A" w:rsidRDefault="006020F8" w:rsidP="006020F8">
            <w:pPr>
              <w:pStyle w:val="a8"/>
              <w:numPr>
                <w:ilvl w:val="1"/>
                <w:numId w:val="9"/>
              </w:numPr>
              <w:spacing w:after="120"/>
              <w:ind w:left="460" w:hanging="460"/>
              <w:jc w:val="both"/>
              <w:rPr>
                <w:rFonts w:ascii="Sylfaen" w:hAnsi="Sylfaen"/>
                <w:bCs/>
                <w:color w:val="000000" w:themeColor="text1"/>
                <w:sz w:val="20"/>
                <w:szCs w:val="20"/>
                <w:lang w:val="ka-GE"/>
              </w:rPr>
            </w:pPr>
            <w:r w:rsidRPr="00B5677A">
              <w:rPr>
                <w:rFonts w:ascii="Sylfaen" w:hAnsi="Sylfaen"/>
                <w:bCs/>
                <w:color w:val="000000" w:themeColor="text1"/>
                <w:sz w:val="20"/>
                <w:szCs w:val="20"/>
                <w:lang w:val="ka-GE"/>
              </w:rPr>
              <w:t>საქონლის მიღება ხდება „მყიდველის“ ტერიტორიაზე საქონლის მიწოდების დღეს მხარეთა წარმომადგენლების მიერ.</w:t>
            </w:r>
          </w:p>
        </w:tc>
        <w:tc>
          <w:tcPr>
            <w:tcW w:w="4961" w:type="dxa"/>
          </w:tcPr>
          <w:p w14:paraId="06E2AC8E" w14:textId="3C583AC4" w:rsidR="006020F8" w:rsidRPr="00B5677A" w:rsidRDefault="006020F8" w:rsidP="006020F8">
            <w:pPr>
              <w:pStyle w:val="a8"/>
              <w:numPr>
                <w:ilvl w:val="1"/>
                <w:numId w:val="10"/>
              </w:numPr>
              <w:ind w:left="459" w:hanging="459"/>
              <w:jc w:val="both"/>
              <w:rPr>
                <w:rFonts w:ascii="Arial" w:hAnsi="Arial" w:cs="Arial"/>
                <w:color w:val="000000" w:themeColor="text1"/>
                <w:sz w:val="20"/>
                <w:szCs w:val="20"/>
              </w:rPr>
            </w:pPr>
            <w:r w:rsidRPr="00B5677A">
              <w:rPr>
                <w:rFonts w:ascii="Arial" w:hAnsi="Arial" w:cs="Arial"/>
                <w:color w:val="000000" w:themeColor="text1"/>
                <w:sz w:val="20"/>
                <w:szCs w:val="20"/>
              </w:rPr>
              <w:t xml:space="preserve">Приемка Товара осуществляется в день доставки Товара на территорию Покупателя представителями Сторон. </w:t>
            </w:r>
          </w:p>
        </w:tc>
      </w:tr>
      <w:tr w:rsidR="006020F8" w:rsidRPr="00736518" w14:paraId="35D44455" w14:textId="77777777" w:rsidTr="00D43595">
        <w:tc>
          <w:tcPr>
            <w:tcW w:w="5245" w:type="dxa"/>
          </w:tcPr>
          <w:p w14:paraId="1442CDA5" w14:textId="66484BA2" w:rsidR="006020F8" w:rsidRPr="00B5677A" w:rsidRDefault="006020F8" w:rsidP="006020F8">
            <w:pPr>
              <w:pStyle w:val="a8"/>
              <w:numPr>
                <w:ilvl w:val="1"/>
                <w:numId w:val="9"/>
              </w:numPr>
              <w:spacing w:after="120"/>
              <w:ind w:left="460" w:hanging="460"/>
              <w:jc w:val="both"/>
              <w:rPr>
                <w:rFonts w:ascii="Sylfaen" w:hAnsi="Sylfaen"/>
                <w:bCs/>
                <w:color w:val="000000" w:themeColor="text1"/>
                <w:sz w:val="20"/>
                <w:szCs w:val="20"/>
                <w:lang w:val="ka-GE"/>
              </w:rPr>
            </w:pPr>
            <w:r w:rsidRPr="00B5677A">
              <w:rPr>
                <w:rFonts w:ascii="Sylfaen" w:hAnsi="Sylfaen"/>
                <w:bCs/>
                <w:color w:val="000000" w:themeColor="text1"/>
                <w:sz w:val="20"/>
                <w:szCs w:val="20"/>
                <w:lang w:val="ka-GE"/>
              </w:rPr>
              <w:lastRenderedPageBreak/>
              <w:t>საქონლის მიღების დროს მოწმდება ტექნიკური მახასიათებლები</w:t>
            </w:r>
            <w:r>
              <w:rPr>
                <w:rFonts w:ascii="Sylfaen" w:hAnsi="Sylfaen"/>
                <w:bCs/>
                <w:color w:val="000000" w:themeColor="text1"/>
                <w:sz w:val="20"/>
                <w:szCs w:val="20"/>
              </w:rPr>
              <w:t>.</w:t>
            </w:r>
          </w:p>
        </w:tc>
        <w:tc>
          <w:tcPr>
            <w:tcW w:w="4961" w:type="dxa"/>
          </w:tcPr>
          <w:p w14:paraId="61D7FB65" w14:textId="304E8F14" w:rsidR="006020F8" w:rsidRPr="00B5677A" w:rsidRDefault="006020F8" w:rsidP="006020F8">
            <w:pPr>
              <w:pStyle w:val="a8"/>
              <w:numPr>
                <w:ilvl w:val="1"/>
                <w:numId w:val="10"/>
              </w:numPr>
              <w:ind w:left="459" w:hanging="459"/>
              <w:jc w:val="both"/>
              <w:rPr>
                <w:rFonts w:ascii="Arial" w:hAnsi="Arial" w:cs="Arial"/>
                <w:color w:val="000000" w:themeColor="text1"/>
                <w:sz w:val="20"/>
                <w:szCs w:val="20"/>
              </w:rPr>
            </w:pPr>
            <w:r w:rsidRPr="00B5677A">
              <w:rPr>
                <w:rFonts w:ascii="Arial" w:hAnsi="Arial" w:cs="Arial"/>
                <w:color w:val="000000" w:themeColor="text1"/>
                <w:sz w:val="20"/>
                <w:szCs w:val="20"/>
              </w:rPr>
              <w:t xml:space="preserve">При приемке проверяются технические условия Товара. </w:t>
            </w:r>
          </w:p>
        </w:tc>
      </w:tr>
      <w:tr w:rsidR="006020F8" w:rsidRPr="00736518" w14:paraId="525079DE" w14:textId="77777777" w:rsidTr="00D43595">
        <w:tc>
          <w:tcPr>
            <w:tcW w:w="5245" w:type="dxa"/>
          </w:tcPr>
          <w:p w14:paraId="4D9EC7C1" w14:textId="3EA53738" w:rsidR="006020F8" w:rsidRPr="00B5677A" w:rsidRDefault="006020F8" w:rsidP="006020F8">
            <w:pPr>
              <w:pStyle w:val="a8"/>
              <w:numPr>
                <w:ilvl w:val="1"/>
                <w:numId w:val="9"/>
              </w:numPr>
              <w:spacing w:after="120"/>
              <w:ind w:left="460" w:hanging="460"/>
              <w:jc w:val="both"/>
              <w:rPr>
                <w:rFonts w:ascii="Sylfaen" w:hAnsi="Sylfaen"/>
                <w:bCs/>
                <w:color w:val="000000" w:themeColor="text1"/>
                <w:sz w:val="20"/>
                <w:szCs w:val="20"/>
                <w:lang w:val="ka-GE"/>
              </w:rPr>
            </w:pPr>
            <w:r w:rsidRPr="00B5677A">
              <w:rPr>
                <w:rFonts w:ascii="Sylfaen" w:hAnsi="Sylfaen"/>
                <w:bCs/>
                <w:color w:val="000000" w:themeColor="text1"/>
                <w:sz w:val="20"/>
                <w:szCs w:val="20"/>
                <w:lang w:val="ka-GE"/>
              </w:rPr>
              <w:t>საქონლის მიღების შედეგების საფუძველზე მხარეები აფორმებენ საქონლის მიღების კონტროლის აქტს.</w:t>
            </w:r>
          </w:p>
        </w:tc>
        <w:tc>
          <w:tcPr>
            <w:tcW w:w="4961" w:type="dxa"/>
          </w:tcPr>
          <w:p w14:paraId="5F621F1D" w14:textId="63443343" w:rsidR="006020F8" w:rsidRPr="00B5677A" w:rsidRDefault="006020F8" w:rsidP="006020F8">
            <w:pPr>
              <w:pStyle w:val="a8"/>
              <w:numPr>
                <w:ilvl w:val="1"/>
                <w:numId w:val="10"/>
              </w:numPr>
              <w:ind w:left="459" w:hanging="459"/>
              <w:jc w:val="both"/>
              <w:rPr>
                <w:rFonts w:ascii="Arial" w:hAnsi="Arial" w:cs="Arial"/>
                <w:color w:val="000000" w:themeColor="text1"/>
                <w:sz w:val="20"/>
                <w:szCs w:val="20"/>
              </w:rPr>
            </w:pPr>
            <w:r w:rsidRPr="00B5677A">
              <w:rPr>
                <w:rFonts w:ascii="Arial" w:hAnsi="Arial" w:cs="Arial"/>
                <w:color w:val="000000" w:themeColor="text1"/>
                <w:sz w:val="20"/>
                <w:szCs w:val="20"/>
              </w:rPr>
              <w:t xml:space="preserve">По результатам Приемки Товара Стороны составляют акт входного контроля. </w:t>
            </w:r>
          </w:p>
        </w:tc>
      </w:tr>
      <w:tr w:rsidR="006020F8" w:rsidRPr="00736518" w14:paraId="517552B7" w14:textId="77777777" w:rsidTr="00D43595">
        <w:tc>
          <w:tcPr>
            <w:tcW w:w="5245" w:type="dxa"/>
          </w:tcPr>
          <w:p w14:paraId="74602DC9" w14:textId="6D7752E5" w:rsidR="006020F8" w:rsidRPr="00EB7245" w:rsidRDefault="006020F8" w:rsidP="006020F8">
            <w:pPr>
              <w:pStyle w:val="a8"/>
              <w:numPr>
                <w:ilvl w:val="1"/>
                <w:numId w:val="9"/>
              </w:numPr>
              <w:spacing w:after="120"/>
              <w:ind w:left="460" w:hanging="460"/>
              <w:jc w:val="both"/>
              <w:rPr>
                <w:rFonts w:ascii="Sylfaen" w:hAnsi="Sylfaen"/>
                <w:bCs/>
                <w:sz w:val="20"/>
                <w:szCs w:val="20"/>
                <w:lang w:val="ka-GE"/>
              </w:rPr>
            </w:pPr>
            <w:r w:rsidRPr="00EB7245">
              <w:rPr>
                <w:rFonts w:ascii="Sylfaen" w:hAnsi="Sylfaen"/>
                <w:bCs/>
                <w:sz w:val="20"/>
                <w:szCs w:val="20"/>
                <w:lang w:val="ka-GE"/>
              </w:rPr>
              <w:t>საქონლის მიღებისას გამოვლენილი შეუსაბამობები, ნაკლოვანებები და დეფექტები ფორმდება მიღების კონტროლის აქტში 2 სამუშაო დღის ვადაში.</w:t>
            </w:r>
          </w:p>
        </w:tc>
        <w:tc>
          <w:tcPr>
            <w:tcW w:w="4961" w:type="dxa"/>
          </w:tcPr>
          <w:p w14:paraId="28C966B1" w14:textId="31B785F4" w:rsidR="006020F8" w:rsidRPr="00EB7245" w:rsidRDefault="006020F8" w:rsidP="006020F8">
            <w:pPr>
              <w:pStyle w:val="a8"/>
              <w:numPr>
                <w:ilvl w:val="1"/>
                <w:numId w:val="10"/>
              </w:numPr>
              <w:ind w:left="459" w:hanging="459"/>
              <w:jc w:val="both"/>
              <w:rPr>
                <w:rFonts w:ascii="Arial" w:hAnsi="Arial" w:cs="Arial"/>
                <w:sz w:val="20"/>
                <w:szCs w:val="20"/>
              </w:rPr>
            </w:pPr>
            <w:r w:rsidRPr="00EB7245">
              <w:rPr>
                <w:rFonts w:ascii="Arial" w:hAnsi="Arial" w:cs="Arial"/>
                <w:sz w:val="20"/>
                <w:szCs w:val="20"/>
              </w:rPr>
              <w:t>Выявленные в процессе Приемки Товара несоответствия, недостачи и дефекты оформляются в акте входного контроля в течение 2-х рабочих дней.</w:t>
            </w:r>
          </w:p>
        </w:tc>
      </w:tr>
      <w:tr w:rsidR="006020F8" w:rsidRPr="00736518" w14:paraId="6C15D817" w14:textId="77777777" w:rsidTr="00D43595">
        <w:tc>
          <w:tcPr>
            <w:tcW w:w="5245" w:type="dxa"/>
          </w:tcPr>
          <w:p w14:paraId="1CF31C16" w14:textId="6C696EB0" w:rsidR="006020F8" w:rsidRPr="00EB7245" w:rsidRDefault="006020F8" w:rsidP="006020F8">
            <w:pPr>
              <w:pStyle w:val="a8"/>
              <w:numPr>
                <w:ilvl w:val="1"/>
                <w:numId w:val="9"/>
              </w:numPr>
              <w:spacing w:after="120"/>
              <w:ind w:left="460" w:hanging="460"/>
              <w:jc w:val="both"/>
              <w:rPr>
                <w:rFonts w:ascii="Sylfaen" w:hAnsi="Sylfaen"/>
                <w:bCs/>
                <w:sz w:val="20"/>
                <w:szCs w:val="20"/>
                <w:lang w:val="ka-GE"/>
              </w:rPr>
            </w:pPr>
            <w:r w:rsidRPr="00EB7245">
              <w:rPr>
                <w:rFonts w:ascii="Sylfaen" w:hAnsi="Sylfaen"/>
                <w:bCs/>
                <w:sz w:val="20"/>
                <w:szCs w:val="20"/>
                <w:lang w:val="ka-GE"/>
              </w:rPr>
              <w:t xml:space="preserve">საქონელის მიღებისას გამოვლენილი შეუსაბამობების, ნაკლოვანებებისა და დეფექტების აღმოფხვრას საკუთარი ხარჯით უზრუნველყოფს მომწოდებელი, მიღების კონტროლის აქტის გაფორმების დღიდან </w:t>
            </w:r>
            <w:r w:rsidR="00D43595">
              <w:rPr>
                <w:rFonts w:ascii="Sylfaen" w:hAnsi="Sylfaen"/>
                <w:bCs/>
                <w:sz w:val="20"/>
                <w:szCs w:val="20"/>
                <w:lang w:val="ka-GE"/>
              </w:rPr>
              <w:t>2</w:t>
            </w:r>
            <w:r>
              <w:rPr>
                <w:rFonts w:ascii="Sylfaen" w:hAnsi="Sylfaen"/>
                <w:bCs/>
                <w:sz w:val="20"/>
                <w:szCs w:val="20"/>
              </w:rPr>
              <w:t>0</w:t>
            </w:r>
            <w:r w:rsidRPr="00EB7245">
              <w:rPr>
                <w:rFonts w:ascii="Sylfaen" w:hAnsi="Sylfaen"/>
                <w:bCs/>
                <w:sz w:val="20"/>
                <w:szCs w:val="20"/>
                <w:lang w:val="ka-GE"/>
              </w:rPr>
              <w:t xml:space="preserve"> (</w:t>
            </w:r>
            <w:r w:rsidR="00D43595">
              <w:rPr>
                <w:rFonts w:ascii="Sylfaen" w:hAnsi="Sylfaen"/>
                <w:bCs/>
                <w:sz w:val="20"/>
                <w:szCs w:val="20"/>
                <w:lang w:val="ka-GE"/>
              </w:rPr>
              <w:t>ოც</w:t>
            </w:r>
            <w:r>
              <w:rPr>
                <w:rFonts w:ascii="Sylfaen" w:hAnsi="Sylfaen"/>
                <w:bCs/>
                <w:sz w:val="20"/>
                <w:szCs w:val="20"/>
                <w:lang w:val="ka-GE"/>
              </w:rPr>
              <w:t>ი</w:t>
            </w:r>
            <w:r w:rsidRPr="00EB7245">
              <w:rPr>
                <w:rFonts w:ascii="Sylfaen" w:hAnsi="Sylfaen"/>
                <w:bCs/>
                <w:sz w:val="20"/>
                <w:szCs w:val="20"/>
                <w:lang w:val="ka-GE"/>
              </w:rPr>
              <w:t>) სამუშაო დღის განმავლობაში მყიდველის მხრიდან რაიმე დამატებითი დანახარჯების გაწევის გარეშე.</w:t>
            </w:r>
          </w:p>
        </w:tc>
        <w:tc>
          <w:tcPr>
            <w:tcW w:w="4961" w:type="dxa"/>
          </w:tcPr>
          <w:p w14:paraId="35893728" w14:textId="0B85CF64" w:rsidR="006020F8" w:rsidRPr="00EB7245" w:rsidRDefault="006020F8" w:rsidP="006020F8">
            <w:pPr>
              <w:pStyle w:val="a8"/>
              <w:numPr>
                <w:ilvl w:val="1"/>
                <w:numId w:val="10"/>
              </w:numPr>
              <w:ind w:left="459" w:hanging="459"/>
              <w:jc w:val="both"/>
              <w:rPr>
                <w:rFonts w:ascii="Arial" w:hAnsi="Arial" w:cs="Arial"/>
                <w:sz w:val="20"/>
                <w:szCs w:val="20"/>
              </w:rPr>
            </w:pPr>
            <w:r w:rsidRPr="00EB7245">
              <w:rPr>
                <w:rFonts w:ascii="Arial" w:hAnsi="Arial" w:cs="Arial"/>
                <w:sz w:val="20"/>
                <w:szCs w:val="20"/>
              </w:rPr>
              <w:t xml:space="preserve">Поставщик за свой счет обеспечивает устранение несоответствий, недостач и дефектов, выявленных во время Приемки Товара в течении </w:t>
            </w:r>
            <w:r w:rsidR="00D43595" w:rsidRPr="00D43595">
              <w:rPr>
                <w:rFonts w:ascii="Arial" w:hAnsi="Arial" w:cs="Arial"/>
                <w:sz w:val="20"/>
                <w:szCs w:val="20"/>
                <w:lang w:val="ka-GE"/>
              </w:rPr>
              <w:t>2</w:t>
            </w:r>
            <w:r w:rsidRPr="00D43595">
              <w:rPr>
                <w:rFonts w:ascii="Arial" w:hAnsi="Arial" w:cs="Arial"/>
                <w:sz w:val="20"/>
                <w:szCs w:val="20"/>
              </w:rPr>
              <w:t>0</w:t>
            </w:r>
            <w:r w:rsidRPr="00EB7245">
              <w:rPr>
                <w:rFonts w:ascii="Arial" w:hAnsi="Arial" w:cs="Arial"/>
                <w:sz w:val="20"/>
                <w:szCs w:val="20"/>
              </w:rPr>
              <w:t xml:space="preserve"> (</w:t>
            </w:r>
            <w:proofErr w:type="spellStart"/>
            <w:r>
              <w:rPr>
                <w:rFonts w:ascii="Arial" w:hAnsi="Arial" w:cs="Arial"/>
                <w:sz w:val="20"/>
                <w:szCs w:val="20"/>
              </w:rPr>
              <w:t>д</w:t>
            </w:r>
            <w:r w:rsidR="00D43595">
              <w:rPr>
                <w:rFonts w:ascii="Arial" w:hAnsi="Arial" w:cs="Arial"/>
                <w:sz w:val="20"/>
                <w:szCs w:val="20"/>
              </w:rPr>
              <w:t>вадцат</w:t>
            </w:r>
            <w:proofErr w:type="spellEnd"/>
            <w:r w:rsidRPr="00EB7245">
              <w:rPr>
                <w:rFonts w:ascii="Arial" w:hAnsi="Arial" w:cs="Arial"/>
                <w:sz w:val="20"/>
                <w:szCs w:val="20"/>
              </w:rPr>
              <w:t>) рабочих дней с даты оформления акта входного контроля без дополнительных расходов со стороны Покупателя.</w:t>
            </w:r>
          </w:p>
        </w:tc>
      </w:tr>
      <w:tr w:rsidR="006020F8" w:rsidRPr="00736518" w14:paraId="4DD6EDA2" w14:textId="77777777" w:rsidTr="00D43595">
        <w:tc>
          <w:tcPr>
            <w:tcW w:w="5245" w:type="dxa"/>
          </w:tcPr>
          <w:p w14:paraId="3247E29F" w14:textId="77777777" w:rsidR="006020F8" w:rsidRDefault="006020F8" w:rsidP="006020F8">
            <w:pPr>
              <w:jc w:val="both"/>
              <w:rPr>
                <w:rFonts w:ascii="Sylfaen" w:hAnsi="Sylfaen"/>
                <w:color w:val="000000" w:themeColor="text1"/>
                <w:sz w:val="20"/>
                <w:szCs w:val="20"/>
              </w:rPr>
            </w:pPr>
          </w:p>
          <w:p w14:paraId="713E14EB" w14:textId="2FC84D3D" w:rsidR="00477879" w:rsidRPr="00B5677A" w:rsidRDefault="00477879" w:rsidP="006020F8">
            <w:pPr>
              <w:jc w:val="both"/>
              <w:rPr>
                <w:rFonts w:ascii="Sylfaen" w:hAnsi="Sylfaen"/>
                <w:color w:val="000000" w:themeColor="text1"/>
                <w:sz w:val="20"/>
                <w:szCs w:val="20"/>
              </w:rPr>
            </w:pPr>
          </w:p>
        </w:tc>
        <w:tc>
          <w:tcPr>
            <w:tcW w:w="4961" w:type="dxa"/>
          </w:tcPr>
          <w:p w14:paraId="75B57859" w14:textId="77777777" w:rsidR="006020F8" w:rsidRPr="00B5677A" w:rsidRDefault="006020F8" w:rsidP="006020F8">
            <w:pPr>
              <w:jc w:val="both"/>
              <w:rPr>
                <w:rFonts w:ascii="Arial" w:hAnsi="Arial" w:cs="Arial"/>
                <w:color w:val="000000" w:themeColor="text1"/>
                <w:sz w:val="20"/>
                <w:szCs w:val="20"/>
              </w:rPr>
            </w:pPr>
          </w:p>
        </w:tc>
      </w:tr>
      <w:tr w:rsidR="006020F8" w:rsidRPr="00736518" w14:paraId="135893BD" w14:textId="77777777" w:rsidTr="00D43595">
        <w:trPr>
          <w:trHeight w:val="268"/>
        </w:trPr>
        <w:tc>
          <w:tcPr>
            <w:tcW w:w="5245" w:type="dxa"/>
          </w:tcPr>
          <w:p w14:paraId="49675111" w14:textId="482CD39D" w:rsidR="006020F8" w:rsidRPr="00B5677A" w:rsidRDefault="006020F8" w:rsidP="006020F8">
            <w:pPr>
              <w:pStyle w:val="a8"/>
              <w:numPr>
                <w:ilvl w:val="0"/>
                <w:numId w:val="1"/>
              </w:numPr>
              <w:spacing w:after="120"/>
              <w:ind w:left="714" w:hanging="357"/>
              <w:contextualSpacing w:val="0"/>
              <w:jc w:val="center"/>
              <w:rPr>
                <w:rFonts w:ascii="Sylfaen" w:hAnsi="Sylfaen"/>
                <w:color w:val="000000" w:themeColor="text1"/>
                <w:sz w:val="20"/>
                <w:szCs w:val="20"/>
              </w:rPr>
            </w:pPr>
            <w:r w:rsidRPr="00B5677A">
              <w:rPr>
                <w:rFonts w:ascii="Sylfaen" w:hAnsi="Sylfaen"/>
                <w:b/>
                <w:color w:val="000000" w:themeColor="text1"/>
                <w:sz w:val="20"/>
                <w:szCs w:val="20"/>
                <w:lang w:val="ka-GE"/>
              </w:rPr>
              <w:t>მხარეთა პასუხისმგებლობა</w:t>
            </w:r>
          </w:p>
        </w:tc>
        <w:tc>
          <w:tcPr>
            <w:tcW w:w="4961" w:type="dxa"/>
          </w:tcPr>
          <w:p w14:paraId="305A1A40" w14:textId="77777777" w:rsidR="006020F8" w:rsidRPr="00477879" w:rsidRDefault="006020F8" w:rsidP="006020F8">
            <w:pPr>
              <w:pStyle w:val="a8"/>
              <w:numPr>
                <w:ilvl w:val="0"/>
                <w:numId w:val="2"/>
              </w:numPr>
              <w:jc w:val="center"/>
              <w:rPr>
                <w:rFonts w:ascii="Arial" w:hAnsi="Arial" w:cs="Arial"/>
                <w:color w:val="000000" w:themeColor="text1"/>
                <w:sz w:val="20"/>
                <w:szCs w:val="20"/>
              </w:rPr>
            </w:pPr>
            <w:r w:rsidRPr="00B5677A">
              <w:rPr>
                <w:rFonts w:ascii="Arial" w:hAnsi="Arial" w:cs="Arial"/>
                <w:b/>
                <w:color w:val="000000" w:themeColor="text1"/>
                <w:sz w:val="20"/>
                <w:szCs w:val="20"/>
              </w:rPr>
              <w:t>Ответственность Сторон</w:t>
            </w:r>
          </w:p>
          <w:p w14:paraId="1B9DE4A0" w14:textId="4B8B0C0D" w:rsidR="00477879" w:rsidRPr="00B5677A" w:rsidRDefault="00477879" w:rsidP="00477879">
            <w:pPr>
              <w:pStyle w:val="a8"/>
              <w:rPr>
                <w:rFonts w:ascii="Arial" w:hAnsi="Arial" w:cs="Arial"/>
                <w:color w:val="000000" w:themeColor="text1"/>
                <w:sz w:val="20"/>
                <w:szCs w:val="20"/>
              </w:rPr>
            </w:pPr>
          </w:p>
        </w:tc>
      </w:tr>
      <w:tr w:rsidR="006020F8" w:rsidRPr="00736518" w14:paraId="316407AA" w14:textId="77777777" w:rsidTr="00D43595">
        <w:tc>
          <w:tcPr>
            <w:tcW w:w="5245" w:type="dxa"/>
          </w:tcPr>
          <w:p w14:paraId="26F9CB3E" w14:textId="5609943D" w:rsidR="006020F8" w:rsidRPr="00B5677A" w:rsidRDefault="006020F8" w:rsidP="006020F8">
            <w:pPr>
              <w:pStyle w:val="a8"/>
              <w:numPr>
                <w:ilvl w:val="1"/>
                <w:numId w:val="2"/>
              </w:numPr>
              <w:spacing w:after="120"/>
              <w:ind w:left="318" w:hanging="318"/>
              <w:jc w:val="both"/>
              <w:rPr>
                <w:rFonts w:ascii="Sylfaen" w:hAnsi="Sylfaen"/>
                <w:bCs/>
                <w:color w:val="000000" w:themeColor="text1"/>
                <w:sz w:val="20"/>
                <w:szCs w:val="20"/>
                <w:lang w:val="ka-GE"/>
              </w:rPr>
            </w:pPr>
            <w:r w:rsidRPr="00B5677A">
              <w:rPr>
                <w:rFonts w:ascii="Sylfaen" w:hAnsi="Sylfaen"/>
                <w:bCs/>
                <w:color w:val="000000" w:themeColor="text1"/>
                <w:sz w:val="20"/>
                <w:szCs w:val="20"/>
                <w:lang w:val="ka-GE"/>
              </w:rPr>
              <w:t>საქონლის მიწოდების დაგვიანების შემთხვევაში, მიმწოდებელი ვალდებულია მყიდველს გადაუხადოს ჯარიმა დროულად მიუწოდებელი საქონლის ღირებულების 0,</w:t>
            </w:r>
            <w:r>
              <w:rPr>
                <w:rFonts w:ascii="Sylfaen" w:hAnsi="Sylfaen"/>
                <w:bCs/>
                <w:color w:val="000000" w:themeColor="text1"/>
                <w:sz w:val="20"/>
                <w:szCs w:val="20"/>
              </w:rPr>
              <w:t xml:space="preserve">01 </w:t>
            </w:r>
            <w:r w:rsidRPr="00B5677A">
              <w:rPr>
                <w:rFonts w:ascii="Sylfaen" w:hAnsi="Sylfaen"/>
                <w:bCs/>
                <w:color w:val="000000" w:themeColor="text1"/>
                <w:sz w:val="20"/>
                <w:szCs w:val="20"/>
                <w:lang w:val="ka-GE"/>
              </w:rPr>
              <w:t>%-ის ოდენობით დაგვიანების ყოველი დღისთვის. ჯარიმის ჯამური ოდენობა არ უნდა აღემატებოდეს დროულად მიწოდებული საქონლის ღირებულების 15%-ს.</w:t>
            </w:r>
          </w:p>
        </w:tc>
        <w:tc>
          <w:tcPr>
            <w:tcW w:w="4961" w:type="dxa"/>
          </w:tcPr>
          <w:p w14:paraId="57F6C803" w14:textId="166C3DA0" w:rsidR="006020F8" w:rsidRPr="00B5677A" w:rsidRDefault="006020F8" w:rsidP="006020F8">
            <w:pPr>
              <w:pStyle w:val="a8"/>
              <w:numPr>
                <w:ilvl w:val="1"/>
                <w:numId w:val="1"/>
              </w:numPr>
              <w:ind w:left="317" w:hanging="317"/>
              <w:jc w:val="both"/>
              <w:rPr>
                <w:rFonts w:ascii="Arial" w:hAnsi="Arial" w:cs="Arial"/>
                <w:color w:val="000000" w:themeColor="text1"/>
                <w:sz w:val="20"/>
                <w:szCs w:val="20"/>
              </w:rPr>
            </w:pPr>
            <w:r w:rsidRPr="00B5677A">
              <w:rPr>
                <w:rFonts w:ascii="Arial" w:hAnsi="Arial" w:cs="Arial"/>
                <w:color w:val="000000" w:themeColor="text1"/>
                <w:sz w:val="20"/>
                <w:szCs w:val="20"/>
              </w:rPr>
              <w:t>В случае задержки поставки Товара, Поставщик обязан уплатить Покупателю штраф в размере 0,</w:t>
            </w:r>
            <w:r>
              <w:rPr>
                <w:rFonts w:ascii="Arial" w:hAnsi="Arial" w:cs="Arial"/>
                <w:color w:val="000000" w:themeColor="text1"/>
                <w:sz w:val="20"/>
                <w:szCs w:val="20"/>
              </w:rPr>
              <w:t>01</w:t>
            </w:r>
            <w:r w:rsidRPr="00B5677A">
              <w:rPr>
                <w:rFonts w:ascii="Arial" w:hAnsi="Arial" w:cs="Arial"/>
                <w:color w:val="000000" w:themeColor="text1"/>
                <w:sz w:val="20"/>
                <w:szCs w:val="20"/>
              </w:rPr>
              <w:t>% от стоимости недоставленного в срок Товара за каждую день просрочки. Общая сумма штрафа не должна превышать 15% стоимости не поставленного в срок Товара.</w:t>
            </w:r>
          </w:p>
        </w:tc>
      </w:tr>
      <w:tr w:rsidR="006020F8" w:rsidRPr="00736518" w14:paraId="252B46F1" w14:textId="77777777" w:rsidTr="00D43595">
        <w:tc>
          <w:tcPr>
            <w:tcW w:w="5245" w:type="dxa"/>
          </w:tcPr>
          <w:p w14:paraId="6586BFCD" w14:textId="38773B8C" w:rsidR="006020F8" w:rsidRPr="00B5677A" w:rsidRDefault="006020F8" w:rsidP="006020F8">
            <w:pPr>
              <w:pStyle w:val="a8"/>
              <w:numPr>
                <w:ilvl w:val="1"/>
                <w:numId w:val="2"/>
              </w:numPr>
              <w:spacing w:after="120"/>
              <w:ind w:left="318" w:hanging="318"/>
              <w:jc w:val="both"/>
              <w:rPr>
                <w:rFonts w:ascii="Sylfaen" w:hAnsi="Sylfaen"/>
                <w:bCs/>
                <w:color w:val="000000" w:themeColor="text1"/>
                <w:sz w:val="20"/>
                <w:szCs w:val="20"/>
                <w:lang w:val="ka-GE"/>
              </w:rPr>
            </w:pPr>
            <w:r w:rsidRPr="00B5677A">
              <w:rPr>
                <w:rFonts w:ascii="Sylfaen" w:hAnsi="Sylfaen"/>
                <w:bCs/>
                <w:color w:val="000000" w:themeColor="text1"/>
                <w:sz w:val="20"/>
                <w:szCs w:val="20"/>
                <w:lang w:val="ka-GE"/>
              </w:rPr>
              <w:t>მყიდველს უფლება აქვს დააკავოს ჯარიმის ოდენობა მიმწოდებლის წინაშე ხელშეკრულებით გათვალისწინებული გადახდისგან.</w:t>
            </w:r>
          </w:p>
        </w:tc>
        <w:tc>
          <w:tcPr>
            <w:tcW w:w="4961" w:type="dxa"/>
          </w:tcPr>
          <w:p w14:paraId="7D78FA67" w14:textId="5DFDDF38" w:rsidR="006020F8" w:rsidRPr="00B5677A" w:rsidRDefault="006020F8" w:rsidP="006020F8">
            <w:pPr>
              <w:pStyle w:val="a8"/>
              <w:numPr>
                <w:ilvl w:val="1"/>
                <w:numId w:val="1"/>
              </w:numPr>
              <w:ind w:left="317" w:hanging="317"/>
              <w:jc w:val="both"/>
              <w:rPr>
                <w:rFonts w:ascii="Arial" w:hAnsi="Arial" w:cs="Arial"/>
                <w:color w:val="000000" w:themeColor="text1"/>
                <w:sz w:val="20"/>
                <w:szCs w:val="20"/>
              </w:rPr>
            </w:pPr>
            <w:r w:rsidRPr="00B5677A">
              <w:rPr>
                <w:rFonts w:ascii="Arial" w:hAnsi="Arial" w:cs="Arial"/>
                <w:color w:val="000000" w:themeColor="text1"/>
                <w:sz w:val="20"/>
                <w:szCs w:val="20"/>
              </w:rPr>
              <w:t>Покупатель вправе удержать сумму штрафа из платежа, причитающегося Поставщику по Договору.</w:t>
            </w:r>
          </w:p>
        </w:tc>
      </w:tr>
      <w:tr w:rsidR="006020F8" w:rsidRPr="00736518" w14:paraId="2C0DCDE3" w14:textId="77777777" w:rsidTr="00D43595">
        <w:tc>
          <w:tcPr>
            <w:tcW w:w="5245" w:type="dxa"/>
          </w:tcPr>
          <w:p w14:paraId="084D5968" w14:textId="51343B61" w:rsidR="006020F8" w:rsidRPr="00B5677A" w:rsidRDefault="006020F8" w:rsidP="006020F8">
            <w:pPr>
              <w:pStyle w:val="a8"/>
              <w:numPr>
                <w:ilvl w:val="1"/>
                <w:numId w:val="2"/>
              </w:numPr>
              <w:spacing w:after="120"/>
              <w:ind w:left="318" w:hanging="318"/>
              <w:jc w:val="both"/>
              <w:rPr>
                <w:rFonts w:ascii="Sylfaen" w:hAnsi="Sylfaen"/>
                <w:bCs/>
                <w:color w:val="000000" w:themeColor="text1"/>
                <w:sz w:val="20"/>
                <w:szCs w:val="20"/>
                <w:lang w:val="ka-GE"/>
              </w:rPr>
            </w:pPr>
            <w:r w:rsidRPr="00B5677A">
              <w:rPr>
                <w:rFonts w:ascii="Sylfaen" w:hAnsi="Sylfaen"/>
                <w:bCs/>
                <w:color w:val="000000" w:themeColor="text1"/>
                <w:sz w:val="20"/>
                <w:szCs w:val="20"/>
                <w:lang w:val="ka-GE"/>
              </w:rPr>
              <w:t>თუ საქონლის მიწოდება არ აღემატება 2 (ორ) კვირას, მყიდველს უფლება აქვს უარი თქვას საქონელზე და შეწყვიტოს ხელშეკრულება. ამ შემთხვევაში მიმწოდებელი ვალდებულია მყიდველს დაუბრუნოს მიუწოდებელ საქონელზე მიღებული თანხა, ასევე გადაიხადოს ამ მუხლით გათვალისწინებული ჯარიმა.</w:t>
            </w:r>
          </w:p>
        </w:tc>
        <w:tc>
          <w:tcPr>
            <w:tcW w:w="4961" w:type="dxa"/>
          </w:tcPr>
          <w:p w14:paraId="1A6B93B2" w14:textId="7AB1F102" w:rsidR="006020F8" w:rsidRPr="00B5677A" w:rsidRDefault="006020F8" w:rsidP="006020F8">
            <w:pPr>
              <w:pStyle w:val="a8"/>
              <w:numPr>
                <w:ilvl w:val="1"/>
                <w:numId w:val="1"/>
              </w:numPr>
              <w:ind w:left="317" w:hanging="317"/>
              <w:jc w:val="both"/>
              <w:rPr>
                <w:rFonts w:ascii="Arial" w:hAnsi="Arial" w:cs="Arial"/>
                <w:color w:val="000000" w:themeColor="text1"/>
                <w:sz w:val="20"/>
                <w:szCs w:val="20"/>
              </w:rPr>
            </w:pPr>
            <w:r w:rsidRPr="00B5677A">
              <w:rPr>
                <w:rFonts w:ascii="Arial" w:hAnsi="Arial" w:cs="Arial"/>
                <w:color w:val="000000" w:themeColor="text1"/>
                <w:sz w:val="20"/>
                <w:szCs w:val="20"/>
              </w:rPr>
              <w:t>В случае если невыполнение поставки Товара превысит 2 (две) недели, Покупатель имеет право отказаться от Товара и расторгнуть Договор. При этом Поставщик обязан вернуть Покупателю сумму, которую получил за не поставленный Товар, а также уплатить штраф, предусмотренный данной статьей.</w:t>
            </w:r>
          </w:p>
        </w:tc>
      </w:tr>
      <w:tr w:rsidR="006020F8" w:rsidRPr="00736518" w14:paraId="7186718D" w14:textId="77777777" w:rsidTr="00D43595">
        <w:tc>
          <w:tcPr>
            <w:tcW w:w="5245" w:type="dxa"/>
          </w:tcPr>
          <w:p w14:paraId="0FDFF99E" w14:textId="77777777" w:rsidR="006020F8" w:rsidRDefault="006020F8" w:rsidP="006020F8">
            <w:pPr>
              <w:jc w:val="both"/>
              <w:rPr>
                <w:rFonts w:ascii="Sylfaen" w:hAnsi="Sylfaen"/>
                <w:color w:val="000000" w:themeColor="text1"/>
                <w:sz w:val="20"/>
                <w:szCs w:val="20"/>
              </w:rPr>
            </w:pPr>
          </w:p>
          <w:p w14:paraId="28A0361D" w14:textId="0ACDAFDA" w:rsidR="00477879" w:rsidRPr="00B5677A" w:rsidRDefault="00477879" w:rsidP="006020F8">
            <w:pPr>
              <w:jc w:val="both"/>
              <w:rPr>
                <w:rFonts w:ascii="Sylfaen" w:hAnsi="Sylfaen"/>
                <w:color w:val="000000" w:themeColor="text1"/>
                <w:sz w:val="20"/>
                <w:szCs w:val="20"/>
              </w:rPr>
            </w:pPr>
          </w:p>
        </w:tc>
        <w:tc>
          <w:tcPr>
            <w:tcW w:w="4961" w:type="dxa"/>
          </w:tcPr>
          <w:p w14:paraId="2548B64D" w14:textId="77777777" w:rsidR="006020F8" w:rsidRPr="00B5677A" w:rsidRDefault="006020F8" w:rsidP="006020F8">
            <w:pPr>
              <w:jc w:val="both"/>
              <w:rPr>
                <w:rFonts w:ascii="Arial" w:hAnsi="Arial" w:cs="Arial"/>
                <w:color w:val="000000" w:themeColor="text1"/>
                <w:sz w:val="20"/>
                <w:szCs w:val="20"/>
              </w:rPr>
            </w:pPr>
          </w:p>
        </w:tc>
      </w:tr>
      <w:tr w:rsidR="006020F8" w:rsidRPr="00736518" w14:paraId="3D525621" w14:textId="77777777" w:rsidTr="00D43595">
        <w:trPr>
          <w:trHeight w:val="242"/>
        </w:trPr>
        <w:tc>
          <w:tcPr>
            <w:tcW w:w="5245" w:type="dxa"/>
          </w:tcPr>
          <w:p w14:paraId="7E169345" w14:textId="5F2CA562" w:rsidR="006020F8" w:rsidRPr="00FA39DF" w:rsidRDefault="006020F8" w:rsidP="006020F8">
            <w:pPr>
              <w:pStyle w:val="a8"/>
              <w:numPr>
                <w:ilvl w:val="0"/>
                <w:numId w:val="1"/>
              </w:numPr>
              <w:spacing w:after="120"/>
              <w:ind w:left="714" w:hanging="357"/>
              <w:contextualSpacing w:val="0"/>
              <w:jc w:val="center"/>
              <w:rPr>
                <w:rFonts w:ascii="Sylfaen" w:hAnsi="Sylfaen" w:cs="Sylfaen"/>
                <w:color w:val="000000" w:themeColor="text1"/>
                <w:sz w:val="20"/>
                <w:szCs w:val="20"/>
                <w:lang w:val="de-DE"/>
              </w:rPr>
            </w:pPr>
            <w:r w:rsidRPr="00FA39DF">
              <w:rPr>
                <w:rFonts w:ascii="Sylfaen" w:hAnsi="Sylfaen"/>
                <w:b/>
                <w:color w:val="000000" w:themeColor="text1"/>
                <w:sz w:val="20"/>
                <w:szCs w:val="20"/>
                <w:lang w:val="ka-GE"/>
              </w:rPr>
              <w:t>ანტიკორუფციული დათქმა</w:t>
            </w:r>
          </w:p>
        </w:tc>
        <w:tc>
          <w:tcPr>
            <w:tcW w:w="4961" w:type="dxa"/>
          </w:tcPr>
          <w:p w14:paraId="3A257F22" w14:textId="77777777" w:rsidR="006020F8" w:rsidRPr="00477879" w:rsidRDefault="006020F8" w:rsidP="006020F8">
            <w:pPr>
              <w:pStyle w:val="a8"/>
              <w:numPr>
                <w:ilvl w:val="0"/>
                <w:numId w:val="2"/>
              </w:numPr>
              <w:jc w:val="center"/>
              <w:rPr>
                <w:rFonts w:ascii="Arial" w:hAnsi="Arial" w:cs="Arial"/>
                <w:color w:val="000000" w:themeColor="text1"/>
                <w:sz w:val="20"/>
                <w:szCs w:val="20"/>
              </w:rPr>
            </w:pPr>
            <w:r w:rsidRPr="00FA39DF">
              <w:rPr>
                <w:rFonts w:ascii="Arial" w:hAnsi="Arial" w:cs="Arial"/>
                <w:b/>
                <w:color w:val="000000" w:themeColor="text1"/>
                <w:sz w:val="20"/>
                <w:szCs w:val="20"/>
              </w:rPr>
              <w:t>Антикоррупционная оговорка</w:t>
            </w:r>
          </w:p>
          <w:p w14:paraId="431CA77E" w14:textId="5811B3A4" w:rsidR="00477879" w:rsidRPr="00FA39DF" w:rsidRDefault="00477879" w:rsidP="00477879">
            <w:pPr>
              <w:pStyle w:val="a8"/>
              <w:rPr>
                <w:rFonts w:ascii="Arial" w:hAnsi="Arial" w:cs="Arial"/>
                <w:color w:val="000000" w:themeColor="text1"/>
                <w:sz w:val="20"/>
                <w:szCs w:val="20"/>
              </w:rPr>
            </w:pPr>
          </w:p>
        </w:tc>
      </w:tr>
      <w:tr w:rsidR="006020F8" w:rsidRPr="00736518" w14:paraId="78627D5E" w14:textId="77777777" w:rsidTr="00D43595">
        <w:tc>
          <w:tcPr>
            <w:tcW w:w="5245" w:type="dxa"/>
          </w:tcPr>
          <w:p w14:paraId="4795A673" w14:textId="2771DBEA" w:rsidR="006020F8" w:rsidRPr="00B5677A" w:rsidRDefault="006020F8" w:rsidP="006020F8">
            <w:pPr>
              <w:pStyle w:val="a8"/>
              <w:numPr>
                <w:ilvl w:val="1"/>
                <w:numId w:val="2"/>
              </w:numPr>
              <w:spacing w:after="120"/>
              <w:ind w:left="460" w:hanging="460"/>
              <w:jc w:val="both"/>
              <w:rPr>
                <w:rFonts w:ascii="Sylfaen" w:hAnsi="Sylfaen"/>
                <w:color w:val="000000" w:themeColor="text1"/>
                <w:sz w:val="18"/>
                <w:szCs w:val="18"/>
                <w:lang w:val="de-DE"/>
              </w:rPr>
            </w:pPr>
            <w:r w:rsidRPr="002E2F63">
              <w:rPr>
                <w:rFonts w:ascii="Sylfaen" w:hAnsi="Sylfaen"/>
                <w:bCs/>
                <w:sz w:val="20"/>
                <w:szCs w:val="20"/>
                <w:lang w:val="ka-GE"/>
              </w:rPr>
              <w:t>წინამდებარე დათქმა ასახავს ხელშეკრულების მხარეების, მათი აფილირებული პირების, მუშაკთა და შუამავალთა ერთგულ დამოკიდე-ბულებას ბიზნესის ღიად და პატიოსნად მართვის პრინციპებისადმი, მიმართულია მითითებული პირების კორუფციულ საქმიანობაში გარევის რისკების მინიმიზაციისკენ, ასევე ხელშეკრუ-ლების მხარეების  საქმიანი რეპუტაციის მაღალი დონის შენარჩუნებისაკენ.</w:t>
            </w:r>
          </w:p>
        </w:tc>
        <w:tc>
          <w:tcPr>
            <w:tcW w:w="4961" w:type="dxa"/>
          </w:tcPr>
          <w:p w14:paraId="531F71ED" w14:textId="2715F906" w:rsidR="006020F8" w:rsidRPr="002E2F63" w:rsidRDefault="006020F8" w:rsidP="006020F8">
            <w:pPr>
              <w:pStyle w:val="a8"/>
              <w:numPr>
                <w:ilvl w:val="1"/>
                <w:numId w:val="1"/>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tc>
      </w:tr>
      <w:tr w:rsidR="006020F8" w:rsidRPr="00736518" w14:paraId="22C9E43F" w14:textId="77777777" w:rsidTr="00D43595">
        <w:tc>
          <w:tcPr>
            <w:tcW w:w="5245" w:type="dxa"/>
          </w:tcPr>
          <w:p w14:paraId="75706B0B" w14:textId="26E751EB" w:rsidR="006020F8" w:rsidRPr="00B5677A" w:rsidRDefault="006020F8" w:rsidP="006020F8">
            <w:pPr>
              <w:pStyle w:val="a8"/>
              <w:numPr>
                <w:ilvl w:val="1"/>
                <w:numId w:val="2"/>
              </w:numPr>
              <w:spacing w:after="120"/>
              <w:ind w:left="460" w:hanging="460"/>
              <w:jc w:val="both"/>
              <w:rPr>
                <w:rFonts w:ascii="Sylfaen" w:hAnsi="Sylfaen"/>
                <w:color w:val="000000" w:themeColor="text1"/>
                <w:sz w:val="18"/>
                <w:szCs w:val="18"/>
                <w:lang w:val="de-DE"/>
              </w:rPr>
            </w:pPr>
            <w:r w:rsidRPr="002E2F63">
              <w:rPr>
                <w:rFonts w:ascii="Sylfaen" w:hAnsi="Sylfaen"/>
                <w:bCs/>
                <w:sz w:val="20"/>
                <w:szCs w:val="20"/>
                <w:lang w:val="ka-GE"/>
              </w:rPr>
              <w:t>ხელშეკრულების მხარეები ადასტურებენ, რომ ისინი უძღვებიან ლეგიტიმურ სამეურნეო საქმიანობას და გააჩნიათ დაფინანსების მხოლოდ კანონიერი წყაროები.</w:t>
            </w:r>
          </w:p>
        </w:tc>
        <w:tc>
          <w:tcPr>
            <w:tcW w:w="4961" w:type="dxa"/>
          </w:tcPr>
          <w:p w14:paraId="74C77469" w14:textId="5A440B6D" w:rsidR="006020F8" w:rsidRPr="002E2F63" w:rsidRDefault="006020F8" w:rsidP="006020F8">
            <w:pPr>
              <w:pStyle w:val="a8"/>
              <w:numPr>
                <w:ilvl w:val="1"/>
                <w:numId w:val="1"/>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Стороны Договора подтверждают, что ведут легитимную хозяйственную деятельность и имеют только законные источники финансирования.</w:t>
            </w:r>
          </w:p>
        </w:tc>
      </w:tr>
      <w:tr w:rsidR="006020F8" w:rsidRPr="002E2F63" w14:paraId="6A85D9C5" w14:textId="77777777" w:rsidTr="00D43595">
        <w:tc>
          <w:tcPr>
            <w:tcW w:w="5245" w:type="dxa"/>
          </w:tcPr>
          <w:p w14:paraId="3646015B" w14:textId="19E4345F" w:rsidR="006020F8" w:rsidRPr="002E2F63" w:rsidRDefault="006020F8" w:rsidP="006020F8">
            <w:pPr>
              <w:pStyle w:val="a8"/>
              <w:numPr>
                <w:ilvl w:val="1"/>
                <w:numId w:val="2"/>
              </w:numPr>
              <w:spacing w:after="120"/>
              <w:ind w:left="460" w:hanging="460"/>
              <w:jc w:val="both"/>
              <w:rPr>
                <w:rFonts w:ascii="Sylfaen" w:hAnsi="Sylfaen"/>
                <w:bCs/>
                <w:sz w:val="20"/>
                <w:szCs w:val="20"/>
                <w:lang w:val="ka-GE"/>
              </w:rPr>
            </w:pPr>
            <w:r w:rsidRPr="002E2F63">
              <w:rPr>
                <w:rFonts w:ascii="Sylfaen" w:hAnsi="Sylfaen"/>
                <w:bCs/>
                <w:sz w:val="20"/>
                <w:szCs w:val="20"/>
                <w:lang w:val="ka-GE"/>
              </w:rPr>
              <w:t xml:space="preserve">ხელშეკრულების მხარეები იღებენ ვალდებულებას დაიცვან, ასევე უზრუნველყონ, ხელშეკრულებით მოქმედი მათი აფილირებული </w:t>
            </w:r>
            <w:r w:rsidRPr="002E2F63">
              <w:rPr>
                <w:rFonts w:ascii="Sylfaen" w:hAnsi="Sylfaen"/>
                <w:bCs/>
                <w:sz w:val="20"/>
                <w:szCs w:val="20"/>
                <w:lang w:val="ka-GE"/>
              </w:rPr>
              <w:lastRenderedPageBreak/>
              <w:t>პირების, მუშაკთა და შუამავალთა მიერ წინამდებარე დათქმის დაცვა  და  ასევე ხელი შეუწყონ ერთმანეთს მისი მოთხოვნების რეალური ან შესაძლო დარღვევების შემთხვევაში.</w:t>
            </w:r>
          </w:p>
        </w:tc>
        <w:tc>
          <w:tcPr>
            <w:tcW w:w="4961" w:type="dxa"/>
          </w:tcPr>
          <w:p w14:paraId="36AEC9F0" w14:textId="0FDDCD60" w:rsidR="006020F8" w:rsidRPr="002E2F63" w:rsidRDefault="006020F8" w:rsidP="006020F8">
            <w:pPr>
              <w:pStyle w:val="a8"/>
              <w:numPr>
                <w:ilvl w:val="1"/>
                <w:numId w:val="1"/>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lastRenderedPageBreak/>
              <w:t xml:space="preserve">Стороны Договора обязуются соблюдать, а также обеспечивать соблюдение их аффилированными лицами, работниками и посредниками, действующими по Договору, </w:t>
            </w:r>
            <w:r w:rsidRPr="002E2F63">
              <w:rPr>
                <w:rFonts w:ascii="Arial" w:hAnsi="Arial" w:cs="Arial"/>
                <w:color w:val="000000" w:themeColor="text1"/>
                <w:sz w:val="20"/>
                <w:szCs w:val="20"/>
              </w:rPr>
              <w:lastRenderedPageBreak/>
              <w:t>настоящей оговорки, а также оказывать друг другу содействие в случае действительного или возможного нарушения ее требований.</w:t>
            </w:r>
          </w:p>
        </w:tc>
      </w:tr>
      <w:tr w:rsidR="006020F8" w:rsidRPr="00736518" w14:paraId="5AAC8BE0" w14:textId="77777777" w:rsidTr="00D43595">
        <w:tc>
          <w:tcPr>
            <w:tcW w:w="5245" w:type="dxa"/>
          </w:tcPr>
          <w:p w14:paraId="2C0055C0" w14:textId="23D668CC" w:rsidR="006020F8" w:rsidRPr="002E2F63" w:rsidRDefault="006020F8" w:rsidP="006020F8">
            <w:pPr>
              <w:pStyle w:val="a8"/>
              <w:numPr>
                <w:ilvl w:val="1"/>
                <w:numId w:val="2"/>
              </w:numPr>
              <w:spacing w:after="120"/>
              <w:ind w:left="460" w:hanging="460"/>
              <w:jc w:val="both"/>
              <w:rPr>
                <w:rFonts w:ascii="Sylfaen" w:hAnsi="Sylfaen"/>
                <w:bCs/>
                <w:sz w:val="20"/>
                <w:szCs w:val="20"/>
                <w:lang w:val="ka-GE"/>
              </w:rPr>
            </w:pPr>
            <w:r w:rsidRPr="002E2F63">
              <w:rPr>
                <w:rFonts w:ascii="Sylfaen" w:hAnsi="Sylfaen"/>
                <w:bCs/>
                <w:sz w:val="20"/>
                <w:szCs w:val="20"/>
                <w:lang w:val="ka-GE"/>
              </w:rPr>
              <w:lastRenderedPageBreak/>
              <w:t>ხელშეკრულების მხარეები იღებენ  ვალდებუ-ლებას არ ჩაიდინონ, ასევე უზრუნველყონ, რომ მათმა აფილირებულმა პირებმა, მუშაკებმა თუ შუამავლებმა, ხელშეკრულების შესრულების დროს პირდაპირ ან არაპირდაპირ არ ჩაიდინონ შემდეგი ქმედებები, კერძოდ:</w:t>
            </w:r>
          </w:p>
        </w:tc>
        <w:tc>
          <w:tcPr>
            <w:tcW w:w="4961" w:type="dxa"/>
          </w:tcPr>
          <w:p w14:paraId="23E671E8" w14:textId="6F8BDEE2" w:rsidR="006020F8" w:rsidRPr="00B5677A" w:rsidRDefault="006020F8" w:rsidP="006020F8">
            <w:pPr>
              <w:pStyle w:val="a8"/>
              <w:numPr>
                <w:ilvl w:val="1"/>
                <w:numId w:val="1"/>
              </w:numPr>
              <w:ind w:left="459" w:hanging="459"/>
              <w:jc w:val="both"/>
              <w:rPr>
                <w:rFonts w:ascii="Arial" w:hAnsi="Arial" w:cs="Arial"/>
                <w:color w:val="000000" w:themeColor="text1"/>
                <w:sz w:val="18"/>
                <w:szCs w:val="18"/>
              </w:rPr>
            </w:pPr>
            <w:r w:rsidRPr="002E2F63">
              <w:rPr>
                <w:rFonts w:ascii="Arial" w:hAnsi="Arial" w:cs="Arial"/>
                <w:color w:val="000000" w:themeColor="text1"/>
                <w:sz w:val="20"/>
                <w:szCs w:val="20"/>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 в частности:</w:t>
            </w:r>
          </w:p>
        </w:tc>
      </w:tr>
      <w:tr w:rsidR="006020F8" w:rsidRPr="00736518" w14:paraId="207B26A7" w14:textId="77777777" w:rsidTr="00D43595">
        <w:tc>
          <w:tcPr>
            <w:tcW w:w="5245" w:type="dxa"/>
          </w:tcPr>
          <w:p w14:paraId="287EEBDD" w14:textId="03A3AD8B" w:rsidR="006020F8" w:rsidRPr="002E2F63" w:rsidRDefault="006020F8" w:rsidP="006020F8">
            <w:pPr>
              <w:pStyle w:val="a8"/>
              <w:numPr>
                <w:ilvl w:val="1"/>
                <w:numId w:val="2"/>
              </w:numPr>
              <w:spacing w:after="120"/>
              <w:ind w:left="460" w:hanging="460"/>
              <w:jc w:val="both"/>
              <w:rPr>
                <w:rFonts w:ascii="Sylfaen" w:hAnsi="Sylfaen"/>
                <w:color w:val="000000" w:themeColor="text1"/>
                <w:sz w:val="18"/>
                <w:szCs w:val="18"/>
              </w:rPr>
            </w:pPr>
            <w:r w:rsidRPr="002E2F63">
              <w:rPr>
                <w:rFonts w:ascii="Sylfaen" w:hAnsi="Sylfaen"/>
                <w:bCs/>
                <w:sz w:val="20"/>
                <w:szCs w:val="20"/>
                <w:lang w:val="ka-GE"/>
              </w:rPr>
              <w:t>7.5ხელშეკრულებით მოქმედი მხარეების, მათი აფილირებული პირების, მუშაკთა თუ შუამავალთათვის ასარამართლზომიერად უპირატესობის მიღების  მიზნით,  საჯარო ორგანოებზე, თანამდებობის პირებზე, მათ ახლო ნათესავებზე ან სახელმწიფო ორგანოებთან სხვაგვარად  დაკავშირებულ პირებზე ფულადი სახსრების გადახდა, შეთავაზება ან სხვა ფასეულობების  შეთავაზება, უსასყიდლოდ სამუშაოების (მომსახურება) შესრულება და ა.შ.</w:t>
            </w:r>
          </w:p>
        </w:tc>
        <w:tc>
          <w:tcPr>
            <w:tcW w:w="4961" w:type="dxa"/>
          </w:tcPr>
          <w:p w14:paraId="282B4ECF" w14:textId="0DDF159E" w:rsidR="006020F8" w:rsidRPr="00B5677A" w:rsidRDefault="006020F8" w:rsidP="006020F8">
            <w:pPr>
              <w:pStyle w:val="a8"/>
              <w:numPr>
                <w:ilvl w:val="1"/>
                <w:numId w:val="1"/>
              </w:numPr>
              <w:ind w:left="459" w:hanging="459"/>
              <w:jc w:val="both"/>
              <w:rPr>
                <w:rFonts w:ascii="Arial" w:hAnsi="Arial" w:cs="Arial"/>
                <w:color w:val="000000" w:themeColor="text1"/>
                <w:sz w:val="18"/>
                <w:szCs w:val="18"/>
              </w:rPr>
            </w:pPr>
            <w:r w:rsidRPr="002E2F63">
              <w:rPr>
                <w:rFonts w:ascii="Arial" w:hAnsi="Arial" w:cs="Arial"/>
                <w:color w:val="000000" w:themeColor="text1"/>
                <w:sz w:val="20"/>
                <w:szCs w:val="20"/>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должностных лиц публичных органов, лицам, иным образом, связанным с государственными органами, в целях неправомерного получения преимуществ для Сторон Договора, их аффилированных лиц, работников или посредников, действующих по Договору.</w:t>
            </w:r>
          </w:p>
        </w:tc>
      </w:tr>
      <w:tr w:rsidR="006020F8" w:rsidRPr="00736518" w14:paraId="7006EDDD" w14:textId="77777777" w:rsidTr="00D43595">
        <w:tc>
          <w:tcPr>
            <w:tcW w:w="5245" w:type="dxa"/>
          </w:tcPr>
          <w:p w14:paraId="2F86AB23" w14:textId="3B1AE322" w:rsidR="006020F8" w:rsidRPr="002E2F63" w:rsidRDefault="006020F8" w:rsidP="006020F8">
            <w:pPr>
              <w:pStyle w:val="a8"/>
              <w:numPr>
                <w:ilvl w:val="2"/>
                <w:numId w:val="1"/>
              </w:numPr>
              <w:spacing w:after="120"/>
              <w:ind w:left="602" w:hanging="568"/>
              <w:jc w:val="both"/>
              <w:rPr>
                <w:rFonts w:ascii="Sylfaen" w:hAnsi="Sylfaen" w:cs="Sylfaen"/>
                <w:color w:val="000000" w:themeColor="text1"/>
                <w:sz w:val="20"/>
                <w:szCs w:val="20"/>
                <w:lang w:val="de-DE"/>
              </w:rPr>
            </w:pPr>
            <w:proofErr w:type="spellStart"/>
            <w:r w:rsidRPr="002E2F63">
              <w:rPr>
                <w:rFonts w:ascii="Sylfaen" w:hAnsi="Sylfaen" w:cs="Sylfaen"/>
                <w:color w:val="000000" w:themeColor="text1"/>
                <w:sz w:val="20"/>
                <w:szCs w:val="20"/>
                <w:lang w:val="de-DE"/>
              </w:rPr>
              <w:t>მასტიმულირებელი</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მხარის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სასარგებლოდ</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რაიმე</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ქმედებების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გაუმართლებელი</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უპირატესობის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რაიმე</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გარანტიების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მიცემა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არსებული</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პროცედურების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დაჩქარება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და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ა.შ</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შესრულების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უზრუნველყოფის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მიზნით</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მეორე</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მხარის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მუშაკებზე</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თუ</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აფილირებულ</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პირებზე</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ფულადი</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სახსრების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გადახდა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შეთავაზება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ან</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სხვა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ფასეულობების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შეთავაზება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სამუშაოების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მომსახურება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უსასყიდლოდ</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შესრულება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და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ა.შ</w:t>
            </w:r>
            <w:proofErr w:type="spellEnd"/>
            <w:r w:rsidRPr="002E2F63">
              <w:rPr>
                <w:rFonts w:ascii="Sylfaen" w:hAnsi="Sylfaen" w:cs="Sylfaen"/>
                <w:color w:val="000000" w:themeColor="text1"/>
                <w:sz w:val="20"/>
                <w:szCs w:val="20"/>
                <w:lang w:val="de-DE"/>
              </w:rPr>
              <w:t>.</w:t>
            </w:r>
          </w:p>
        </w:tc>
        <w:tc>
          <w:tcPr>
            <w:tcW w:w="4961" w:type="dxa"/>
          </w:tcPr>
          <w:p w14:paraId="5C6028B7" w14:textId="36838DA4" w:rsidR="006020F8" w:rsidRPr="004C7C26" w:rsidRDefault="006020F8" w:rsidP="006020F8">
            <w:pPr>
              <w:pStyle w:val="a8"/>
              <w:numPr>
                <w:ilvl w:val="2"/>
                <w:numId w:val="2"/>
              </w:numPr>
              <w:ind w:left="600" w:hanging="600"/>
              <w:jc w:val="both"/>
              <w:rPr>
                <w:rFonts w:ascii="Arial" w:hAnsi="Arial" w:cs="Arial"/>
                <w:color w:val="000000" w:themeColor="text1"/>
                <w:sz w:val="18"/>
                <w:szCs w:val="18"/>
              </w:rPr>
            </w:pPr>
            <w:r w:rsidRPr="002E2F63">
              <w:rPr>
                <w:rFonts w:ascii="Arial" w:hAnsi="Arial" w:cs="Arial"/>
                <w:color w:val="000000" w:themeColor="text1"/>
                <w:sz w:val="20"/>
                <w:szCs w:val="20"/>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tc>
      </w:tr>
      <w:tr w:rsidR="006020F8" w:rsidRPr="00736518" w14:paraId="29981870" w14:textId="77777777" w:rsidTr="00D43595">
        <w:tc>
          <w:tcPr>
            <w:tcW w:w="5245" w:type="dxa"/>
          </w:tcPr>
          <w:p w14:paraId="54E01B04" w14:textId="249110B1" w:rsidR="006020F8" w:rsidRPr="002E2F63" w:rsidRDefault="006020F8" w:rsidP="006020F8">
            <w:pPr>
              <w:pStyle w:val="a8"/>
              <w:numPr>
                <w:ilvl w:val="2"/>
                <w:numId w:val="1"/>
              </w:numPr>
              <w:spacing w:after="120"/>
              <w:ind w:left="602" w:hanging="568"/>
              <w:jc w:val="both"/>
              <w:rPr>
                <w:rFonts w:ascii="Sylfaen" w:hAnsi="Sylfaen" w:cs="Sylfaen"/>
                <w:color w:val="000000" w:themeColor="text1"/>
                <w:sz w:val="20"/>
                <w:szCs w:val="20"/>
                <w:lang w:val="de-DE"/>
              </w:rPr>
            </w:pPr>
            <w:proofErr w:type="spellStart"/>
            <w:r w:rsidRPr="002E2F63">
              <w:rPr>
                <w:rFonts w:ascii="Sylfaen" w:hAnsi="Sylfaen" w:cs="Sylfaen"/>
                <w:color w:val="000000" w:themeColor="text1"/>
                <w:sz w:val="20"/>
                <w:szCs w:val="20"/>
                <w:lang w:val="de-DE"/>
              </w:rPr>
              <w:t>არ</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ჩაიდინონ</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მოქმედი</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ანტიკორუფციული</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კანონის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დამრღვევი</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სხვა</w:t>
            </w:r>
            <w:proofErr w:type="spellEnd"/>
            <w:r w:rsidRPr="002E2F63">
              <w:rPr>
                <w:rFonts w:ascii="Sylfaen" w:hAnsi="Sylfaen" w:cs="Sylfaen"/>
                <w:color w:val="000000" w:themeColor="text1"/>
                <w:sz w:val="20"/>
                <w:szCs w:val="20"/>
                <w:lang w:val="de-DE"/>
              </w:rPr>
              <w:t xml:space="preserve"> </w:t>
            </w:r>
            <w:proofErr w:type="spellStart"/>
            <w:proofErr w:type="gramStart"/>
            <w:r w:rsidRPr="002E2F63">
              <w:rPr>
                <w:rFonts w:ascii="Sylfaen" w:hAnsi="Sylfaen" w:cs="Sylfaen"/>
                <w:color w:val="000000" w:themeColor="text1"/>
                <w:sz w:val="20"/>
                <w:szCs w:val="20"/>
                <w:lang w:val="de-DE"/>
              </w:rPr>
              <w:t>ქმედებები</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რაც</w:t>
            </w:r>
            <w:proofErr w:type="spellEnd"/>
            <w:proofErr w:type="gram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ასევე</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გულისხმობს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კომერციულ</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მოსყიდვას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და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ბიზნესის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მართვის</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სხვა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კანონსაწინააღმდეგო</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და</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არამართლზომიერ</w:t>
            </w:r>
            <w:proofErr w:type="spellEnd"/>
            <w:r w:rsidRPr="002E2F63">
              <w:rPr>
                <w:rFonts w:ascii="Sylfaen" w:hAnsi="Sylfaen" w:cs="Sylfaen"/>
                <w:color w:val="000000" w:themeColor="text1"/>
                <w:sz w:val="20"/>
                <w:szCs w:val="20"/>
                <w:lang w:val="de-DE"/>
              </w:rPr>
              <w:t xml:space="preserve"> </w:t>
            </w:r>
            <w:proofErr w:type="spellStart"/>
            <w:r w:rsidRPr="002E2F63">
              <w:rPr>
                <w:rFonts w:ascii="Sylfaen" w:hAnsi="Sylfaen" w:cs="Sylfaen"/>
                <w:color w:val="000000" w:themeColor="text1"/>
                <w:sz w:val="20"/>
                <w:szCs w:val="20"/>
                <w:lang w:val="de-DE"/>
              </w:rPr>
              <w:t>საშუალებებს</w:t>
            </w:r>
            <w:proofErr w:type="spellEnd"/>
            <w:r w:rsidRPr="002E2F63">
              <w:rPr>
                <w:rFonts w:ascii="Sylfaen" w:hAnsi="Sylfaen" w:cs="Sylfaen"/>
                <w:color w:val="000000" w:themeColor="text1"/>
                <w:sz w:val="20"/>
                <w:szCs w:val="20"/>
                <w:lang w:val="de-DE"/>
              </w:rPr>
              <w:t>.</w:t>
            </w:r>
          </w:p>
        </w:tc>
        <w:tc>
          <w:tcPr>
            <w:tcW w:w="4961" w:type="dxa"/>
          </w:tcPr>
          <w:p w14:paraId="3479394D" w14:textId="0DF136CA" w:rsidR="006020F8" w:rsidRPr="004C7C26" w:rsidRDefault="006020F8" w:rsidP="006020F8">
            <w:pPr>
              <w:pStyle w:val="a8"/>
              <w:numPr>
                <w:ilvl w:val="2"/>
                <w:numId w:val="2"/>
              </w:numPr>
              <w:ind w:left="600" w:hanging="600"/>
              <w:jc w:val="both"/>
              <w:rPr>
                <w:rFonts w:ascii="Arial" w:hAnsi="Arial" w:cs="Arial"/>
                <w:color w:val="000000" w:themeColor="text1"/>
                <w:sz w:val="18"/>
                <w:szCs w:val="18"/>
              </w:rPr>
            </w:pPr>
            <w:r w:rsidRPr="002E2F63">
              <w:rPr>
                <w:rFonts w:ascii="Arial" w:hAnsi="Arial" w:cs="Arial"/>
                <w:color w:val="000000" w:themeColor="text1"/>
                <w:sz w:val="20"/>
                <w:szCs w:val="20"/>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r w:rsidRPr="004C7C26">
              <w:rPr>
                <w:rFonts w:ascii="Arial" w:hAnsi="Arial" w:cs="Arial"/>
                <w:color w:val="000000" w:themeColor="text1"/>
                <w:sz w:val="18"/>
                <w:szCs w:val="18"/>
              </w:rPr>
              <w:t xml:space="preserve"> </w:t>
            </w:r>
          </w:p>
        </w:tc>
      </w:tr>
      <w:tr w:rsidR="006020F8" w:rsidRPr="00736518" w14:paraId="1C7AA6A7" w14:textId="77777777" w:rsidTr="00D43595">
        <w:tc>
          <w:tcPr>
            <w:tcW w:w="5245" w:type="dxa"/>
          </w:tcPr>
          <w:p w14:paraId="4AEE55E1" w14:textId="2DA732E7" w:rsidR="006020F8" w:rsidRPr="002E2F63" w:rsidRDefault="006020F8" w:rsidP="006020F8">
            <w:pPr>
              <w:pStyle w:val="a8"/>
              <w:numPr>
                <w:ilvl w:val="1"/>
                <w:numId w:val="2"/>
              </w:numPr>
              <w:spacing w:after="120"/>
              <w:ind w:left="460" w:hanging="460"/>
              <w:jc w:val="both"/>
              <w:rPr>
                <w:rFonts w:ascii="Sylfaen" w:hAnsi="Sylfaen"/>
                <w:color w:val="000000" w:themeColor="text1"/>
                <w:sz w:val="20"/>
                <w:szCs w:val="20"/>
              </w:rPr>
            </w:pPr>
            <w:proofErr w:type="spellStart"/>
            <w:r w:rsidRPr="002E2F63">
              <w:rPr>
                <w:rFonts w:ascii="Sylfaen" w:hAnsi="Sylfaen"/>
                <w:color w:val="000000" w:themeColor="text1"/>
                <w:sz w:val="20"/>
                <w:szCs w:val="20"/>
                <w:lang w:val="en-US"/>
              </w:rPr>
              <w:t>იმ</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შემთხვევაში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თუ</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ხელშეკრულების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მხარეს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გაუჩნდება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ეჭვი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მომხდარი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ან</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შესაძლო</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დარღვევის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შესახებ</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შესაბამისი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მხარე</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იღებს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ვალდებულებას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აცნობოს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ამის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შესახებ</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მეორე</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მხარეს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წერილობით</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აქვს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უფლება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შეაჩეროს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ხელშეკრულებით</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ნაკისრი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ვალდებულებების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შესრულება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მეორე</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მხრიდან</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წერილობითი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დასტურის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მიღებამდე</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იმის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შესახებ</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რომ</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დარღვევას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ადგილი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არ</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ჰქონია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ან</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არ</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ექნება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დასტური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უნდა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გაიგზავნოს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წერილობითი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შეტყობინების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მიღების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დღიდან</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ათი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სამუშაო</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დღის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განმავლობაში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მხარეები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იღებენ</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ვალდებულებას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ერთობლივად</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აწარმოონ</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წერილობითი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ზეპირი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მოლაპარაკებები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სადავო</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სიტუაციების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დარეგულირების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საკითხში</w:t>
            </w:r>
            <w:proofErr w:type="spellEnd"/>
            <w:r w:rsidRPr="002E2F63">
              <w:rPr>
                <w:rFonts w:ascii="Sylfaen" w:hAnsi="Sylfaen"/>
                <w:color w:val="000000" w:themeColor="text1"/>
                <w:sz w:val="20"/>
                <w:szCs w:val="20"/>
                <w:lang w:val="en-US"/>
              </w:rPr>
              <w:t xml:space="preserve">.  </w:t>
            </w:r>
          </w:p>
        </w:tc>
        <w:tc>
          <w:tcPr>
            <w:tcW w:w="4961" w:type="dxa"/>
          </w:tcPr>
          <w:p w14:paraId="346186BC" w14:textId="1C22EE15" w:rsidR="006020F8" w:rsidRPr="002E2F63" w:rsidRDefault="006020F8" w:rsidP="006020F8">
            <w:pPr>
              <w:pStyle w:val="a8"/>
              <w:numPr>
                <w:ilvl w:val="1"/>
                <w:numId w:val="1"/>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tc>
      </w:tr>
      <w:tr w:rsidR="006020F8" w:rsidRPr="00736518" w14:paraId="0C7EB3CA" w14:textId="77777777" w:rsidTr="00D43595">
        <w:tc>
          <w:tcPr>
            <w:tcW w:w="5245" w:type="dxa"/>
          </w:tcPr>
          <w:p w14:paraId="28580BAB" w14:textId="415EB71E" w:rsidR="006020F8" w:rsidRPr="002E2F63" w:rsidRDefault="006020F8" w:rsidP="006020F8">
            <w:pPr>
              <w:pStyle w:val="a8"/>
              <w:numPr>
                <w:ilvl w:val="1"/>
                <w:numId w:val="2"/>
              </w:numPr>
              <w:spacing w:after="120"/>
              <w:ind w:left="460" w:hanging="460"/>
              <w:jc w:val="both"/>
              <w:rPr>
                <w:rFonts w:ascii="Sylfaen" w:hAnsi="Sylfaen"/>
                <w:color w:val="000000" w:themeColor="text1"/>
                <w:sz w:val="20"/>
                <w:szCs w:val="20"/>
              </w:rPr>
            </w:pPr>
            <w:proofErr w:type="spellStart"/>
            <w:r w:rsidRPr="002E2F63">
              <w:rPr>
                <w:rFonts w:ascii="Sylfaen" w:hAnsi="Sylfaen"/>
                <w:color w:val="000000" w:themeColor="text1"/>
                <w:sz w:val="20"/>
                <w:szCs w:val="20"/>
                <w:lang w:val="en-US"/>
              </w:rPr>
              <w:t>ერთი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მხარის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მიერ</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წინამდებარე</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დათქმის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დარღვევის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მტკიცებულებების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არსებობის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შემ-თხვევაში</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მეორე</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მხარეს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აქვს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უფლება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ცალ-მხრივად</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გაწყვიტოს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ხელშეკრულება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და</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ამის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შესახებ</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წერილობით</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აცნობოს</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მეორე</w:t>
            </w:r>
            <w:proofErr w:type="spellEnd"/>
            <w:r w:rsidRPr="002E2F63">
              <w:rPr>
                <w:rFonts w:ascii="Sylfaen" w:hAnsi="Sylfaen"/>
                <w:color w:val="000000" w:themeColor="text1"/>
                <w:sz w:val="20"/>
                <w:szCs w:val="20"/>
                <w:lang w:val="en-US"/>
              </w:rPr>
              <w:t xml:space="preserve"> </w:t>
            </w:r>
            <w:proofErr w:type="spellStart"/>
            <w:r w:rsidRPr="002E2F63">
              <w:rPr>
                <w:rFonts w:ascii="Sylfaen" w:hAnsi="Sylfaen"/>
                <w:color w:val="000000" w:themeColor="text1"/>
                <w:sz w:val="20"/>
                <w:szCs w:val="20"/>
                <w:lang w:val="en-US"/>
              </w:rPr>
              <w:t>მხარეს</w:t>
            </w:r>
            <w:proofErr w:type="spellEnd"/>
            <w:r w:rsidRPr="002E2F63">
              <w:rPr>
                <w:rFonts w:ascii="Sylfaen" w:hAnsi="Sylfaen"/>
                <w:color w:val="000000" w:themeColor="text1"/>
                <w:sz w:val="20"/>
                <w:szCs w:val="20"/>
                <w:lang w:val="en-US"/>
              </w:rPr>
              <w:t>.</w:t>
            </w:r>
          </w:p>
        </w:tc>
        <w:tc>
          <w:tcPr>
            <w:tcW w:w="4961" w:type="dxa"/>
          </w:tcPr>
          <w:p w14:paraId="54C45F09" w14:textId="4A8F1E66" w:rsidR="006020F8" w:rsidRPr="002E2F63" w:rsidRDefault="006020F8" w:rsidP="006020F8">
            <w:pPr>
              <w:pStyle w:val="a8"/>
              <w:numPr>
                <w:ilvl w:val="1"/>
                <w:numId w:val="1"/>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tc>
      </w:tr>
      <w:tr w:rsidR="006020F8" w:rsidRPr="00736518" w14:paraId="15C2F404" w14:textId="77777777" w:rsidTr="00D43595">
        <w:trPr>
          <w:trHeight w:val="175"/>
        </w:trPr>
        <w:tc>
          <w:tcPr>
            <w:tcW w:w="5245" w:type="dxa"/>
          </w:tcPr>
          <w:p w14:paraId="73C405DA" w14:textId="77777777" w:rsidR="006020F8" w:rsidRPr="00977982" w:rsidRDefault="006020F8" w:rsidP="006020F8">
            <w:pPr>
              <w:jc w:val="both"/>
              <w:rPr>
                <w:rFonts w:ascii="Sylfaen" w:hAnsi="Sylfaen"/>
                <w:color w:val="000000" w:themeColor="text1"/>
                <w:sz w:val="20"/>
                <w:szCs w:val="20"/>
              </w:rPr>
            </w:pPr>
          </w:p>
        </w:tc>
        <w:tc>
          <w:tcPr>
            <w:tcW w:w="4961" w:type="dxa"/>
          </w:tcPr>
          <w:p w14:paraId="4221623F" w14:textId="55887EA8" w:rsidR="006020F8" w:rsidRPr="00977982" w:rsidRDefault="006020F8" w:rsidP="006020F8">
            <w:pPr>
              <w:jc w:val="both"/>
              <w:rPr>
                <w:rFonts w:ascii="Arial" w:hAnsi="Arial" w:cs="Arial"/>
                <w:color w:val="000000" w:themeColor="text1"/>
                <w:sz w:val="20"/>
                <w:szCs w:val="20"/>
              </w:rPr>
            </w:pPr>
          </w:p>
        </w:tc>
      </w:tr>
      <w:tr w:rsidR="006020F8" w:rsidRPr="00736518" w14:paraId="63CAECAC" w14:textId="77777777" w:rsidTr="00D43595">
        <w:trPr>
          <w:trHeight w:val="192"/>
        </w:trPr>
        <w:tc>
          <w:tcPr>
            <w:tcW w:w="5245" w:type="dxa"/>
          </w:tcPr>
          <w:p w14:paraId="7317EADB" w14:textId="288B8927" w:rsidR="006020F8" w:rsidRPr="00FA39DF" w:rsidRDefault="006020F8" w:rsidP="006020F8">
            <w:pPr>
              <w:pStyle w:val="a8"/>
              <w:numPr>
                <w:ilvl w:val="0"/>
                <w:numId w:val="11"/>
              </w:numPr>
              <w:spacing w:after="120"/>
              <w:ind w:left="714" w:hanging="357"/>
              <w:contextualSpacing w:val="0"/>
              <w:jc w:val="center"/>
              <w:rPr>
                <w:rFonts w:ascii="Sylfaen" w:hAnsi="Sylfaen"/>
                <w:color w:val="000000" w:themeColor="text1"/>
                <w:sz w:val="20"/>
                <w:szCs w:val="20"/>
              </w:rPr>
            </w:pPr>
            <w:r w:rsidRPr="00FA39DF">
              <w:rPr>
                <w:rFonts w:ascii="Sylfaen" w:hAnsi="Sylfaen"/>
                <w:b/>
                <w:color w:val="000000" w:themeColor="text1"/>
                <w:sz w:val="20"/>
                <w:szCs w:val="20"/>
                <w:lang w:val="ka-GE"/>
              </w:rPr>
              <w:t>საქნციების დათქმა</w:t>
            </w:r>
          </w:p>
        </w:tc>
        <w:tc>
          <w:tcPr>
            <w:tcW w:w="4961" w:type="dxa"/>
          </w:tcPr>
          <w:p w14:paraId="17209570" w14:textId="77777777" w:rsidR="006020F8" w:rsidRPr="00477879" w:rsidRDefault="006020F8" w:rsidP="006020F8">
            <w:pPr>
              <w:pStyle w:val="a8"/>
              <w:numPr>
                <w:ilvl w:val="0"/>
                <w:numId w:val="2"/>
              </w:numPr>
              <w:jc w:val="center"/>
              <w:rPr>
                <w:rFonts w:ascii="Arial" w:hAnsi="Arial" w:cs="Arial"/>
                <w:color w:val="000000" w:themeColor="text1"/>
                <w:sz w:val="20"/>
                <w:szCs w:val="20"/>
              </w:rPr>
            </w:pPr>
            <w:r w:rsidRPr="00FA39DF">
              <w:rPr>
                <w:rFonts w:ascii="Arial" w:hAnsi="Arial" w:cs="Arial"/>
                <w:b/>
                <w:color w:val="000000" w:themeColor="text1"/>
                <w:sz w:val="20"/>
                <w:szCs w:val="20"/>
              </w:rPr>
              <w:t>Санкционная</w:t>
            </w:r>
            <w:r w:rsidRPr="00FA39DF">
              <w:rPr>
                <w:rFonts w:ascii="Arial" w:hAnsi="Arial" w:cs="Arial"/>
                <w:b/>
                <w:bCs/>
                <w:color w:val="000000" w:themeColor="text1"/>
                <w:sz w:val="20"/>
                <w:szCs w:val="20"/>
              </w:rPr>
              <w:t xml:space="preserve"> оговорка</w:t>
            </w:r>
          </w:p>
          <w:p w14:paraId="7799D69B" w14:textId="7B44BD56" w:rsidR="00477879" w:rsidRPr="00FA39DF" w:rsidRDefault="00477879" w:rsidP="00477879">
            <w:pPr>
              <w:pStyle w:val="a8"/>
              <w:rPr>
                <w:rFonts w:ascii="Arial" w:hAnsi="Arial" w:cs="Arial"/>
                <w:color w:val="000000" w:themeColor="text1"/>
                <w:sz w:val="20"/>
                <w:szCs w:val="20"/>
              </w:rPr>
            </w:pPr>
          </w:p>
        </w:tc>
      </w:tr>
      <w:tr w:rsidR="006020F8" w:rsidRPr="00736518" w14:paraId="38705803" w14:textId="77777777" w:rsidTr="00D43595">
        <w:tc>
          <w:tcPr>
            <w:tcW w:w="5245" w:type="dxa"/>
          </w:tcPr>
          <w:p w14:paraId="7AE65FC4" w14:textId="425B34CD" w:rsidR="006020F8" w:rsidRPr="002E2F63" w:rsidRDefault="006020F8" w:rsidP="006020F8">
            <w:pPr>
              <w:pStyle w:val="a8"/>
              <w:numPr>
                <w:ilvl w:val="1"/>
                <w:numId w:val="2"/>
              </w:numPr>
              <w:spacing w:after="120"/>
              <w:ind w:left="460" w:hanging="460"/>
              <w:jc w:val="both"/>
              <w:rPr>
                <w:rFonts w:ascii="Arial" w:hAnsi="Arial" w:cs="Arial"/>
                <w:color w:val="000000" w:themeColor="text1"/>
                <w:sz w:val="20"/>
                <w:szCs w:val="20"/>
                <w:lang w:val="en-US"/>
              </w:rPr>
            </w:pPr>
            <w:proofErr w:type="spellStart"/>
            <w:r w:rsidRPr="002E2F63">
              <w:rPr>
                <w:rFonts w:ascii="Sylfaen" w:hAnsi="Sylfaen" w:cs="Sylfaen"/>
                <w:color w:val="000000" w:themeColor="text1"/>
                <w:sz w:val="20"/>
                <w:szCs w:val="20"/>
                <w:lang w:val="en-US"/>
              </w:rPr>
              <w:lastRenderedPageBreak/>
              <w:t>მხარეები</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წინამდებარე</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ხელშეკრულებას</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დებენ</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მიმწოდებლის</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გარანტიების</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საფუძ</w:t>
            </w:r>
            <w:r w:rsidRPr="002E2F63">
              <w:rPr>
                <w:rFonts w:ascii="Arial" w:hAnsi="Arial" w:cs="Arial"/>
                <w:color w:val="000000" w:themeColor="text1"/>
                <w:sz w:val="20"/>
                <w:szCs w:val="20"/>
                <w:lang w:val="en-US"/>
              </w:rPr>
              <w:t>-</w:t>
            </w:r>
            <w:r w:rsidRPr="002E2F63">
              <w:rPr>
                <w:rFonts w:ascii="Sylfaen" w:hAnsi="Sylfaen" w:cs="Sylfaen"/>
                <w:color w:val="000000" w:themeColor="text1"/>
                <w:sz w:val="20"/>
                <w:szCs w:val="20"/>
                <w:lang w:val="en-US"/>
              </w:rPr>
              <w:t>ველზე</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და</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მათზე</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კეთილსინდისიერად</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დაყრდნო</w:t>
            </w:r>
            <w:r w:rsidRPr="002E2F63">
              <w:rPr>
                <w:rFonts w:ascii="Arial" w:hAnsi="Arial" w:cs="Arial"/>
                <w:color w:val="000000" w:themeColor="text1"/>
                <w:sz w:val="20"/>
                <w:szCs w:val="20"/>
                <w:lang w:val="en-US"/>
              </w:rPr>
              <w:t>-</w:t>
            </w:r>
            <w:r w:rsidRPr="002E2F63">
              <w:rPr>
                <w:rFonts w:ascii="Sylfaen" w:hAnsi="Sylfaen" w:cs="Sylfaen"/>
                <w:color w:val="000000" w:themeColor="text1"/>
                <w:sz w:val="20"/>
                <w:szCs w:val="20"/>
                <w:lang w:val="en-US"/>
              </w:rPr>
              <w:t>ბით</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მიმწოდებელი</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იძლევა</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გარანტიას</w:t>
            </w:r>
            <w:proofErr w:type="spellEnd"/>
            <w:r w:rsidRPr="002E2F63">
              <w:rPr>
                <w:rFonts w:ascii="Arial" w:hAnsi="Arial" w:cs="Arial"/>
                <w:color w:val="000000" w:themeColor="text1"/>
                <w:sz w:val="20"/>
                <w:szCs w:val="20"/>
                <w:lang w:val="en-US"/>
              </w:rPr>
              <w:t xml:space="preserve">, </w:t>
            </w:r>
            <w:proofErr w:type="spellStart"/>
            <w:r w:rsidRPr="002E2F63">
              <w:rPr>
                <w:rFonts w:ascii="Sylfaen" w:hAnsi="Sylfaen" w:cs="Sylfaen"/>
                <w:color w:val="000000" w:themeColor="text1"/>
                <w:sz w:val="20"/>
                <w:szCs w:val="20"/>
                <w:lang w:val="en-US"/>
              </w:rPr>
              <w:t>რომ</w:t>
            </w:r>
            <w:proofErr w:type="spellEnd"/>
            <w:r w:rsidRPr="002E2F63">
              <w:rPr>
                <w:rFonts w:ascii="Arial" w:hAnsi="Arial" w:cs="Arial"/>
                <w:color w:val="000000" w:themeColor="text1"/>
                <w:sz w:val="20"/>
                <w:szCs w:val="20"/>
                <w:lang w:val="en-US"/>
              </w:rPr>
              <w:t>:</w:t>
            </w:r>
          </w:p>
        </w:tc>
        <w:tc>
          <w:tcPr>
            <w:tcW w:w="4961" w:type="dxa"/>
          </w:tcPr>
          <w:p w14:paraId="72F4E7DF" w14:textId="2AC4BD88" w:rsidR="006020F8" w:rsidRPr="002E2F63" w:rsidRDefault="006020F8" w:rsidP="006020F8">
            <w:pPr>
              <w:pStyle w:val="a8"/>
              <w:numPr>
                <w:ilvl w:val="1"/>
                <w:numId w:val="12"/>
              </w:numPr>
              <w:ind w:left="459" w:hanging="459"/>
              <w:jc w:val="both"/>
              <w:rPr>
                <w:rFonts w:ascii="Arial" w:hAnsi="Arial" w:cs="Arial"/>
                <w:color w:val="000000" w:themeColor="text1"/>
                <w:sz w:val="20"/>
                <w:szCs w:val="20"/>
              </w:rPr>
            </w:pPr>
            <w:bookmarkStart w:id="1" w:name="_Ref93411872"/>
            <w:bookmarkStart w:id="2" w:name="_Ref83922295"/>
            <w:r w:rsidRPr="002E2F63">
              <w:rPr>
                <w:rFonts w:ascii="Arial" w:hAnsi="Arial" w:cs="Arial"/>
                <w:color w:val="000000" w:themeColor="text1"/>
                <w:sz w:val="20"/>
                <w:szCs w:val="20"/>
              </w:rPr>
              <w:t>Стороны заключают настоящий Договор на основании гарантий Продавца и добросовестно полагаясь на таковые. Продавец гарантирует, что:</w:t>
            </w:r>
            <w:bookmarkEnd w:id="1"/>
            <w:bookmarkEnd w:id="2"/>
          </w:p>
        </w:tc>
      </w:tr>
      <w:tr w:rsidR="006020F8" w:rsidRPr="00736518" w14:paraId="147CD16F" w14:textId="77777777" w:rsidTr="00D43595">
        <w:tc>
          <w:tcPr>
            <w:tcW w:w="5245" w:type="dxa"/>
          </w:tcPr>
          <w:p w14:paraId="48ED4AA0" w14:textId="123990A3" w:rsidR="006020F8" w:rsidRPr="002E2F63" w:rsidRDefault="006020F8" w:rsidP="006020F8">
            <w:pPr>
              <w:pStyle w:val="a8"/>
              <w:numPr>
                <w:ilvl w:val="2"/>
                <w:numId w:val="12"/>
              </w:numPr>
              <w:ind w:left="602" w:hanging="602"/>
              <w:jc w:val="both"/>
              <w:rPr>
                <w:rFonts w:ascii="Arial" w:hAnsi="Arial" w:cs="Arial"/>
                <w:color w:val="000000" w:themeColor="text1"/>
                <w:sz w:val="20"/>
                <w:szCs w:val="20"/>
                <w:lang w:val="ka-GE"/>
              </w:rPr>
            </w:pPr>
            <w:r w:rsidRPr="002E2F63">
              <w:rPr>
                <w:rFonts w:ascii="Sylfaen" w:hAnsi="Sylfaen" w:cs="Sylfaen"/>
                <w:color w:val="000000" w:themeColor="text1"/>
                <w:sz w:val="20"/>
                <w:szCs w:val="20"/>
                <w:lang w:val="ka-GE"/>
              </w:rPr>
              <w:t>არც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მიმწოდებელი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არც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მისი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აფილირებული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პირები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არც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მიმწოდებლის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ყველა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აქციონერი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არ</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შედის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ევროკავშირის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სანქციების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სიაში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გაერთიანებული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სამეფოს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)SDN (Specially Designated Nationals and Blocked Persons List - </w:t>
            </w:r>
            <w:r w:rsidRPr="002E2F63">
              <w:rPr>
                <w:rFonts w:ascii="Sylfaen" w:hAnsi="Sylfaen" w:cs="Sylfaen"/>
                <w:color w:val="000000" w:themeColor="text1"/>
                <w:sz w:val="20"/>
                <w:szCs w:val="20"/>
                <w:lang w:val="ka-GE"/>
              </w:rPr>
              <w:t>სპეციალურად</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გამოყოფილი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მოქალაქეების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დაბლოკილი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პირების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w:t>
            </w:r>
            <w:r w:rsidRPr="002E2F63">
              <w:rPr>
                <w:rFonts w:ascii="Arial" w:hAnsi="Arial" w:cs="Arial"/>
                <w:color w:val="000000" w:themeColor="text1"/>
                <w:sz w:val="20"/>
                <w:szCs w:val="20"/>
                <w:lang w:val="ka-GE"/>
              </w:rPr>
              <w:t xml:space="preserve">), CAPTA (List of Foreign Financial Institutions Subject to Correspondent Account or Payable-Through Account Sanctions - </w:t>
            </w:r>
            <w:r w:rsidRPr="002E2F63">
              <w:rPr>
                <w:rFonts w:ascii="Sylfaen" w:hAnsi="Sylfaen" w:cs="Sylfaen"/>
                <w:color w:val="000000" w:themeColor="text1"/>
                <w:sz w:val="20"/>
                <w:szCs w:val="20"/>
                <w:lang w:val="ka-GE"/>
              </w:rPr>
              <w:t>უცხოური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საფინანსო</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ინსტიტუტების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რომელთათვის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საკორესპონდენტო</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ანგარიშის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გახსნა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წარმოება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გამჭოლი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გადახდით</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აკრძალულია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ექვემდებარება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ერთ</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რამოდენიმე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მკაცრ</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პირობას</w:t>
            </w:r>
            <w:r w:rsidRPr="002E2F63">
              <w:rPr>
                <w:rFonts w:ascii="Arial" w:hAnsi="Arial" w:cs="Arial"/>
                <w:color w:val="000000" w:themeColor="text1"/>
                <w:sz w:val="20"/>
                <w:szCs w:val="20"/>
                <w:lang w:val="ka-GE"/>
              </w:rPr>
              <w:t xml:space="preserve">), NS-MBS (Non-SDN Menu-Based Sanctions List - </w:t>
            </w:r>
            <w:r w:rsidRPr="002E2F63">
              <w:rPr>
                <w:rFonts w:ascii="Sylfaen" w:hAnsi="Sylfaen" w:cs="Sylfaen"/>
                <w:color w:val="000000" w:themeColor="text1"/>
                <w:sz w:val="20"/>
                <w:szCs w:val="20"/>
                <w:lang w:val="ka-GE"/>
              </w:rPr>
              <w:t>სანქციების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რომელიც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არ</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არის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დაფუძნებული</w:t>
            </w:r>
            <w:r w:rsidRPr="002E2F63">
              <w:rPr>
                <w:rFonts w:ascii="Arial" w:hAnsi="Arial" w:cs="Arial"/>
                <w:color w:val="000000" w:themeColor="text1"/>
                <w:sz w:val="20"/>
                <w:szCs w:val="20"/>
                <w:lang w:val="ka-GE"/>
              </w:rPr>
              <w:t xml:space="preserve"> SDN -</w:t>
            </w:r>
            <w:r w:rsidRPr="002E2F63">
              <w:rPr>
                <w:rFonts w:ascii="Sylfaen" w:hAnsi="Sylfaen" w:cs="Sylfaen"/>
                <w:color w:val="000000" w:themeColor="text1"/>
                <w:sz w:val="20"/>
                <w:szCs w:val="20"/>
                <w:lang w:val="ka-GE"/>
              </w:rPr>
              <w:t>ზე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რომლის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ადმინისტრირებას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ახორციელებს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აშშ</w:t>
            </w:r>
            <w:r w:rsidRPr="002E2F63">
              <w:rPr>
                <w:rFonts w:ascii="Arial" w:hAnsi="Arial" w:cs="Arial"/>
                <w:color w:val="000000" w:themeColor="text1"/>
                <w:sz w:val="20"/>
                <w:szCs w:val="20"/>
                <w:lang w:val="ka-GE"/>
              </w:rPr>
              <w:t>-</w:t>
            </w:r>
            <w:r w:rsidRPr="002E2F63">
              <w:rPr>
                <w:rFonts w:ascii="Sylfaen" w:hAnsi="Sylfaen" w:cs="Sylfaen"/>
                <w:color w:val="000000" w:themeColor="text1"/>
                <w:sz w:val="20"/>
                <w:szCs w:val="20"/>
                <w:lang w:val="ka-GE"/>
              </w:rPr>
              <w:t>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ფინანსთა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სამინისტროს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უცხოური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აქტივების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კონტროლის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სამმართველო</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აშშ</w:t>
            </w:r>
            <w:r w:rsidRPr="002E2F63">
              <w:rPr>
                <w:rFonts w:ascii="Arial" w:hAnsi="Arial" w:cs="Arial"/>
                <w:color w:val="000000" w:themeColor="text1"/>
                <w:sz w:val="20"/>
                <w:szCs w:val="20"/>
                <w:lang w:val="ka-GE"/>
              </w:rPr>
              <w:t xml:space="preserve"> (Office of Foreign Assets Control of U.S. Department of the Treasury),  </w:t>
            </w:r>
            <w:r w:rsidRPr="002E2F63">
              <w:rPr>
                <w:rFonts w:ascii="Sylfaen" w:hAnsi="Sylfaen" w:cs="Sylfaen"/>
                <w:color w:val="000000" w:themeColor="text1"/>
                <w:sz w:val="20"/>
                <w:szCs w:val="20"/>
                <w:lang w:val="ka-GE"/>
              </w:rPr>
              <w:t>ასევე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ნებისმიერი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სხვა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სანქციების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რომელსაც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გააჩნია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ექსტერიტორიალური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მოქმედება</w:t>
            </w:r>
            <w:r w:rsidRPr="002E2F63">
              <w:rPr>
                <w:rFonts w:ascii="Arial" w:hAnsi="Arial" w:cs="Arial"/>
                <w:color w:val="000000" w:themeColor="text1"/>
                <w:sz w:val="20"/>
                <w:szCs w:val="20"/>
                <w:lang w:val="ka-GE"/>
              </w:rPr>
              <w:t>;</w:t>
            </w:r>
          </w:p>
        </w:tc>
        <w:tc>
          <w:tcPr>
            <w:tcW w:w="4961" w:type="dxa"/>
          </w:tcPr>
          <w:p w14:paraId="5254A64E" w14:textId="4923FB69" w:rsidR="006020F8" w:rsidRPr="002E2F63" w:rsidRDefault="006020F8" w:rsidP="006020F8">
            <w:pPr>
              <w:pStyle w:val="a8"/>
              <w:numPr>
                <w:ilvl w:val="2"/>
                <w:numId w:val="13"/>
              </w:numPr>
              <w:ind w:left="459" w:hanging="459"/>
              <w:jc w:val="both"/>
              <w:rPr>
                <w:rFonts w:ascii="Arial" w:hAnsi="Arial" w:cs="Arial"/>
                <w:color w:val="000000" w:themeColor="text1"/>
                <w:sz w:val="20"/>
                <w:szCs w:val="20"/>
              </w:rPr>
            </w:pPr>
            <w:bookmarkStart w:id="3" w:name="_Ref95057336"/>
            <w:r w:rsidRPr="002E2F63">
              <w:rPr>
                <w:rFonts w:ascii="Arial" w:hAnsi="Arial" w:cs="Arial"/>
                <w:color w:val="000000" w:themeColor="text1"/>
                <w:sz w:val="20"/>
                <w:szCs w:val="20"/>
              </w:rPr>
              <w:t>ни Продавец, ни его аффилированные лица, ни все акционеры Продавца не включены в санкционный список Европейского союза, и (или) Великобритании, и (или) в санкционных списках SDN (</w:t>
            </w:r>
            <w:proofErr w:type="spellStart"/>
            <w:r w:rsidRPr="002E2F63">
              <w:rPr>
                <w:rFonts w:ascii="Arial" w:hAnsi="Arial" w:cs="Arial"/>
                <w:color w:val="000000" w:themeColor="text1"/>
                <w:sz w:val="20"/>
                <w:szCs w:val="20"/>
              </w:rPr>
              <w:t>Specially</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Designated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Nationals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and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Blocked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Persons</w:t>
            </w:r>
            <w:proofErr w:type="spellEnd"/>
            <w:r w:rsidRPr="002E2F63">
              <w:rPr>
                <w:rFonts w:ascii="Arial" w:hAnsi="Arial" w:cs="Arial"/>
                <w:color w:val="000000" w:themeColor="text1"/>
                <w:sz w:val="20"/>
                <w:szCs w:val="20"/>
              </w:rPr>
              <w:t xml:space="preserve"> List – список специально выделенных граждан и блокированных лиц), CAPTA (List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Foreign Financial </w:t>
            </w:r>
            <w:proofErr w:type="spellStart"/>
            <w:r w:rsidRPr="002E2F63">
              <w:rPr>
                <w:rFonts w:ascii="Arial" w:hAnsi="Arial" w:cs="Arial"/>
                <w:color w:val="000000" w:themeColor="text1"/>
                <w:sz w:val="20"/>
                <w:szCs w:val="20"/>
              </w:rPr>
              <w:t>Institutions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Subject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to</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Correspondent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Account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or</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Payable-Through</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Account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Sanctions</w:t>
            </w:r>
            <w:proofErr w:type="spellEnd"/>
            <w:r w:rsidRPr="002E2F63">
              <w:rPr>
                <w:rFonts w:ascii="Arial" w:hAnsi="Arial" w:cs="Arial"/>
                <w:color w:val="000000" w:themeColor="text1"/>
                <w:sz w:val="20"/>
                <w:szCs w:val="20"/>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2E2F63">
              <w:rPr>
                <w:rFonts w:ascii="Arial" w:hAnsi="Arial" w:cs="Arial"/>
                <w:color w:val="000000" w:themeColor="text1"/>
                <w:sz w:val="20"/>
                <w:szCs w:val="20"/>
              </w:rPr>
              <w:t>Menu</w:t>
            </w:r>
            <w:proofErr w:type="spellEnd"/>
            <w:r w:rsidRPr="002E2F63">
              <w:rPr>
                <w:rFonts w:ascii="Arial" w:hAnsi="Arial" w:cs="Arial"/>
                <w:color w:val="000000" w:themeColor="text1"/>
                <w:sz w:val="20"/>
                <w:szCs w:val="20"/>
              </w:rPr>
              <w:t xml:space="preserve">-Based </w:t>
            </w:r>
            <w:proofErr w:type="spellStart"/>
            <w:r w:rsidRPr="002E2F63">
              <w:rPr>
                <w:rFonts w:ascii="Arial" w:hAnsi="Arial" w:cs="Arial"/>
                <w:color w:val="000000" w:themeColor="text1"/>
                <w:sz w:val="20"/>
                <w:szCs w:val="20"/>
              </w:rPr>
              <w:t>Sanctions</w:t>
            </w:r>
            <w:proofErr w:type="spellEnd"/>
            <w:r w:rsidRPr="002E2F63">
              <w:rPr>
                <w:rFonts w:ascii="Arial" w:hAnsi="Arial" w:cs="Arial"/>
                <w:color w:val="000000" w:themeColor="text1"/>
                <w:sz w:val="20"/>
                <w:szCs w:val="20"/>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Foreign </w:t>
            </w:r>
            <w:proofErr w:type="spellStart"/>
            <w:r w:rsidRPr="002E2F63">
              <w:rPr>
                <w:rFonts w:ascii="Arial" w:hAnsi="Arial" w:cs="Arial"/>
                <w:color w:val="000000" w:themeColor="text1"/>
                <w:sz w:val="20"/>
                <w:szCs w:val="20"/>
              </w:rPr>
              <w:t>Assets</w:t>
            </w:r>
            <w:proofErr w:type="spellEnd"/>
            <w:r w:rsidRPr="002E2F63">
              <w:rPr>
                <w:rFonts w:ascii="Arial" w:hAnsi="Arial" w:cs="Arial"/>
                <w:color w:val="000000" w:themeColor="text1"/>
                <w:sz w:val="20"/>
                <w:szCs w:val="20"/>
              </w:rPr>
              <w:t xml:space="preserve"> Control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U.S. Department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the</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Treasury</w:t>
            </w:r>
            <w:proofErr w:type="spellEnd"/>
            <w:r w:rsidRPr="002E2F63">
              <w:rPr>
                <w:rFonts w:ascii="Arial" w:hAnsi="Arial" w:cs="Arial"/>
                <w:color w:val="000000" w:themeColor="text1"/>
                <w:sz w:val="20"/>
                <w:szCs w:val="20"/>
              </w:rPr>
              <w:t>)</w:t>
            </w:r>
            <w:bookmarkEnd w:id="3"/>
            <w:r w:rsidRPr="002E2F63">
              <w:rPr>
                <w:rFonts w:ascii="Arial" w:hAnsi="Arial" w:cs="Arial"/>
                <w:color w:val="000000" w:themeColor="text1"/>
                <w:sz w:val="20"/>
                <w:szCs w:val="20"/>
              </w:rPr>
              <w:t>, а также любой иной санкционный список, имеющий экстерриториальное действие;</w:t>
            </w:r>
          </w:p>
        </w:tc>
      </w:tr>
      <w:tr w:rsidR="006020F8" w:rsidRPr="00736518" w14:paraId="65C36A3A" w14:textId="77777777" w:rsidTr="00D43595">
        <w:tc>
          <w:tcPr>
            <w:tcW w:w="5245" w:type="dxa"/>
          </w:tcPr>
          <w:p w14:paraId="137B53A9" w14:textId="723D7B50" w:rsidR="006020F8" w:rsidRPr="002E2F63" w:rsidRDefault="006020F8" w:rsidP="006020F8">
            <w:pPr>
              <w:pStyle w:val="a8"/>
              <w:numPr>
                <w:ilvl w:val="2"/>
                <w:numId w:val="12"/>
              </w:numPr>
              <w:ind w:left="602" w:hanging="602"/>
              <w:jc w:val="both"/>
              <w:rPr>
                <w:rFonts w:ascii="Arial" w:hAnsi="Arial" w:cs="Arial"/>
                <w:color w:val="000000" w:themeColor="text1"/>
                <w:sz w:val="20"/>
                <w:szCs w:val="20"/>
                <w:lang w:val="ka-GE"/>
              </w:rPr>
            </w:pPr>
            <w:r w:rsidRPr="002E2F63">
              <w:rPr>
                <w:rFonts w:ascii="Sylfaen" w:hAnsi="Sylfaen" w:cs="Sylfaen"/>
                <w:color w:val="000000" w:themeColor="text1"/>
                <w:sz w:val="20"/>
                <w:szCs w:val="20"/>
                <w:lang w:val="ka-GE"/>
              </w:rPr>
              <w:t>მიმწოდებლის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მიერ</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ხელშეკრულების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დადება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მისი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შესრულება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არ</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იწვევს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ამ</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პუნქტის</w:t>
            </w:r>
            <w:r w:rsidRPr="002E2F63">
              <w:rPr>
                <w:rFonts w:ascii="Arial" w:hAnsi="Arial" w:cs="Arial"/>
                <w:color w:val="000000" w:themeColor="text1"/>
                <w:sz w:val="20"/>
                <w:szCs w:val="20"/>
                <w:lang w:val="ka-GE"/>
              </w:rPr>
              <w:t xml:space="preserve"> (9.1.1) </w:t>
            </w:r>
            <w:r w:rsidRPr="002E2F63">
              <w:rPr>
                <w:rFonts w:ascii="Sylfaen" w:hAnsi="Sylfaen" w:cs="Sylfaen"/>
                <w:color w:val="000000" w:themeColor="text1"/>
                <w:sz w:val="20"/>
                <w:szCs w:val="20"/>
                <w:lang w:val="ka-GE"/>
              </w:rPr>
              <w:t>ქვეპუნქტში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მითითებული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სანქციების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დარღვევას</w:t>
            </w:r>
            <w:r w:rsidRPr="002E2F63">
              <w:rPr>
                <w:rFonts w:ascii="Arial" w:hAnsi="Arial" w:cs="Arial"/>
                <w:color w:val="000000" w:themeColor="text1"/>
                <w:sz w:val="20"/>
                <w:szCs w:val="20"/>
                <w:lang w:val="ka-GE"/>
              </w:rPr>
              <w:t>;</w:t>
            </w:r>
          </w:p>
        </w:tc>
        <w:tc>
          <w:tcPr>
            <w:tcW w:w="4961" w:type="dxa"/>
          </w:tcPr>
          <w:p w14:paraId="7D45470B" w14:textId="4BE7E74A" w:rsidR="006020F8" w:rsidRPr="002E2F63" w:rsidRDefault="006020F8" w:rsidP="006020F8">
            <w:pPr>
              <w:pStyle w:val="a8"/>
              <w:numPr>
                <w:ilvl w:val="2"/>
                <w:numId w:val="13"/>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заключение Договора и/или его исполнение Продавцом не влечет нарушения санкций, указанных в подпункте (9.1.1) настоящего пункта;</w:t>
            </w:r>
          </w:p>
        </w:tc>
      </w:tr>
      <w:tr w:rsidR="006020F8" w:rsidRPr="00736518" w14:paraId="5E4AFA85" w14:textId="77777777" w:rsidTr="00D43595">
        <w:trPr>
          <w:trHeight w:val="1134"/>
        </w:trPr>
        <w:tc>
          <w:tcPr>
            <w:tcW w:w="5245" w:type="dxa"/>
          </w:tcPr>
          <w:p w14:paraId="14CF2F61" w14:textId="1016C354" w:rsidR="006020F8" w:rsidRPr="002E2F63" w:rsidRDefault="006020F8" w:rsidP="006020F8">
            <w:pPr>
              <w:pStyle w:val="a8"/>
              <w:numPr>
                <w:ilvl w:val="2"/>
                <w:numId w:val="12"/>
              </w:numPr>
              <w:ind w:left="602" w:hanging="602"/>
              <w:jc w:val="both"/>
              <w:rPr>
                <w:rFonts w:ascii="Arial" w:hAnsi="Arial" w:cs="Arial"/>
                <w:color w:val="000000" w:themeColor="text1"/>
                <w:sz w:val="20"/>
                <w:szCs w:val="20"/>
                <w:lang w:val="ka-GE"/>
              </w:rPr>
            </w:pPr>
            <w:r w:rsidRPr="002E2F63">
              <w:rPr>
                <w:rFonts w:ascii="Sylfaen" w:hAnsi="Sylfaen" w:cs="Sylfaen"/>
                <w:color w:val="000000" w:themeColor="text1"/>
                <w:sz w:val="20"/>
                <w:szCs w:val="20"/>
                <w:lang w:val="ka-GE"/>
              </w:rPr>
              <w:t>იმ</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დღეს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როდესაც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მიმწოდებელი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ვალდებულია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შეასრულოს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ხელშეკრულებით</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გათვალისწინებული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შესაბამისი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ვალდებულება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წინამდებარე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ხელშეკრულების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შესაბამისად</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მისი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ფაქტიური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შესრულების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თარიღამდე</w:t>
            </w:r>
            <w:r w:rsidRPr="002E2F63">
              <w:rPr>
                <w:rFonts w:ascii="Arial" w:hAnsi="Arial" w:cs="Arial"/>
                <w:color w:val="000000" w:themeColor="text1"/>
                <w:sz w:val="20"/>
                <w:szCs w:val="20"/>
                <w:lang w:val="ka-GE"/>
              </w:rPr>
              <w:t xml:space="preserve"> - </w:t>
            </w:r>
            <w:r w:rsidRPr="002E2F63">
              <w:rPr>
                <w:rFonts w:ascii="Sylfaen" w:hAnsi="Sylfaen" w:cs="Sylfaen"/>
                <w:color w:val="000000" w:themeColor="text1"/>
                <w:sz w:val="20"/>
                <w:szCs w:val="20"/>
                <w:lang w:val="ka-GE"/>
              </w:rPr>
              <w:t>მიმწოდებლის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ანგარიშები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მათ</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შორის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საკუთარი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საკორესპონდენტო</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ანგარიშები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რომლებიც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გამოიყენება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ამ</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ხელშეკრულების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თანახმად</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გადახდების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განსახორციელებლად</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განთავსებულია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ბანკებში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საფინანსო</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დაწესებულებებში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რომლებიც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არ</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შედიან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იმ</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პირთა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ჯგუფებისა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ორგანიზაციების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კონსოლიდირებულ</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ჩამონათვალში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რომლებიც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ევროკავშირის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ფინანსური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სანქციების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ობიექტებს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წარმოადგენენ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რომელთა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მიმართაც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მოქმედებს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აქტივების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გაყინვის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რეჟიმი</w:t>
            </w:r>
            <w:r w:rsidRPr="002E2F63">
              <w:rPr>
                <w:rFonts w:ascii="Arial" w:hAnsi="Arial" w:cs="Arial"/>
                <w:color w:val="000000" w:themeColor="text1"/>
                <w:sz w:val="20"/>
                <w:szCs w:val="20"/>
                <w:lang w:val="ka-GE"/>
              </w:rPr>
              <w:t xml:space="preserve"> (Consolidated List of persons, groups and entities subject, under EU Sanctions, to an asset freeze and the prohibition to make funds and economic resources available to them),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გაერთიანებული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სამეფოს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ფინანსური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სანქციების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განხორციელების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სამმართველოს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ფინანსური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სანქციების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ობიექტების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კრებსით</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ჩამონათვალში</w:t>
            </w:r>
            <w:r w:rsidRPr="002E2F63">
              <w:rPr>
                <w:rFonts w:ascii="Arial" w:hAnsi="Arial" w:cs="Arial"/>
                <w:color w:val="000000" w:themeColor="text1"/>
                <w:sz w:val="20"/>
                <w:szCs w:val="20"/>
                <w:lang w:val="ka-GE"/>
              </w:rPr>
              <w:t xml:space="preserve"> (Consolidated List of financial sanctions targets of the Office of Financial Sanctions Implementations in the UK),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)SDN (Specially Designated Nationals and Blocked </w:t>
            </w:r>
            <w:r w:rsidRPr="002E2F63">
              <w:rPr>
                <w:rFonts w:ascii="Arial" w:hAnsi="Arial" w:cs="Arial"/>
                <w:color w:val="000000" w:themeColor="text1"/>
                <w:sz w:val="20"/>
                <w:szCs w:val="20"/>
                <w:lang w:val="ka-GE"/>
              </w:rPr>
              <w:lastRenderedPageBreak/>
              <w:t xml:space="preserve">Persons List - </w:t>
            </w:r>
            <w:r w:rsidRPr="002E2F63">
              <w:rPr>
                <w:rFonts w:ascii="Sylfaen" w:hAnsi="Sylfaen" w:cs="Sylfaen"/>
                <w:color w:val="000000" w:themeColor="text1"/>
                <w:sz w:val="20"/>
                <w:szCs w:val="20"/>
                <w:lang w:val="ka-GE"/>
              </w:rPr>
              <w:t>სპეციალურად</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გამოყოფილი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მოქალაქეების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დაბლოკილი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პირების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CAPTA (List of Foreign Financial Institutions Subject to Correspondent Account or Payable-Through Account Sanctions - </w:t>
            </w:r>
            <w:r w:rsidRPr="002E2F63">
              <w:rPr>
                <w:rFonts w:ascii="Sylfaen" w:hAnsi="Sylfaen" w:cs="Sylfaen"/>
                <w:color w:val="000000" w:themeColor="text1"/>
                <w:sz w:val="20"/>
                <w:szCs w:val="20"/>
                <w:lang w:val="ka-GE"/>
              </w:rPr>
              <w:t>უცხოური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საფინანსო</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ინსტიტუტების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რომელთათვის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საკორესპონდენტო</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ანგარიშის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გახსნა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წარმოება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გამჭოლი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გადახდით</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აკრძალულია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ექვემდებარება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ერთ</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რამოდენიმე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მკაცრ</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პირობას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აშშ</w:t>
            </w:r>
            <w:r w:rsidRPr="002E2F63">
              <w:rPr>
                <w:rFonts w:ascii="Arial" w:hAnsi="Arial" w:cs="Arial"/>
                <w:color w:val="000000" w:themeColor="text1"/>
                <w:sz w:val="20"/>
                <w:szCs w:val="20"/>
                <w:lang w:val="ka-GE"/>
              </w:rPr>
              <w:t xml:space="preserve"> (Office of Foreign Assets Control of U.S. Department of the Treasury); </w:t>
            </w:r>
            <w:r w:rsidRPr="002E2F63">
              <w:rPr>
                <w:rFonts w:ascii="Sylfaen" w:hAnsi="Sylfaen" w:cs="Sylfaen"/>
                <w:color w:val="000000" w:themeColor="text1"/>
                <w:sz w:val="20"/>
                <w:szCs w:val="20"/>
                <w:lang w:val="ka-GE"/>
              </w:rPr>
              <w:t>რომლის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ადმინისტრირებას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ახორციელებს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აშშ</w:t>
            </w:r>
            <w:r w:rsidRPr="002E2F63">
              <w:rPr>
                <w:rFonts w:ascii="Arial" w:hAnsi="Arial" w:cs="Arial"/>
                <w:color w:val="000000" w:themeColor="text1"/>
                <w:sz w:val="20"/>
                <w:szCs w:val="20"/>
                <w:lang w:val="ka-GE"/>
              </w:rPr>
              <w:t>-</w:t>
            </w:r>
            <w:r w:rsidRPr="002E2F63">
              <w:rPr>
                <w:rFonts w:ascii="Sylfaen" w:hAnsi="Sylfaen" w:cs="Sylfaen"/>
                <w:color w:val="000000" w:themeColor="text1"/>
                <w:sz w:val="20"/>
                <w:szCs w:val="20"/>
                <w:lang w:val="ka-GE"/>
              </w:rPr>
              <w:t>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ფინანსთა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სამინისტროს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უცხოური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აქტივების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კონტროლის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სამმართველო</w:t>
            </w:r>
            <w:r w:rsidRPr="002E2F63">
              <w:rPr>
                <w:rFonts w:ascii="Arial" w:hAnsi="Arial" w:cs="Arial"/>
                <w:color w:val="000000" w:themeColor="text1"/>
                <w:sz w:val="20"/>
                <w:szCs w:val="20"/>
                <w:lang w:val="ka-GE"/>
              </w:rPr>
              <w:t xml:space="preserve"> (O</w:t>
            </w:r>
            <w:r w:rsidRPr="002E2F63">
              <w:rPr>
                <w:rFonts w:ascii="Sylfaen" w:hAnsi="Sylfaen" w:cs="Sylfaen"/>
                <w:color w:val="000000" w:themeColor="text1"/>
                <w:sz w:val="20"/>
                <w:szCs w:val="20"/>
                <w:lang w:val="ka-GE"/>
              </w:rPr>
              <w:t>ფფიცე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ოფ</w:t>
            </w:r>
            <w:r w:rsidRPr="002E2F63">
              <w:rPr>
                <w:rFonts w:ascii="Arial" w:hAnsi="Arial" w:cs="Arial"/>
                <w:color w:val="000000" w:themeColor="text1"/>
                <w:sz w:val="20"/>
                <w:szCs w:val="20"/>
                <w:lang w:val="ka-GE"/>
              </w:rPr>
              <w:t xml:space="preserve"> F</w:t>
            </w:r>
            <w:r w:rsidRPr="002E2F63">
              <w:rPr>
                <w:rFonts w:ascii="Sylfaen" w:hAnsi="Sylfaen" w:cs="Sylfaen"/>
                <w:color w:val="000000" w:themeColor="text1"/>
                <w:sz w:val="20"/>
                <w:szCs w:val="20"/>
                <w:lang w:val="ka-GE"/>
              </w:rPr>
              <w:t>ორეიგნ</w:t>
            </w:r>
            <w:r w:rsidRPr="002E2F63">
              <w:rPr>
                <w:rFonts w:ascii="Arial" w:hAnsi="Arial" w:cs="Arial"/>
                <w:color w:val="000000" w:themeColor="text1"/>
                <w:sz w:val="20"/>
                <w:szCs w:val="20"/>
                <w:lang w:val="ka-GE"/>
              </w:rPr>
              <w:t xml:space="preserve"> A</w:t>
            </w:r>
            <w:r w:rsidRPr="002E2F63">
              <w:rPr>
                <w:rFonts w:ascii="Sylfaen" w:hAnsi="Sylfaen" w:cs="Sylfaen"/>
                <w:color w:val="000000" w:themeColor="text1"/>
                <w:sz w:val="20"/>
                <w:szCs w:val="20"/>
                <w:lang w:val="ka-GE"/>
              </w:rPr>
              <w:t>სსეტს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ჩონტროლ</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ოფ</w:t>
            </w:r>
            <w:r w:rsidRPr="002E2F63">
              <w:rPr>
                <w:rFonts w:ascii="Arial" w:hAnsi="Arial" w:cs="Arial"/>
                <w:color w:val="000000" w:themeColor="text1"/>
                <w:sz w:val="20"/>
                <w:szCs w:val="20"/>
                <w:lang w:val="ka-GE"/>
              </w:rPr>
              <w:t xml:space="preserve"> U.</w:t>
            </w:r>
            <w:r w:rsidRPr="002E2F63">
              <w:rPr>
                <w:rFonts w:ascii="Sylfaen" w:hAnsi="Sylfaen" w:cs="Sylfaen"/>
                <w:color w:val="000000" w:themeColor="text1"/>
                <w:sz w:val="20"/>
                <w:szCs w:val="20"/>
                <w:lang w:val="ka-GE"/>
              </w:rPr>
              <w:t>შ</w:t>
            </w:r>
            <w:r w:rsidRPr="002E2F63">
              <w:rPr>
                <w:rFonts w:ascii="Arial" w:hAnsi="Arial" w:cs="Arial"/>
                <w:color w:val="000000" w:themeColor="text1"/>
                <w:sz w:val="20"/>
                <w:szCs w:val="20"/>
                <w:lang w:val="ka-GE"/>
              </w:rPr>
              <w:t>. D</w:t>
            </w:r>
            <w:r w:rsidRPr="002E2F63">
              <w:rPr>
                <w:rFonts w:ascii="Sylfaen" w:hAnsi="Sylfaen" w:cs="Sylfaen"/>
                <w:color w:val="000000" w:themeColor="text1"/>
                <w:sz w:val="20"/>
                <w:szCs w:val="20"/>
                <w:lang w:val="ka-GE"/>
              </w:rPr>
              <w:t>ეპარტმენტ</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ოფ</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ტჰე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თრეასურყ</w:t>
            </w:r>
            <w:r w:rsidRPr="002E2F63">
              <w:rPr>
                <w:rFonts w:ascii="Arial" w:hAnsi="Arial" w:cs="Arial"/>
                <w:color w:val="000000" w:themeColor="text1"/>
                <w:sz w:val="20"/>
                <w:szCs w:val="20"/>
                <w:lang w:val="ka-GE"/>
              </w:rPr>
              <w:t>);</w:t>
            </w:r>
          </w:p>
        </w:tc>
        <w:tc>
          <w:tcPr>
            <w:tcW w:w="4961" w:type="dxa"/>
          </w:tcPr>
          <w:p w14:paraId="6B595CD3" w14:textId="23DA6362" w:rsidR="006020F8" w:rsidRPr="002E2F63" w:rsidRDefault="006020F8" w:rsidP="006020F8">
            <w:pPr>
              <w:pStyle w:val="a8"/>
              <w:numPr>
                <w:ilvl w:val="2"/>
                <w:numId w:val="13"/>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lastRenderedPageBreak/>
              <w:t>в день, когда Продавец обязан исполнить соответствующее обязательство по Договору и до даты его фактического исполнения  в соответствии с настоящим Договором – счета Продавца,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2E2F63">
              <w:rPr>
                <w:rFonts w:ascii="Arial" w:hAnsi="Arial" w:cs="Arial"/>
                <w:color w:val="000000" w:themeColor="text1"/>
                <w:sz w:val="20"/>
                <w:szCs w:val="20"/>
              </w:rPr>
              <w:t>Consolidated</w:t>
            </w:r>
            <w:proofErr w:type="spellEnd"/>
            <w:r w:rsidRPr="002E2F63">
              <w:rPr>
                <w:rFonts w:ascii="Arial" w:hAnsi="Arial" w:cs="Arial"/>
                <w:color w:val="000000" w:themeColor="text1"/>
                <w:sz w:val="20"/>
                <w:szCs w:val="20"/>
              </w:rPr>
              <w:t xml:space="preserve"> List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persons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groups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and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entities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subject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under</w:t>
            </w:r>
            <w:proofErr w:type="spellEnd"/>
            <w:r w:rsidRPr="002E2F63">
              <w:rPr>
                <w:rFonts w:ascii="Arial" w:hAnsi="Arial" w:cs="Arial"/>
                <w:color w:val="000000" w:themeColor="text1"/>
                <w:sz w:val="20"/>
                <w:szCs w:val="20"/>
              </w:rPr>
              <w:t xml:space="preserve"> EU </w:t>
            </w:r>
            <w:proofErr w:type="spellStart"/>
            <w:r w:rsidRPr="002E2F63">
              <w:rPr>
                <w:rFonts w:ascii="Arial" w:hAnsi="Arial" w:cs="Arial"/>
                <w:color w:val="000000" w:themeColor="text1"/>
                <w:sz w:val="20"/>
                <w:szCs w:val="20"/>
              </w:rPr>
              <w:t>Sanctions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to</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an</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asset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freeze</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and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the</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prohibition</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to</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make</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funds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and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economic</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resources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available</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to</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them</w:t>
            </w:r>
            <w:proofErr w:type="spellEnd"/>
            <w:r w:rsidRPr="002E2F63">
              <w:rPr>
                <w:rFonts w:ascii="Arial" w:hAnsi="Arial" w:cs="Arial"/>
                <w:color w:val="000000" w:themeColor="text1"/>
                <w:sz w:val="20"/>
                <w:szCs w:val="20"/>
              </w:rPr>
              <w:t>),  и (или) Сводный список объектов финансовых санкций Управления по осуществлению финансовых санкций в Великобритании (</w:t>
            </w:r>
            <w:proofErr w:type="spellStart"/>
            <w:r w:rsidRPr="002E2F63">
              <w:rPr>
                <w:rFonts w:ascii="Arial" w:hAnsi="Arial" w:cs="Arial"/>
                <w:color w:val="000000" w:themeColor="text1"/>
                <w:sz w:val="20"/>
                <w:szCs w:val="20"/>
              </w:rPr>
              <w:t>Consolidated</w:t>
            </w:r>
            <w:proofErr w:type="spellEnd"/>
            <w:r w:rsidRPr="002E2F63">
              <w:rPr>
                <w:rFonts w:ascii="Arial" w:hAnsi="Arial" w:cs="Arial"/>
                <w:color w:val="000000" w:themeColor="text1"/>
                <w:sz w:val="20"/>
                <w:szCs w:val="20"/>
              </w:rPr>
              <w:t xml:space="preserve"> List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financial</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sanctions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targets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the</w:t>
            </w:r>
            <w:proofErr w:type="spellEnd"/>
            <w:r w:rsidRPr="002E2F63">
              <w:rPr>
                <w:rFonts w:ascii="Arial" w:hAnsi="Arial" w:cs="Arial"/>
                <w:color w:val="000000" w:themeColor="text1"/>
                <w:sz w:val="20"/>
                <w:szCs w:val="20"/>
              </w:rPr>
              <w:t xml:space="preserve"> Office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Financial </w:t>
            </w:r>
            <w:proofErr w:type="spellStart"/>
            <w:r w:rsidRPr="002E2F63">
              <w:rPr>
                <w:rFonts w:ascii="Arial" w:hAnsi="Arial" w:cs="Arial"/>
                <w:color w:val="000000" w:themeColor="text1"/>
                <w:sz w:val="20"/>
                <w:szCs w:val="20"/>
              </w:rPr>
              <w:t>Sanctions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Implementations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in</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the</w:t>
            </w:r>
            <w:proofErr w:type="spellEnd"/>
            <w:r w:rsidRPr="002E2F63">
              <w:rPr>
                <w:rFonts w:ascii="Arial" w:hAnsi="Arial" w:cs="Arial"/>
                <w:color w:val="000000" w:themeColor="text1"/>
                <w:sz w:val="20"/>
                <w:szCs w:val="20"/>
              </w:rPr>
              <w:t xml:space="preserve"> UK), и (или) в списках SDN (</w:t>
            </w:r>
            <w:proofErr w:type="spellStart"/>
            <w:r w:rsidRPr="002E2F63">
              <w:rPr>
                <w:rFonts w:ascii="Arial" w:hAnsi="Arial" w:cs="Arial"/>
                <w:color w:val="000000" w:themeColor="text1"/>
                <w:sz w:val="20"/>
                <w:szCs w:val="20"/>
              </w:rPr>
              <w:t>Specially</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Designated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Nationals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and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Blocked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Persons</w:t>
            </w:r>
            <w:proofErr w:type="spellEnd"/>
            <w:r w:rsidRPr="002E2F63">
              <w:rPr>
                <w:rFonts w:ascii="Arial" w:hAnsi="Arial" w:cs="Arial"/>
                <w:color w:val="000000" w:themeColor="text1"/>
                <w:sz w:val="20"/>
                <w:szCs w:val="20"/>
              </w:rPr>
              <w:t xml:space="preserve"> List – список специально выделенных граждан и блокированных лиц), CAPTA (List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Foreign Financial </w:t>
            </w:r>
            <w:proofErr w:type="spellStart"/>
            <w:r w:rsidRPr="002E2F63">
              <w:rPr>
                <w:rFonts w:ascii="Arial" w:hAnsi="Arial" w:cs="Arial"/>
                <w:color w:val="000000" w:themeColor="text1"/>
                <w:sz w:val="20"/>
                <w:szCs w:val="20"/>
              </w:rPr>
              <w:t>Institutions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Subject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to</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Correspondent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Account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or</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Payable-Through</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Account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Sanctions</w:t>
            </w:r>
            <w:proofErr w:type="spellEnd"/>
            <w:r w:rsidRPr="002E2F63">
              <w:rPr>
                <w:rFonts w:ascii="Arial" w:hAnsi="Arial" w:cs="Arial"/>
                <w:color w:val="000000" w:themeColor="text1"/>
                <w:sz w:val="20"/>
                <w:szCs w:val="20"/>
              </w:rPr>
              <w:t xml:space="preserve"> – список иностранных финансовых институтов, для которых открытие или ведение </w:t>
            </w:r>
            <w:r w:rsidRPr="002E2F63">
              <w:rPr>
                <w:rFonts w:ascii="Arial" w:hAnsi="Arial" w:cs="Arial"/>
                <w:color w:val="000000" w:themeColor="text1"/>
                <w:sz w:val="20"/>
                <w:szCs w:val="20"/>
              </w:rPr>
              <w:lastRenderedPageBreak/>
              <w:t xml:space="preserve">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2E2F63">
              <w:rPr>
                <w:rFonts w:ascii="Arial" w:hAnsi="Arial" w:cs="Arial"/>
                <w:color w:val="000000" w:themeColor="text1"/>
                <w:sz w:val="20"/>
                <w:szCs w:val="20"/>
              </w:rPr>
              <w:t>Menu</w:t>
            </w:r>
            <w:proofErr w:type="spellEnd"/>
            <w:r w:rsidRPr="002E2F63">
              <w:rPr>
                <w:rFonts w:ascii="Arial" w:hAnsi="Arial" w:cs="Arial"/>
                <w:color w:val="000000" w:themeColor="text1"/>
                <w:sz w:val="20"/>
                <w:szCs w:val="20"/>
              </w:rPr>
              <w:t xml:space="preserve">-Based </w:t>
            </w:r>
            <w:proofErr w:type="spellStart"/>
            <w:r w:rsidRPr="002E2F63">
              <w:rPr>
                <w:rFonts w:ascii="Arial" w:hAnsi="Arial" w:cs="Arial"/>
                <w:color w:val="000000" w:themeColor="text1"/>
                <w:sz w:val="20"/>
                <w:szCs w:val="20"/>
              </w:rPr>
              <w:t>Sanctions</w:t>
            </w:r>
            <w:proofErr w:type="spellEnd"/>
            <w:r w:rsidRPr="002E2F63">
              <w:rPr>
                <w:rFonts w:ascii="Arial" w:hAnsi="Arial" w:cs="Arial"/>
                <w:color w:val="000000" w:themeColor="text1"/>
                <w:sz w:val="20"/>
                <w:szCs w:val="20"/>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Foreign </w:t>
            </w:r>
            <w:proofErr w:type="spellStart"/>
            <w:r w:rsidRPr="002E2F63">
              <w:rPr>
                <w:rFonts w:ascii="Arial" w:hAnsi="Arial" w:cs="Arial"/>
                <w:color w:val="000000" w:themeColor="text1"/>
                <w:sz w:val="20"/>
                <w:szCs w:val="20"/>
              </w:rPr>
              <w:t>Assets</w:t>
            </w:r>
            <w:proofErr w:type="spellEnd"/>
            <w:r w:rsidRPr="002E2F63">
              <w:rPr>
                <w:rFonts w:ascii="Arial" w:hAnsi="Arial" w:cs="Arial"/>
                <w:color w:val="000000" w:themeColor="text1"/>
                <w:sz w:val="20"/>
                <w:szCs w:val="20"/>
              </w:rPr>
              <w:t xml:space="preserve"> Control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U.S. Department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the</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Treasury</w:t>
            </w:r>
            <w:proofErr w:type="spellEnd"/>
            <w:r w:rsidRPr="002E2F63">
              <w:rPr>
                <w:rFonts w:ascii="Arial" w:hAnsi="Arial" w:cs="Arial"/>
                <w:color w:val="000000" w:themeColor="text1"/>
                <w:sz w:val="20"/>
                <w:szCs w:val="20"/>
              </w:rPr>
              <w:t>);</w:t>
            </w:r>
          </w:p>
        </w:tc>
      </w:tr>
      <w:tr w:rsidR="006020F8" w:rsidRPr="00736518" w14:paraId="23EAA791" w14:textId="77777777" w:rsidTr="00D43595">
        <w:tc>
          <w:tcPr>
            <w:tcW w:w="5245" w:type="dxa"/>
          </w:tcPr>
          <w:p w14:paraId="7D79A17F" w14:textId="5CD07588" w:rsidR="006020F8" w:rsidRPr="002E2F63" w:rsidRDefault="006020F8" w:rsidP="006020F8">
            <w:pPr>
              <w:pStyle w:val="a8"/>
              <w:numPr>
                <w:ilvl w:val="2"/>
                <w:numId w:val="12"/>
              </w:numPr>
              <w:ind w:left="602" w:hanging="602"/>
              <w:jc w:val="both"/>
              <w:rPr>
                <w:rFonts w:ascii="Arial" w:hAnsi="Arial" w:cs="Arial"/>
                <w:color w:val="000000" w:themeColor="text1"/>
                <w:sz w:val="20"/>
                <w:szCs w:val="20"/>
                <w:lang w:val="ka-GE"/>
              </w:rPr>
            </w:pPr>
            <w:r w:rsidRPr="002E2F63">
              <w:rPr>
                <w:rFonts w:ascii="Sylfaen" w:hAnsi="Sylfaen" w:cs="Sylfaen"/>
                <w:color w:val="000000" w:themeColor="text1"/>
                <w:sz w:val="20"/>
                <w:szCs w:val="20"/>
                <w:lang w:val="ka-GE"/>
              </w:rPr>
              <w:lastRenderedPageBreak/>
              <w:t>პირ</w:t>
            </w:r>
            <w:r w:rsidRPr="002E2F63">
              <w:rPr>
                <w:rFonts w:ascii="Arial" w:hAnsi="Arial" w:cs="Arial"/>
                <w:color w:val="000000" w:themeColor="text1"/>
                <w:sz w:val="20"/>
                <w:szCs w:val="20"/>
                <w:lang w:val="ka-GE"/>
              </w:rPr>
              <w:t>(</w:t>
            </w:r>
            <w:r w:rsidRPr="002E2F63">
              <w:rPr>
                <w:rFonts w:ascii="Sylfaen" w:hAnsi="Sylfaen" w:cs="Sylfaen"/>
                <w:color w:val="000000" w:themeColor="text1"/>
                <w:sz w:val="20"/>
                <w:szCs w:val="20"/>
                <w:lang w:val="ka-GE"/>
              </w:rPr>
              <w:t>ებ</w:t>
            </w:r>
            <w:r w:rsidRPr="002E2F63">
              <w:rPr>
                <w:rFonts w:ascii="Arial" w:hAnsi="Arial" w:cs="Arial"/>
                <w:color w:val="000000" w:themeColor="text1"/>
                <w:sz w:val="20"/>
                <w:szCs w:val="20"/>
                <w:lang w:val="ka-GE"/>
              </w:rPr>
              <w:t>)</w:t>
            </w:r>
            <w:r w:rsidRPr="002E2F63">
              <w:rPr>
                <w:rFonts w:ascii="Sylfaen" w:hAnsi="Sylfaen" w:cs="Sylfaen"/>
                <w:color w:val="000000" w:themeColor="text1"/>
                <w:sz w:val="20"/>
                <w:szCs w:val="20"/>
                <w:lang w:val="ka-GE"/>
              </w:rPr>
              <w:t>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რომელიც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ხელს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აწერს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წინამდებარე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ხელშეკრულებას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მიმწოდებლის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სახელით</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არ</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შედის</w:t>
            </w:r>
            <w:r w:rsidRPr="002E2F63">
              <w:rPr>
                <w:rFonts w:ascii="Arial" w:hAnsi="Arial" w:cs="Arial"/>
                <w:color w:val="000000" w:themeColor="text1"/>
                <w:sz w:val="20"/>
                <w:szCs w:val="20"/>
                <w:lang w:val="ka-GE"/>
              </w:rPr>
              <w:t>(</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ევროკავშირისა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გაერთიანებული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სამეფოს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სანქციების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სიაში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)SDN (Specially Designated Nationals and Blocked Persons List - </w:t>
            </w:r>
            <w:r w:rsidRPr="002E2F63">
              <w:rPr>
                <w:rFonts w:ascii="Sylfaen" w:hAnsi="Sylfaen" w:cs="Sylfaen"/>
                <w:color w:val="000000" w:themeColor="text1"/>
                <w:sz w:val="20"/>
                <w:szCs w:val="20"/>
                <w:lang w:val="ka-GE"/>
              </w:rPr>
              <w:t>სპეციალურად</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გამოყოფილი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მოქალაქეების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დაბლოკილი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პირების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w:t>
            </w:r>
            <w:r w:rsidRPr="002E2F63">
              <w:rPr>
                <w:rFonts w:ascii="Arial" w:hAnsi="Arial" w:cs="Arial"/>
                <w:color w:val="000000" w:themeColor="text1"/>
                <w:sz w:val="20"/>
                <w:szCs w:val="20"/>
                <w:lang w:val="ka-GE"/>
              </w:rPr>
              <w:t xml:space="preserve">), CAPTA (List of Foreign Financial Institutions Subject to Correspondent Account or Payable-Through Account Sanctions - </w:t>
            </w:r>
            <w:r w:rsidRPr="002E2F63">
              <w:rPr>
                <w:rFonts w:ascii="Sylfaen" w:hAnsi="Sylfaen" w:cs="Sylfaen"/>
                <w:color w:val="000000" w:themeColor="text1"/>
                <w:sz w:val="20"/>
                <w:szCs w:val="20"/>
                <w:lang w:val="ka-GE"/>
              </w:rPr>
              <w:t>უცხოური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საფინანსო</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ინსტიტუტების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რომელთათვის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საკორესპონდენტო</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ანგარიშის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გახსნა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წარმოება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გამჭოლი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გადახდით</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აკრძალულია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ექვემდებარება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ერთ</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ან</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რამოდენიმე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მკაცრ</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პირობას</w:t>
            </w:r>
            <w:r w:rsidRPr="002E2F63">
              <w:rPr>
                <w:rFonts w:ascii="Arial" w:hAnsi="Arial" w:cs="Arial"/>
                <w:color w:val="000000" w:themeColor="text1"/>
                <w:sz w:val="20"/>
                <w:szCs w:val="20"/>
                <w:lang w:val="ka-GE"/>
              </w:rPr>
              <w:t xml:space="preserve">), NS-MBS (Non-SDN Menu-Based Sanctions List - </w:t>
            </w:r>
            <w:r w:rsidRPr="002E2F63">
              <w:rPr>
                <w:rFonts w:ascii="Sylfaen" w:hAnsi="Sylfaen" w:cs="Sylfaen"/>
                <w:color w:val="000000" w:themeColor="text1"/>
                <w:sz w:val="20"/>
                <w:szCs w:val="20"/>
                <w:lang w:val="ka-GE"/>
              </w:rPr>
              <w:t>სანქციების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რომელიც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არ</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არის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დაფუძნებული</w:t>
            </w:r>
            <w:r w:rsidRPr="002E2F63">
              <w:rPr>
                <w:rFonts w:ascii="Arial" w:hAnsi="Arial" w:cs="Arial"/>
                <w:color w:val="000000" w:themeColor="text1"/>
                <w:sz w:val="20"/>
                <w:szCs w:val="20"/>
                <w:lang w:val="ka-GE"/>
              </w:rPr>
              <w:t xml:space="preserve"> SDN -</w:t>
            </w:r>
            <w:r w:rsidRPr="002E2F63">
              <w:rPr>
                <w:rFonts w:ascii="Sylfaen" w:hAnsi="Sylfaen" w:cs="Sylfaen"/>
                <w:color w:val="000000" w:themeColor="text1"/>
                <w:sz w:val="20"/>
                <w:szCs w:val="20"/>
                <w:lang w:val="ka-GE"/>
              </w:rPr>
              <w:t>ზე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რომლის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ადმინისტრირებას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ახორციელებს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აშშ</w:t>
            </w:r>
            <w:r w:rsidRPr="002E2F63">
              <w:rPr>
                <w:rFonts w:ascii="Arial" w:hAnsi="Arial" w:cs="Arial"/>
                <w:color w:val="000000" w:themeColor="text1"/>
                <w:sz w:val="20"/>
                <w:szCs w:val="20"/>
                <w:lang w:val="ka-GE"/>
              </w:rPr>
              <w:t>-</w:t>
            </w:r>
            <w:r w:rsidRPr="002E2F63">
              <w:rPr>
                <w:rFonts w:ascii="Sylfaen" w:hAnsi="Sylfaen" w:cs="Sylfaen"/>
                <w:color w:val="000000" w:themeColor="text1"/>
                <w:sz w:val="20"/>
                <w:szCs w:val="20"/>
                <w:lang w:val="ka-GE"/>
              </w:rPr>
              <w:t>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ფინანსთა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სამინისტროს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უცხოური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აქტივების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კონტროლის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სამმართველო</w:t>
            </w:r>
            <w:r w:rsidRPr="002E2F63">
              <w:rPr>
                <w:rFonts w:ascii="Arial" w:hAnsi="Arial" w:cs="Arial"/>
                <w:color w:val="000000" w:themeColor="text1"/>
                <w:sz w:val="20"/>
                <w:szCs w:val="20"/>
                <w:lang w:val="ka-GE"/>
              </w:rPr>
              <w:t xml:space="preserve"> (Office of Foreign Assets Control of U.S. Department of the Treasury), </w:t>
            </w:r>
            <w:r w:rsidRPr="002E2F63">
              <w:rPr>
                <w:rFonts w:ascii="Sylfaen" w:hAnsi="Sylfaen" w:cs="Sylfaen"/>
                <w:color w:val="000000" w:themeColor="text1"/>
                <w:sz w:val="20"/>
                <w:szCs w:val="20"/>
                <w:lang w:val="ka-GE"/>
              </w:rPr>
              <w:t>ასევე</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ნებისმიერი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სხვა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სანქციების</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სია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რომელსაც</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გააჩნია</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ექსტერიტორიალური</w:t>
            </w:r>
            <w:r w:rsidRPr="002E2F63">
              <w:rPr>
                <w:rFonts w:ascii="Arial" w:hAnsi="Arial" w:cs="Arial"/>
                <w:color w:val="000000" w:themeColor="text1"/>
                <w:sz w:val="20"/>
                <w:szCs w:val="20"/>
                <w:lang w:val="ka-GE"/>
              </w:rPr>
              <w:t xml:space="preserve"> </w:t>
            </w:r>
            <w:r w:rsidRPr="002E2F63">
              <w:rPr>
                <w:rFonts w:ascii="Sylfaen" w:hAnsi="Sylfaen" w:cs="Sylfaen"/>
                <w:color w:val="000000" w:themeColor="text1"/>
                <w:sz w:val="20"/>
                <w:szCs w:val="20"/>
                <w:lang w:val="ka-GE"/>
              </w:rPr>
              <w:t>მოქმედება</w:t>
            </w:r>
            <w:r w:rsidRPr="002E2F63">
              <w:rPr>
                <w:rFonts w:ascii="Arial" w:hAnsi="Arial" w:cs="Arial"/>
                <w:color w:val="000000" w:themeColor="text1"/>
                <w:sz w:val="20"/>
                <w:szCs w:val="20"/>
                <w:lang w:val="ka-GE"/>
              </w:rPr>
              <w:t>;</w:t>
            </w:r>
          </w:p>
        </w:tc>
        <w:tc>
          <w:tcPr>
            <w:tcW w:w="4961" w:type="dxa"/>
          </w:tcPr>
          <w:p w14:paraId="3E357588" w14:textId="02F56028" w:rsidR="006020F8" w:rsidRPr="002E2F63" w:rsidRDefault="006020F8" w:rsidP="006020F8">
            <w:pPr>
              <w:pStyle w:val="a8"/>
              <w:numPr>
                <w:ilvl w:val="2"/>
                <w:numId w:val="13"/>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лицо(а), подписывающее(</w:t>
            </w:r>
            <w:proofErr w:type="spellStart"/>
            <w:r w:rsidRPr="002E2F63">
              <w:rPr>
                <w:rFonts w:ascii="Arial" w:hAnsi="Arial" w:cs="Arial"/>
                <w:color w:val="000000" w:themeColor="text1"/>
                <w:sz w:val="20"/>
                <w:szCs w:val="20"/>
              </w:rPr>
              <w:t>ие</w:t>
            </w:r>
            <w:proofErr w:type="spellEnd"/>
            <w:r w:rsidRPr="002E2F63">
              <w:rPr>
                <w:rFonts w:ascii="Arial" w:hAnsi="Arial" w:cs="Arial"/>
                <w:color w:val="000000" w:themeColor="text1"/>
                <w:sz w:val="20"/>
                <w:szCs w:val="20"/>
              </w:rPr>
              <w:t>) настоящий Договор от имени Продавца, не включено(ы) в санкционный список Европейского союза и (или) Великобритании, и (или) в списках SDN (</w:t>
            </w:r>
            <w:proofErr w:type="spellStart"/>
            <w:r w:rsidRPr="002E2F63">
              <w:rPr>
                <w:rFonts w:ascii="Arial" w:hAnsi="Arial" w:cs="Arial"/>
                <w:color w:val="000000" w:themeColor="text1"/>
                <w:sz w:val="20"/>
                <w:szCs w:val="20"/>
              </w:rPr>
              <w:t>Specially</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Designated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Nationals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and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Blocked</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Persons</w:t>
            </w:r>
            <w:proofErr w:type="spellEnd"/>
            <w:r w:rsidRPr="002E2F63">
              <w:rPr>
                <w:rFonts w:ascii="Arial" w:hAnsi="Arial" w:cs="Arial"/>
                <w:color w:val="000000" w:themeColor="text1"/>
                <w:sz w:val="20"/>
                <w:szCs w:val="20"/>
              </w:rPr>
              <w:t xml:space="preserve"> List – список специально выделенных граждан и блокированных лиц), CAPTA (List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Foreign Financial </w:t>
            </w:r>
            <w:proofErr w:type="spellStart"/>
            <w:r w:rsidRPr="002E2F63">
              <w:rPr>
                <w:rFonts w:ascii="Arial" w:hAnsi="Arial" w:cs="Arial"/>
                <w:color w:val="000000" w:themeColor="text1"/>
                <w:sz w:val="20"/>
                <w:szCs w:val="20"/>
              </w:rPr>
              <w:t>Institutions</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Subject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to</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Correspondent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Account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or</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Payable-Through</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Account</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Sanctions</w:t>
            </w:r>
            <w:proofErr w:type="spellEnd"/>
            <w:r w:rsidRPr="002E2F63">
              <w:rPr>
                <w:rFonts w:ascii="Arial" w:hAnsi="Arial" w:cs="Arial"/>
                <w:color w:val="000000" w:themeColor="text1"/>
                <w:sz w:val="20"/>
                <w:szCs w:val="20"/>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2E2F63">
              <w:rPr>
                <w:rFonts w:ascii="Arial" w:hAnsi="Arial" w:cs="Arial"/>
                <w:color w:val="000000" w:themeColor="text1"/>
                <w:sz w:val="20"/>
                <w:szCs w:val="20"/>
              </w:rPr>
              <w:t>Menu</w:t>
            </w:r>
            <w:proofErr w:type="spellEnd"/>
            <w:r w:rsidRPr="002E2F63">
              <w:rPr>
                <w:rFonts w:ascii="Arial" w:hAnsi="Arial" w:cs="Arial"/>
                <w:color w:val="000000" w:themeColor="text1"/>
                <w:sz w:val="20"/>
                <w:szCs w:val="20"/>
              </w:rPr>
              <w:t xml:space="preserve">-Based </w:t>
            </w:r>
            <w:proofErr w:type="spellStart"/>
            <w:r w:rsidRPr="002E2F63">
              <w:rPr>
                <w:rFonts w:ascii="Arial" w:hAnsi="Arial" w:cs="Arial"/>
                <w:color w:val="000000" w:themeColor="text1"/>
                <w:sz w:val="20"/>
                <w:szCs w:val="20"/>
              </w:rPr>
              <w:t>Sanctions</w:t>
            </w:r>
            <w:proofErr w:type="spellEnd"/>
            <w:r w:rsidRPr="002E2F63">
              <w:rPr>
                <w:rFonts w:ascii="Arial" w:hAnsi="Arial" w:cs="Arial"/>
                <w:color w:val="000000" w:themeColor="text1"/>
                <w:sz w:val="20"/>
                <w:szCs w:val="20"/>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Foreign </w:t>
            </w:r>
            <w:proofErr w:type="spellStart"/>
            <w:r w:rsidRPr="002E2F63">
              <w:rPr>
                <w:rFonts w:ascii="Arial" w:hAnsi="Arial" w:cs="Arial"/>
                <w:color w:val="000000" w:themeColor="text1"/>
                <w:sz w:val="20"/>
                <w:szCs w:val="20"/>
              </w:rPr>
              <w:t>Assets</w:t>
            </w:r>
            <w:proofErr w:type="spellEnd"/>
            <w:r w:rsidRPr="002E2F63">
              <w:rPr>
                <w:rFonts w:ascii="Arial" w:hAnsi="Arial" w:cs="Arial"/>
                <w:color w:val="000000" w:themeColor="text1"/>
                <w:sz w:val="20"/>
                <w:szCs w:val="20"/>
              </w:rPr>
              <w:t xml:space="preserve"> Control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U.S. Department </w:t>
            </w:r>
            <w:proofErr w:type="spellStart"/>
            <w:r w:rsidRPr="002E2F63">
              <w:rPr>
                <w:rFonts w:ascii="Arial" w:hAnsi="Arial" w:cs="Arial"/>
                <w:color w:val="000000" w:themeColor="text1"/>
                <w:sz w:val="20"/>
                <w:szCs w:val="20"/>
              </w:rPr>
              <w:t>of</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the</w:t>
            </w:r>
            <w:proofErr w:type="spellEnd"/>
            <w:r w:rsidRPr="002E2F63">
              <w:rPr>
                <w:rFonts w:ascii="Arial" w:hAnsi="Arial" w:cs="Arial"/>
                <w:color w:val="000000" w:themeColor="text1"/>
                <w:sz w:val="20"/>
                <w:szCs w:val="20"/>
              </w:rPr>
              <w:t xml:space="preserve"> </w:t>
            </w:r>
            <w:proofErr w:type="spellStart"/>
            <w:r w:rsidRPr="002E2F63">
              <w:rPr>
                <w:rFonts w:ascii="Arial" w:hAnsi="Arial" w:cs="Arial"/>
                <w:color w:val="000000" w:themeColor="text1"/>
                <w:sz w:val="20"/>
                <w:szCs w:val="20"/>
              </w:rPr>
              <w:t>Treasury</w:t>
            </w:r>
            <w:proofErr w:type="spellEnd"/>
            <w:r w:rsidRPr="002E2F63">
              <w:rPr>
                <w:rFonts w:ascii="Arial" w:hAnsi="Arial" w:cs="Arial"/>
                <w:color w:val="000000" w:themeColor="text1"/>
                <w:sz w:val="20"/>
                <w:szCs w:val="20"/>
              </w:rPr>
              <w:t>), а также любой иной санкционный список, имеющий экстерриториальное действие.</w:t>
            </w:r>
          </w:p>
        </w:tc>
      </w:tr>
      <w:tr w:rsidR="006020F8" w:rsidRPr="00736518" w14:paraId="7A7AA8F0" w14:textId="77777777" w:rsidTr="00D43595">
        <w:tc>
          <w:tcPr>
            <w:tcW w:w="5245" w:type="dxa"/>
          </w:tcPr>
          <w:p w14:paraId="7C2B3240" w14:textId="41821E35" w:rsidR="006020F8" w:rsidRPr="002E2F63" w:rsidRDefault="006020F8" w:rsidP="006020F8">
            <w:pPr>
              <w:pStyle w:val="a8"/>
              <w:numPr>
                <w:ilvl w:val="1"/>
                <w:numId w:val="2"/>
              </w:numPr>
              <w:spacing w:after="120"/>
              <w:ind w:left="460" w:hanging="460"/>
              <w:jc w:val="both"/>
              <w:rPr>
                <w:rFonts w:ascii="Sylfaen" w:hAnsi="Sylfaen"/>
                <w:color w:val="000000" w:themeColor="text1"/>
                <w:sz w:val="20"/>
                <w:szCs w:val="20"/>
              </w:rPr>
            </w:pPr>
            <w:r w:rsidRPr="002E2F63">
              <w:rPr>
                <w:rStyle w:val="q4iawc"/>
                <w:rFonts w:ascii="Sylfaen" w:hAnsi="Sylfaen" w:cs="Helvetica"/>
                <w:color w:val="000000" w:themeColor="text1"/>
                <w:sz w:val="20"/>
                <w:szCs w:val="20"/>
                <w:lang w:val="ka-GE"/>
              </w:rPr>
              <w:t>იმ შემთხვევაში, თუ მიმწოდებლის რომელიმე გარანტია, რომელიც მითითებულია ხელშეკრულების 9.1 უნქტის ა) – დ) პუნქტებში, აღმოჩნდება ყალბი, არასანდო და (ან) არაზუსტი, მიმწოდებელი ვალდებულია აუნაზღაუროს მეორე „მხარეს“ პირდაპირი და/ან არაპირდაპირი ზარალი, რომელიც გამოწვეულია ან დაკავშირებულია მიმწოდებლის ასეთი გარანტიის სიყალბესთან, არასანდოობასთან ან უზუსტობასთან,  მეორე „მხარისგან“ მოთხოვნის მიღების დღიდან არაუგვიანეს 10 (ათი) სამუშაო დღის განმავლობაში. ამავდროულად, დამკვეთს უფლება აქვს ცალმხრივად შეწყვიტოს წინამდებარე „ხელშეკრულება“.</w:t>
            </w:r>
          </w:p>
        </w:tc>
        <w:tc>
          <w:tcPr>
            <w:tcW w:w="4961" w:type="dxa"/>
          </w:tcPr>
          <w:p w14:paraId="2033B385" w14:textId="15710D5B" w:rsidR="006020F8" w:rsidRPr="002E2F63" w:rsidRDefault="006020F8" w:rsidP="006020F8">
            <w:pPr>
              <w:pStyle w:val="a8"/>
              <w:numPr>
                <w:ilvl w:val="1"/>
                <w:numId w:val="12"/>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В случае, если одна из гарантий Поставщика, указанная в пунктах 6.4.1 – 6.4.4 статьи 6. Договора окажется ложной, недостоверной и (или) неточной, Продавец обязан возместить другой Стороне прямые и/или косвенные убытки, возникшие в результате или в связи с ложностью, недостоверностью или неточностью такой гарантии Продавца, не позднее 10 (десяти) рабочих дней со дня получения требования другой Стороны. При этом, Покупатель вправе расторгнуть настоящий Договор в одностороннем порядке.</w:t>
            </w:r>
          </w:p>
        </w:tc>
      </w:tr>
      <w:tr w:rsidR="006020F8" w:rsidRPr="00736518" w14:paraId="385ABFF9" w14:textId="77777777" w:rsidTr="00D43595">
        <w:tc>
          <w:tcPr>
            <w:tcW w:w="5245" w:type="dxa"/>
          </w:tcPr>
          <w:p w14:paraId="4EB00529" w14:textId="69C8C73B" w:rsidR="006020F8" w:rsidRPr="002E2F63" w:rsidRDefault="006020F8" w:rsidP="006020F8">
            <w:pPr>
              <w:pStyle w:val="a8"/>
              <w:numPr>
                <w:ilvl w:val="1"/>
                <w:numId w:val="2"/>
              </w:numPr>
              <w:spacing w:after="120"/>
              <w:ind w:left="460" w:hanging="460"/>
              <w:jc w:val="both"/>
              <w:rPr>
                <w:rFonts w:ascii="Sylfaen" w:hAnsi="Sylfaen"/>
                <w:color w:val="000000" w:themeColor="text1"/>
                <w:sz w:val="20"/>
                <w:szCs w:val="20"/>
              </w:rPr>
            </w:pPr>
            <w:r w:rsidRPr="002E2F63">
              <w:rPr>
                <w:rFonts w:ascii="Sylfaen" w:hAnsi="Sylfaen" w:cs="Sylfaen"/>
                <w:color w:val="000000" w:themeColor="text1"/>
                <w:sz w:val="20"/>
                <w:szCs w:val="20"/>
                <w:lang w:val="ka-GE"/>
              </w:rPr>
              <w:t xml:space="preserve">იმ შემთხვევაში, თუ „ხელშეკრულების“ გაფორმების  „თარიღის“ შემდეგ მიღებული იქნება რაიმე სახის ახალი „სანქციების აქტი“ ან რომელიმე მოქმედ „სანქციების აქტში“ შეტანილი </w:t>
            </w:r>
            <w:r w:rsidRPr="002E2F63">
              <w:rPr>
                <w:rFonts w:ascii="Sylfaen" w:hAnsi="Sylfaen" w:cs="Sylfaen"/>
                <w:color w:val="000000" w:themeColor="text1"/>
                <w:sz w:val="20"/>
                <w:szCs w:val="20"/>
                <w:lang w:val="ka-GE"/>
              </w:rPr>
              <w:lastRenderedPageBreak/>
              <w:t>იქნება ცვლილებები,  ან შესაბამისი იურისდიქციის კომპეტენტურ სახელმწიფო ორგანოს ოფიციალური განმარტების ან გადაწყვეტილების საფუძველზე გაფართოვდება ან სხვაგვარად შეიცვლება მოქმედი „სანქციების აქტის“ გამოყენების სფერო („ახალი სანქციები“), და ასეთმა „ახალმა სანქციებმა“:</w:t>
            </w:r>
          </w:p>
        </w:tc>
        <w:tc>
          <w:tcPr>
            <w:tcW w:w="4961" w:type="dxa"/>
          </w:tcPr>
          <w:p w14:paraId="51C2C70B" w14:textId="0433251F" w:rsidR="006020F8" w:rsidRPr="002E2F63" w:rsidRDefault="006020F8" w:rsidP="006020F8">
            <w:pPr>
              <w:pStyle w:val="a8"/>
              <w:numPr>
                <w:ilvl w:val="1"/>
                <w:numId w:val="12"/>
              </w:numPr>
              <w:ind w:left="459" w:hanging="459"/>
              <w:jc w:val="both"/>
              <w:rPr>
                <w:rFonts w:ascii="Arial" w:hAnsi="Arial" w:cs="Arial"/>
                <w:color w:val="000000" w:themeColor="text1"/>
                <w:sz w:val="20"/>
                <w:szCs w:val="20"/>
              </w:rPr>
            </w:pPr>
            <w:bookmarkStart w:id="4" w:name="_Ref86350621"/>
            <w:r w:rsidRPr="002E2F63">
              <w:rPr>
                <w:rFonts w:ascii="Arial" w:hAnsi="Arial" w:cs="Arial"/>
                <w:color w:val="000000" w:themeColor="text1"/>
                <w:sz w:val="20"/>
                <w:szCs w:val="20"/>
              </w:rPr>
              <w:lastRenderedPageBreak/>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w:t>
            </w:r>
            <w:r w:rsidRPr="002E2F63">
              <w:rPr>
                <w:rFonts w:ascii="Arial" w:hAnsi="Arial" w:cs="Arial"/>
                <w:color w:val="000000" w:themeColor="text1"/>
                <w:sz w:val="20"/>
                <w:szCs w:val="20"/>
              </w:rPr>
              <w:lastRenderedPageBreak/>
              <w:t>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bookmarkEnd w:id="4"/>
          </w:p>
        </w:tc>
      </w:tr>
      <w:tr w:rsidR="006020F8" w:rsidRPr="00736518" w14:paraId="3692F461" w14:textId="77777777" w:rsidTr="00D43595">
        <w:tc>
          <w:tcPr>
            <w:tcW w:w="5245" w:type="dxa"/>
          </w:tcPr>
          <w:p w14:paraId="0C83782B" w14:textId="392904C0" w:rsidR="006020F8" w:rsidRPr="002E2F63" w:rsidRDefault="006020F8" w:rsidP="006020F8">
            <w:pPr>
              <w:pStyle w:val="a8"/>
              <w:numPr>
                <w:ilvl w:val="2"/>
                <w:numId w:val="2"/>
              </w:numPr>
              <w:ind w:left="602" w:hanging="602"/>
              <w:jc w:val="both"/>
              <w:rPr>
                <w:rFonts w:ascii="Sylfaen" w:hAnsi="Sylfaen"/>
                <w:color w:val="000000" w:themeColor="text1"/>
                <w:sz w:val="20"/>
                <w:szCs w:val="20"/>
              </w:rPr>
            </w:pPr>
            <w:r w:rsidRPr="002E2F63">
              <w:rPr>
                <w:rStyle w:val="q4iawc"/>
                <w:rFonts w:ascii="Sylfaen" w:hAnsi="Sylfaen" w:cs="Arial"/>
                <w:color w:val="000000" w:themeColor="text1"/>
                <w:sz w:val="20"/>
                <w:szCs w:val="20"/>
                <w:lang w:val="ka-GE"/>
              </w:rPr>
              <w:lastRenderedPageBreak/>
              <w:t>„მხარის“ გონივრული და დასაბუთებული დასკვნით შესაძლოა შეუძლებელი გახადონ ან არსებითად გაურთულონ მეორე „მხარეს“ წინამდებარე „ხელშეკრულებით“  ნაკისრი ვალდებულებების შესრულება; და/ან</w:t>
            </w:r>
          </w:p>
        </w:tc>
        <w:tc>
          <w:tcPr>
            <w:tcW w:w="4961" w:type="dxa"/>
          </w:tcPr>
          <w:p w14:paraId="2AA5D2C1" w14:textId="7F65E7E4" w:rsidR="006020F8" w:rsidRPr="002E2F63" w:rsidRDefault="006020F8" w:rsidP="006020F8">
            <w:pPr>
              <w:pStyle w:val="a8"/>
              <w:numPr>
                <w:ilvl w:val="2"/>
                <w:numId w:val="12"/>
              </w:numPr>
              <w:ind w:left="459" w:hanging="459"/>
              <w:jc w:val="both"/>
              <w:rPr>
                <w:rFonts w:ascii="Arial" w:hAnsi="Arial" w:cs="Arial"/>
                <w:color w:val="000000" w:themeColor="text1"/>
                <w:sz w:val="20"/>
                <w:szCs w:val="20"/>
              </w:rPr>
            </w:pPr>
            <w:bookmarkStart w:id="5" w:name="_Ref86350629"/>
            <w:r w:rsidRPr="002E2F63">
              <w:rPr>
                <w:rFonts w:ascii="Arial" w:hAnsi="Arial" w:cs="Arial"/>
                <w:color w:val="000000" w:themeColor="text1"/>
                <w:sz w:val="20"/>
                <w:szCs w:val="20"/>
              </w:rPr>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bookmarkEnd w:id="5"/>
          </w:p>
        </w:tc>
      </w:tr>
      <w:tr w:rsidR="006020F8" w:rsidRPr="00736518" w14:paraId="23EBE0C0" w14:textId="77777777" w:rsidTr="00D43595">
        <w:tc>
          <w:tcPr>
            <w:tcW w:w="5245" w:type="dxa"/>
          </w:tcPr>
          <w:p w14:paraId="3EB604E8" w14:textId="313329D0" w:rsidR="006020F8" w:rsidRPr="002E2F63" w:rsidRDefault="006020F8" w:rsidP="006020F8">
            <w:pPr>
              <w:pStyle w:val="a8"/>
              <w:numPr>
                <w:ilvl w:val="2"/>
                <w:numId w:val="2"/>
              </w:numPr>
              <w:ind w:left="602" w:hanging="602"/>
              <w:jc w:val="both"/>
              <w:rPr>
                <w:rStyle w:val="q4iawc"/>
                <w:rFonts w:ascii="Sylfaen" w:hAnsi="Sylfaen" w:cs="Arial"/>
                <w:color w:val="000000" w:themeColor="text1"/>
                <w:sz w:val="20"/>
                <w:szCs w:val="20"/>
                <w:lang w:val="ka-GE"/>
              </w:rPr>
            </w:pPr>
            <w:r w:rsidRPr="002E2F63">
              <w:rPr>
                <w:rStyle w:val="q4iawc"/>
                <w:rFonts w:ascii="Sylfaen" w:hAnsi="Sylfaen" w:cs="Arial"/>
                <w:color w:val="000000" w:themeColor="text1"/>
                <w:sz w:val="20"/>
                <w:szCs w:val="20"/>
                <w:lang w:val="ka-GE"/>
              </w:rPr>
              <w:t>გამოიწვიეს ან შეიძლება გამოიწვიონ ასეთი „მხარისათვის“ დაფინანსების წყაროებთან ხანგრძლივი წვდომის მიღების  შეუძლებლობა და/ან „მხარისათვის“ პირდაპირი და/ან ირიბი ზარალი (მათი გონივრული დასკვნით); და/ან</w:t>
            </w:r>
          </w:p>
        </w:tc>
        <w:tc>
          <w:tcPr>
            <w:tcW w:w="4961" w:type="dxa"/>
          </w:tcPr>
          <w:p w14:paraId="67E6FFB0" w14:textId="70D9F592" w:rsidR="006020F8" w:rsidRPr="002E2F63" w:rsidRDefault="006020F8" w:rsidP="006020F8">
            <w:pPr>
              <w:pStyle w:val="a8"/>
              <w:numPr>
                <w:ilvl w:val="2"/>
                <w:numId w:val="12"/>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привели или могут привести к невозможности для такой Стороны получить продолжительный доступ к источникам финансирования</w:t>
            </w:r>
            <w:bookmarkStart w:id="6" w:name="_Ref89630139"/>
            <w:r w:rsidRPr="002E2F63">
              <w:rPr>
                <w:rFonts w:ascii="Arial" w:hAnsi="Arial" w:cs="Arial"/>
                <w:color w:val="000000" w:themeColor="text1"/>
                <w:sz w:val="20"/>
                <w:szCs w:val="20"/>
              </w:rPr>
              <w:t xml:space="preserve"> и (или) прямым и/или косвенным убыткам для Стороны (по их разумному заключению); и (или)</w:t>
            </w:r>
            <w:bookmarkEnd w:id="6"/>
          </w:p>
        </w:tc>
      </w:tr>
      <w:tr w:rsidR="006020F8" w:rsidRPr="00736518" w14:paraId="49159E3C" w14:textId="77777777" w:rsidTr="00D43595">
        <w:tc>
          <w:tcPr>
            <w:tcW w:w="5245" w:type="dxa"/>
          </w:tcPr>
          <w:p w14:paraId="2B19E91D" w14:textId="04DDFD6F" w:rsidR="006020F8" w:rsidRPr="002E2F63" w:rsidRDefault="006020F8" w:rsidP="006020F8">
            <w:pPr>
              <w:pStyle w:val="a8"/>
              <w:numPr>
                <w:ilvl w:val="2"/>
                <w:numId w:val="2"/>
              </w:numPr>
              <w:ind w:left="602" w:hanging="602"/>
              <w:jc w:val="both"/>
              <w:rPr>
                <w:rStyle w:val="q4iawc"/>
                <w:rFonts w:ascii="Sylfaen" w:hAnsi="Sylfaen" w:cs="Arial"/>
                <w:color w:val="000000" w:themeColor="text1"/>
                <w:sz w:val="20"/>
                <w:szCs w:val="20"/>
                <w:lang w:val="ka-GE"/>
              </w:rPr>
            </w:pPr>
            <w:r w:rsidRPr="002E2F63">
              <w:rPr>
                <w:rStyle w:val="q4iawc"/>
                <w:rFonts w:ascii="Sylfaen" w:hAnsi="Sylfaen" w:cs="Arial"/>
                <w:color w:val="000000" w:themeColor="text1"/>
                <w:sz w:val="20"/>
                <w:szCs w:val="20"/>
                <w:lang w:val="ka-GE"/>
              </w:rPr>
              <w:t>გამოიწვიეს ან შეიძლება გამოიწვიონ დარღვევები, ან პროდუქციის/მომსახურების მიწოდების  შეჩერება;</w:t>
            </w:r>
          </w:p>
        </w:tc>
        <w:tc>
          <w:tcPr>
            <w:tcW w:w="4961" w:type="dxa"/>
          </w:tcPr>
          <w:p w14:paraId="1C10BC54" w14:textId="5BC05CB3" w:rsidR="006020F8" w:rsidRPr="002E2F63" w:rsidRDefault="006020F8" w:rsidP="006020F8">
            <w:pPr>
              <w:pStyle w:val="a8"/>
              <w:numPr>
                <w:ilvl w:val="2"/>
                <w:numId w:val="12"/>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повлекли либо могут повлечь нарушение, либо остановку поставок продукции/оказания услуг;</w:t>
            </w:r>
          </w:p>
        </w:tc>
      </w:tr>
      <w:tr w:rsidR="006020F8" w:rsidRPr="00736518" w14:paraId="13EC0FDE" w14:textId="77777777" w:rsidTr="00D43595">
        <w:tc>
          <w:tcPr>
            <w:tcW w:w="5245" w:type="dxa"/>
          </w:tcPr>
          <w:p w14:paraId="5D6434B8" w14:textId="5967F2DB" w:rsidR="006020F8" w:rsidRPr="002E2F63" w:rsidRDefault="006020F8" w:rsidP="006020F8">
            <w:pPr>
              <w:pStyle w:val="a8"/>
              <w:numPr>
                <w:ilvl w:val="2"/>
                <w:numId w:val="2"/>
              </w:numPr>
              <w:ind w:left="602" w:hanging="602"/>
              <w:jc w:val="both"/>
              <w:rPr>
                <w:rStyle w:val="q4iawc"/>
                <w:rFonts w:ascii="Sylfaen" w:hAnsi="Sylfaen" w:cs="Arial"/>
                <w:color w:val="000000" w:themeColor="text1"/>
                <w:sz w:val="20"/>
                <w:szCs w:val="20"/>
                <w:lang w:val="ka-GE"/>
              </w:rPr>
            </w:pPr>
            <w:r w:rsidRPr="002E2F63">
              <w:rPr>
                <w:rStyle w:val="q4iawc"/>
                <w:rFonts w:ascii="Sylfaen" w:hAnsi="Sylfaen" w:cs="Arial"/>
                <w:color w:val="000000" w:themeColor="text1"/>
                <w:sz w:val="20"/>
                <w:szCs w:val="20"/>
                <w:lang w:val="ka-GE"/>
              </w:rPr>
              <w:t>გამოიწვევს რომელიმე „მხარის“ არსებით საკრედიტო ხელშეკრულებებში შემავალი რომელიმე „მხარის“ ვალდებულებების (შეთანხმებების) დარღვევას, რომელთა დაცვა შეუძლებელია ან არსებითად შეზღუდულია  ახალი სანქციებით; და (ან)</w:t>
            </w:r>
          </w:p>
        </w:tc>
        <w:tc>
          <w:tcPr>
            <w:tcW w:w="4961" w:type="dxa"/>
          </w:tcPr>
          <w:p w14:paraId="68475746" w14:textId="0288F8E0" w:rsidR="006020F8" w:rsidRPr="002E2F63" w:rsidRDefault="006020F8" w:rsidP="006020F8">
            <w:pPr>
              <w:pStyle w:val="a8"/>
              <w:numPr>
                <w:ilvl w:val="2"/>
                <w:numId w:val="12"/>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 </w:t>
            </w:r>
          </w:p>
        </w:tc>
      </w:tr>
      <w:tr w:rsidR="006020F8" w:rsidRPr="00736518" w14:paraId="10AD9F0B" w14:textId="77777777" w:rsidTr="00D43595">
        <w:tc>
          <w:tcPr>
            <w:tcW w:w="5245" w:type="dxa"/>
          </w:tcPr>
          <w:p w14:paraId="62297FA7" w14:textId="41DE80A8" w:rsidR="006020F8" w:rsidRPr="002E2F63" w:rsidRDefault="006020F8" w:rsidP="006020F8">
            <w:pPr>
              <w:pStyle w:val="a8"/>
              <w:numPr>
                <w:ilvl w:val="2"/>
                <w:numId w:val="2"/>
              </w:numPr>
              <w:ind w:left="602" w:hanging="602"/>
              <w:jc w:val="both"/>
              <w:rPr>
                <w:rStyle w:val="q4iawc"/>
                <w:rFonts w:ascii="Sylfaen" w:hAnsi="Sylfaen" w:cs="Arial"/>
                <w:color w:val="000000" w:themeColor="text1"/>
                <w:sz w:val="20"/>
                <w:szCs w:val="20"/>
                <w:lang w:val="ka-GE"/>
              </w:rPr>
            </w:pPr>
            <w:r w:rsidRPr="002E2F63">
              <w:rPr>
                <w:rStyle w:val="q4iawc"/>
                <w:rFonts w:ascii="Sylfaen" w:hAnsi="Sylfaen" w:cs="Arial"/>
                <w:color w:val="000000" w:themeColor="text1"/>
                <w:sz w:val="20"/>
                <w:szCs w:val="20"/>
                <w:lang w:val="ka-GE"/>
              </w:rPr>
              <w:t>გამოიწვიეს ასეთი „მხარის“ საკრედიტო რეიტინგის დაქვეითება ან არსებობს ასეთი დაქვეითების ალბათობა, რაც დადასტურებულია შესაბამისი სარეიტინგო სააგენტოს მიერ წერილობითი ფორმით, (ერთად  - „ახალი სან-ქციების შედეგები“), ასეთი „მხარე“ ვალდებუ-ლია დაუყოვნებლივ წერილობით აცნობოს ამის შესახებ მეორე „მხარეს“ ახალი სანქციების მიღების მომენტიდან 5 დღის განმავლობაში, (წინამდებარე მუხლში გათვალისწინებული ყოველი შეტყობინება, შემდგომში წოდებულია, როგორც - „შეტყობინება სანქციების შესახებ“) ოფიციალური დამადასტურებელი დოკუმენტების დართვით და ამ სანქციების მასზე ზემოქმედების შესახებ.</w:t>
            </w:r>
          </w:p>
        </w:tc>
        <w:tc>
          <w:tcPr>
            <w:tcW w:w="4961" w:type="dxa"/>
          </w:tcPr>
          <w:p w14:paraId="6D1318DC" w14:textId="41234E8B" w:rsidR="006020F8" w:rsidRPr="002E2F63" w:rsidRDefault="006020F8" w:rsidP="006020F8">
            <w:pPr>
              <w:pStyle w:val="a8"/>
              <w:numPr>
                <w:ilvl w:val="2"/>
                <w:numId w:val="12"/>
              </w:numPr>
              <w:ind w:left="459" w:hanging="459"/>
              <w:jc w:val="both"/>
              <w:rPr>
                <w:rFonts w:ascii="Arial" w:hAnsi="Arial" w:cs="Arial"/>
                <w:color w:val="000000" w:themeColor="text1"/>
                <w:sz w:val="20"/>
                <w:szCs w:val="20"/>
              </w:rPr>
            </w:pPr>
            <w:r w:rsidRPr="002E2F63">
              <w:rPr>
                <w:rFonts w:ascii="Arial" w:hAnsi="Arial" w:cs="Arial"/>
                <w:color w:val="000000" w:themeColor="text1"/>
                <w:sz w:val="20"/>
                <w:szCs w:val="20"/>
              </w:rPr>
              <w:t>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w:t>
            </w:r>
            <w:r w:rsidRPr="002E2F63" w:rsidDel="002A1B62">
              <w:rPr>
                <w:rFonts w:ascii="Arial" w:hAnsi="Arial" w:cs="Arial"/>
                <w:color w:val="000000" w:themeColor="text1"/>
                <w:sz w:val="20"/>
                <w:szCs w:val="20"/>
              </w:rPr>
              <w:t xml:space="preserve"> </w:t>
            </w:r>
            <w:r w:rsidRPr="002E2F63">
              <w:rPr>
                <w:rFonts w:ascii="Arial" w:hAnsi="Arial" w:cs="Arial"/>
                <w:color w:val="000000" w:themeColor="text1"/>
                <w:sz w:val="20"/>
                <w:szCs w:val="20"/>
              </w:rPr>
              <w:t>(вместе – «Последствия Новых Санкций»), такая Сторона обязуется незамедлительно письменно уведомить об этом другую Сторону в течение 5 дней c момента принятия Новых санкций,</w:t>
            </w:r>
            <w:bookmarkStart w:id="7" w:name="_Ref88086463"/>
            <w:r w:rsidRPr="002E2F63">
              <w:rPr>
                <w:rFonts w:ascii="Arial" w:hAnsi="Arial" w:cs="Arial"/>
                <w:color w:val="000000" w:themeColor="text1"/>
                <w:sz w:val="20"/>
                <w:szCs w:val="20"/>
              </w:rPr>
              <w:t xml:space="preserve"> (каждое уведомление, предусмотренное в настоящей статье, далее именуется «Уведомление о Санкциях»</w:t>
            </w:r>
            <w:bookmarkEnd w:id="7"/>
            <w:r w:rsidRPr="002E2F63">
              <w:rPr>
                <w:rFonts w:ascii="Arial" w:hAnsi="Arial" w:cs="Arial"/>
                <w:color w:val="000000" w:themeColor="text1"/>
                <w:sz w:val="20"/>
                <w:szCs w:val="20"/>
              </w:rPr>
              <w:t>) с приложением официально подтверждающих документов и о влиянии этих санкций на него.</w:t>
            </w:r>
          </w:p>
        </w:tc>
      </w:tr>
      <w:tr w:rsidR="006020F8" w:rsidRPr="00736518" w14:paraId="03D9A80A" w14:textId="77777777" w:rsidTr="00D43595">
        <w:tc>
          <w:tcPr>
            <w:tcW w:w="5245" w:type="dxa"/>
          </w:tcPr>
          <w:p w14:paraId="6FBB2ADB" w14:textId="336A841B" w:rsidR="006020F8" w:rsidRPr="002E2F63" w:rsidRDefault="006020F8" w:rsidP="006020F8">
            <w:pPr>
              <w:pStyle w:val="a8"/>
              <w:numPr>
                <w:ilvl w:val="1"/>
                <w:numId w:val="2"/>
              </w:numPr>
              <w:spacing w:after="120"/>
              <w:ind w:left="460" w:hanging="460"/>
              <w:jc w:val="both"/>
              <w:rPr>
                <w:rFonts w:ascii="Sylfaen" w:hAnsi="Sylfaen"/>
                <w:color w:val="000000" w:themeColor="text1"/>
                <w:sz w:val="20"/>
                <w:szCs w:val="20"/>
              </w:rPr>
            </w:pPr>
            <w:r w:rsidRPr="002E2F63">
              <w:rPr>
                <w:rFonts w:ascii="Sylfaen" w:hAnsi="Sylfaen" w:cs="Arial"/>
                <w:color w:val="000000" w:themeColor="text1"/>
                <w:sz w:val="20"/>
                <w:szCs w:val="20"/>
                <w:lang w:val="ka-GE"/>
              </w:rPr>
              <w:t>„სანქციების შესახებ შეტყობინების“ წარდგენიდან არაუგვიანეს 5 (ხუთი) სამუშაო დღისა, „მხარეები“ გამართავენ შეხვედრა(ებს)/მოლაპარაკებებს, რათა  კეთილსინდისიერად განიხილონ და შეთანხმდნენ თავიანთ პოზიციებზე “მხარეების“ მიერ წინამდებარე ხელშეკრულებით ნაკისრი ვალდებულებების შესრულებაზე ახალი სანქციების პოტენციურ ზეგავლენასთან მიმართე-ბით, აგრეთვე „ახალი სანქციების“ ასეთი ნეგატიური ზემოქმედების თავიდან აცილებისა ან შესაძლო შემცირების შესაძლო კანონიერი და გონივრული ზომების შესახებ,   წინამდებარე „ხელშეკრულებაში“ ცვლილებების შეტანის, შესაბამისი იურისდიქციის კომპეტენტური სახელმწიფო ორგანოსგან ნებართვების/ ლიცენ-</w:t>
            </w:r>
            <w:r w:rsidRPr="002E2F63">
              <w:rPr>
                <w:rFonts w:ascii="Sylfaen" w:hAnsi="Sylfaen" w:cs="Arial"/>
                <w:color w:val="000000" w:themeColor="text1"/>
                <w:sz w:val="20"/>
                <w:szCs w:val="20"/>
                <w:lang w:val="ka-GE"/>
              </w:rPr>
              <w:lastRenderedPageBreak/>
              <w:t xml:space="preserve">ზიების მიღების ჩათვლით („კეთილსინდისიერი მოლაპარაკებები“).  </w:t>
            </w:r>
          </w:p>
        </w:tc>
        <w:tc>
          <w:tcPr>
            <w:tcW w:w="4961" w:type="dxa"/>
          </w:tcPr>
          <w:p w14:paraId="7A6806CC" w14:textId="7AEA87FD" w:rsidR="006020F8" w:rsidRPr="002E2F63" w:rsidRDefault="006020F8" w:rsidP="006020F8">
            <w:pPr>
              <w:pStyle w:val="a8"/>
              <w:numPr>
                <w:ilvl w:val="1"/>
                <w:numId w:val="12"/>
              </w:numPr>
              <w:ind w:left="459" w:hanging="459"/>
              <w:jc w:val="both"/>
              <w:rPr>
                <w:rFonts w:ascii="Arial" w:hAnsi="Arial" w:cs="Arial"/>
                <w:color w:val="000000" w:themeColor="text1"/>
                <w:sz w:val="20"/>
                <w:szCs w:val="20"/>
              </w:rPr>
            </w:pPr>
            <w:bookmarkStart w:id="8" w:name="_Ref89272561"/>
            <w:bookmarkStart w:id="9" w:name="_Ref95141192"/>
            <w:r w:rsidRPr="002E2F63">
              <w:rPr>
                <w:rFonts w:ascii="Arial" w:hAnsi="Arial" w:cs="Arial"/>
                <w:color w:val="000000" w:themeColor="text1"/>
                <w:sz w:val="20"/>
                <w:szCs w:val="20"/>
              </w:rPr>
              <w:lastRenderedPageBreak/>
              <w:t>Не позднее 5 (пяти)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8"/>
            <w:r w:rsidRPr="002E2F63">
              <w:rPr>
                <w:rFonts w:ascii="Arial" w:hAnsi="Arial" w:cs="Arial"/>
                <w:color w:val="000000" w:themeColor="text1"/>
                <w:sz w:val="20"/>
                <w:szCs w:val="20"/>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bookmarkEnd w:id="9"/>
            <w:r w:rsidRPr="002E2F63">
              <w:rPr>
                <w:rFonts w:ascii="Arial" w:hAnsi="Arial" w:cs="Arial"/>
                <w:color w:val="000000" w:themeColor="text1"/>
                <w:sz w:val="20"/>
                <w:szCs w:val="20"/>
              </w:rPr>
              <w:t xml:space="preserve"> </w:t>
            </w:r>
          </w:p>
        </w:tc>
      </w:tr>
      <w:tr w:rsidR="006020F8" w:rsidRPr="00736518" w14:paraId="0B4D655C" w14:textId="77777777" w:rsidTr="00D43595">
        <w:tc>
          <w:tcPr>
            <w:tcW w:w="5245" w:type="dxa"/>
          </w:tcPr>
          <w:p w14:paraId="501038B6" w14:textId="32587DFC" w:rsidR="006020F8" w:rsidRPr="002E2F63" w:rsidRDefault="006020F8" w:rsidP="006020F8">
            <w:pPr>
              <w:pStyle w:val="a8"/>
              <w:numPr>
                <w:ilvl w:val="1"/>
                <w:numId w:val="2"/>
              </w:numPr>
              <w:spacing w:after="120"/>
              <w:ind w:left="460" w:hanging="460"/>
              <w:jc w:val="both"/>
              <w:rPr>
                <w:rFonts w:ascii="Sylfaen" w:hAnsi="Sylfaen" w:cs="Arial"/>
                <w:color w:val="000000" w:themeColor="text1"/>
                <w:sz w:val="20"/>
                <w:szCs w:val="20"/>
                <w:lang w:val="ka-GE"/>
              </w:rPr>
            </w:pPr>
            <w:r w:rsidRPr="002E2F63">
              <w:rPr>
                <w:rFonts w:ascii="Sylfaen" w:hAnsi="Sylfaen" w:cs="Arial"/>
                <w:color w:val="000000" w:themeColor="text1"/>
                <w:sz w:val="20"/>
                <w:szCs w:val="20"/>
                <w:lang w:val="ka-GE"/>
              </w:rPr>
              <w:t>„მხარეების“ მიერ კეთილსინდისიერი მოლა-პარაკებების შედეგებზე ურთიერთმისაღები გადაწყვეტილების მიღებისას, „მხარეები“ შეეცდებიან გონივრული ძალისხმევით განახორციელონ მათ მიერ შეთანხმებული ზომების რეალიზაცია  5 (ხუთი) სამუშაო დღის განმავლობაში, ან მათ მიერ შეთანხმებულ სხვა ვადაში, შესაძლოა რეალიზებული იქნეს ზომები, რათა გამოირიცხოს „ახალი სანქციების“ დარღვევა ან მათი შესასრულებლად გამოყენება წინამდებარე ხელშეკრულების „მხარეების“ მიერ.</w:t>
            </w:r>
          </w:p>
        </w:tc>
        <w:tc>
          <w:tcPr>
            <w:tcW w:w="4961" w:type="dxa"/>
          </w:tcPr>
          <w:p w14:paraId="195C76FC" w14:textId="201BF9DC" w:rsidR="006020F8" w:rsidRPr="004C7C26" w:rsidRDefault="006020F8" w:rsidP="006020F8">
            <w:pPr>
              <w:pStyle w:val="a8"/>
              <w:numPr>
                <w:ilvl w:val="1"/>
                <w:numId w:val="12"/>
              </w:numPr>
              <w:ind w:left="459" w:hanging="459"/>
              <w:jc w:val="both"/>
              <w:rPr>
                <w:rFonts w:ascii="Arial" w:hAnsi="Arial" w:cs="Arial"/>
                <w:color w:val="000000" w:themeColor="text1"/>
                <w:sz w:val="18"/>
                <w:szCs w:val="18"/>
              </w:rPr>
            </w:pPr>
            <w:bookmarkStart w:id="10" w:name="_Ref89272583"/>
            <w:r w:rsidRPr="002E2F63">
              <w:rPr>
                <w:rFonts w:ascii="Arial" w:hAnsi="Arial" w:cs="Arial"/>
                <w:color w:val="000000" w:themeColor="text1"/>
                <w:sz w:val="20"/>
                <w:szCs w:val="20"/>
              </w:rPr>
              <w:t>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5 (пять)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r w:rsidRPr="004C7C26">
              <w:rPr>
                <w:rFonts w:ascii="Arial" w:hAnsi="Arial" w:cs="Arial"/>
                <w:color w:val="000000" w:themeColor="text1"/>
                <w:sz w:val="18"/>
                <w:szCs w:val="18"/>
              </w:rPr>
              <w:t>.</w:t>
            </w:r>
            <w:bookmarkEnd w:id="10"/>
          </w:p>
        </w:tc>
      </w:tr>
      <w:tr w:rsidR="006020F8" w:rsidRPr="00736518" w14:paraId="240AE0EC" w14:textId="77777777" w:rsidTr="00D43595">
        <w:tc>
          <w:tcPr>
            <w:tcW w:w="5245" w:type="dxa"/>
          </w:tcPr>
          <w:p w14:paraId="33363CA9" w14:textId="3E4D822A" w:rsidR="006020F8" w:rsidRPr="002E2F63" w:rsidRDefault="006020F8" w:rsidP="006020F8">
            <w:pPr>
              <w:pStyle w:val="a8"/>
              <w:numPr>
                <w:ilvl w:val="1"/>
                <w:numId w:val="2"/>
              </w:numPr>
              <w:spacing w:after="120"/>
              <w:ind w:left="460" w:hanging="460"/>
              <w:jc w:val="both"/>
              <w:rPr>
                <w:rFonts w:ascii="Sylfaen" w:hAnsi="Sylfaen" w:cs="Arial"/>
                <w:color w:val="000000" w:themeColor="text1"/>
                <w:sz w:val="20"/>
                <w:szCs w:val="20"/>
                <w:lang w:val="ka-GE"/>
              </w:rPr>
            </w:pPr>
            <w:r w:rsidRPr="002E2F63">
              <w:rPr>
                <w:rFonts w:ascii="Sylfaen" w:hAnsi="Sylfaen" w:cs="Arial"/>
                <w:color w:val="000000" w:themeColor="text1"/>
                <w:sz w:val="20"/>
                <w:szCs w:val="20"/>
                <w:lang w:val="ka-GE"/>
              </w:rPr>
              <w:t>თუ „მხარეები“ ვერ მიაღწევენ შეთანხმებას „კეთილსინდისიერი მოლაპარაკებების“ პირველი დღის ჩატარების შემდეგ (იმ შემთხვევის გარდა რომ მხარეებს არ დაუნიშნავთ მოლაპარაკებების შემდეგი რაუნდის თარიღი), ნებისმიერ მხარეს უფლება აქვს ნებისმიერ დროს გაუგზავნოს „მხარეს“, რომლის მიმართაც გამოიყენება ან რომლის მიმართაც წარმოიშვა „ახალი სანქციები“, რომლებმაც გამოიწვიეს „ახალი სანქციების შედეგები“ („აკრძალული მხარე“), შეტყობინება  შეთანხმების მიუღწევ-ლობის შესახებ („შეტყობინება შეთანხმების მიუღწევლობის შესახებ“).  „შეთანხმების მიუღწევლობის შესახებ“  შეტყობინების გაგზავნის შემთხვევაში, „მხარეს“ უფლება აქვს ცალმხრივად შეწყვიტოს „ხელშეკრულება“ და მოითხოვოს ანაზღაურება მისთვის მიყენებული პირდაპირი და/ან ირიბი ზარალისთვის.</w:t>
            </w:r>
          </w:p>
        </w:tc>
        <w:tc>
          <w:tcPr>
            <w:tcW w:w="4961" w:type="dxa"/>
          </w:tcPr>
          <w:p w14:paraId="42C1E8C0" w14:textId="5F8996F5" w:rsidR="006020F8" w:rsidRPr="002E2F63" w:rsidRDefault="006020F8" w:rsidP="006020F8">
            <w:pPr>
              <w:pStyle w:val="a8"/>
              <w:numPr>
                <w:ilvl w:val="1"/>
                <w:numId w:val="12"/>
              </w:numPr>
              <w:ind w:left="459" w:hanging="459"/>
              <w:jc w:val="both"/>
              <w:rPr>
                <w:rFonts w:ascii="Arial" w:hAnsi="Arial" w:cs="Arial"/>
                <w:color w:val="000000" w:themeColor="text1"/>
                <w:sz w:val="20"/>
                <w:szCs w:val="20"/>
              </w:rPr>
            </w:pPr>
            <w:bookmarkStart w:id="11" w:name="_Ref97171742"/>
            <w:bookmarkStart w:id="12" w:name="_Ref97045815"/>
            <w:r w:rsidRPr="002E2F63">
              <w:rPr>
                <w:rFonts w:ascii="Arial" w:hAnsi="Arial" w:cs="Arial"/>
                <w:color w:val="000000" w:themeColor="text1"/>
                <w:sz w:val="20"/>
                <w:szCs w:val="20"/>
              </w:rPr>
              <w:t>При недостижении Сторонами согласия после проведения первого дня Добросовестных переговоров (за исключением случая, когда Стороны назначили дату следующего раунда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bookmarkEnd w:id="11"/>
            <w:bookmarkEnd w:id="12"/>
          </w:p>
        </w:tc>
      </w:tr>
      <w:tr w:rsidR="006020F8" w:rsidRPr="00736518" w14:paraId="5F3ED780" w14:textId="77777777" w:rsidTr="00D43595">
        <w:trPr>
          <w:trHeight w:val="73"/>
        </w:trPr>
        <w:tc>
          <w:tcPr>
            <w:tcW w:w="5245" w:type="dxa"/>
          </w:tcPr>
          <w:p w14:paraId="76912154" w14:textId="77777777" w:rsidR="006020F8" w:rsidRDefault="006020F8" w:rsidP="006020F8">
            <w:pPr>
              <w:jc w:val="both"/>
              <w:rPr>
                <w:rFonts w:ascii="Sylfaen" w:hAnsi="Sylfaen"/>
                <w:color w:val="000000" w:themeColor="text1"/>
                <w:sz w:val="20"/>
                <w:szCs w:val="20"/>
              </w:rPr>
            </w:pPr>
          </w:p>
          <w:p w14:paraId="50638909" w14:textId="1E77D773" w:rsidR="00477879" w:rsidRPr="00977982" w:rsidRDefault="00477879" w:rsidP="006020F8">
            <w:pPr>
              <w:jc w:val="both"/>
              <w:rPr>
                <w:rFonts w:ascii="Sylfaen" w:hAnsi="Sylfaen"/>
                <w:color w:val="000000" w:themeColor="text1"/>
                <w:sz w:val="20"/>
                <w:szCs w:val="20"/>
              </w:rPr>
            </w:pPr>
          </w:p>
        </w:tc>
        <w:tc>
          <w:tcPr>
            <w:tcW w:w="4961" w:type="dxa"/>
          </w:tcPr>
          <w:p w14:paraId="158D0D2B" w14:textId="77777777" w:rsidR="006020F8" w:rsidRPr="00977982" w:rsidRDefault="006020F8" w:rsidP="006020F8">
            <w:pPr>
              <w:jc w:val="center"/>
              <w:rPr>
                <w:rFonts w:ascii="Arial" w:hAnsi="Arial" w:cs="Arial"/>
                <w:color w:val="000000" w:themeColor="text1"/>
                <w:sz w:val="20"/>
                <w:szCs w:val="20"/>
              </w:rPr>
            </w:pPr>
          </w:p>
        </w:tc>
      </w:tr>
      <w:tr w:rsidR="006020F8" w:rsidRPr="00736518" w14:paraId="684A883E" w14:textId="77777777" w:rsidTr="00D43595">
        <w:tc>
          <w:tcPr>
            <w:tcW w:w="5245" w:type="dxa"/>
          </w:tcPr>
          <w:p w14:paraId="08DE4223" w14:textId="4DF9A2DD" w:rsidR="006020F8" w:rsidRPr="00977982" w:rsidRDefault="006020F8" w:rsidP="006020F8">
            <w:pPr>
              <w:pStyle w:val="a8"/>
              <w:numPr>
                <w:ilvl w:val="0"/>
                <w:numId w:val="11"/>
              </w:numPr>
              <w:spacing w:after="120"/>
              <w:ind w:left="714" w:hanging="357"/>
              <w:contextualSpacing w:val="0"/>
              <w:jc w:val="center"/>
              <w:rPr>
                <w:rFonts w:ascii="Sylfaen" w:hAnsi="Sylfaen"/>
                <w:color w:val="000000" w:themeColor="text1"/>
                <w:sz w:val="20"/>
                <w:szCs w:val="20"/>
                <w:lang w:val="uk-UA"/>
              </w:rPr>
            </w:pPr>
            <w:r>
              <w:rPr>
                <w:rFonts w:ascii="Sylfaen" w:hAnsi="Sylfaen"/>
                <w:b/>
                <w:color w:val="000000" w:themeColor="text1"/>
                <w:sz w:val="20"/>
                <w:szCs w:val="20"/>
                <w:lang w:val="ka-GE"/>
              </w:rPr>
              <w:t>ხელშეკრულების შეწყვეტა</w:t>
            </w:r>
          </w:p>
        </w:tc>
        <w:tc>
          <w:tcPr>
            <w:tcW w:w="4961" w:type="dxa"/>
          </w:tcPr>
          <w:p w14:paraId="3CE6BF46" w14:textId="77777777" w:rsidR="006020F8" w:rsidRPr="00477879" w:rsidRDefault="006020F8" w:rsidP="006020F8">
            <w:pPr>
              <w:pStyle w:val="a8"/>
              <w:numPr>
                <w:ilvl w:val="0"/>
                <w:numId w:val="2"/>
              </w:numPr>
              <w:jc w:val="center"/>
              <w:rPr>
                <w:rFonts w:ascii="Arial" w:hAnsi="Arial" w:cs="Arial"/>
                <w:color w:val="000000" w:themeColor="text1"/>
                <w:sz w:val="20"/>
                <w:szCs w:val="20"/>
              </w:rPr>
            </w:pPr>
            <w:r w:rsidRPr="0076581E">
              <w:rPr>
                <w:rFonts w:ascii="Arial" w:hAnsi="Arial" w:cs="Arial"/>
                <w:b/>
                <w:color w:val="000000" w:themeColor="text1"/>
                <w:sz w:val="20"/>
                <w:szCs w:val="20"/>
              </w:rPr>
              <w:t>Прекращение Договора</w:t>
            </w:r>
          </w:p>
          <w:p w14:paraId="519BFD20" w14:textId="3EBB9242" w:rsidR="00477879" w:rsidRPr="0076581E" w:rsidRDefault="00477879" w:rsidP="00477879">
            <w:pPr>
              <w:pStyle w:val="a8"/>
              <w:rPr>
                <w:rFonts w:ascii="Arial" w:hAnsi="Arial" w:cs="Arial"/>
                <w:color w:val="000000" w:themeColor="text1"/>
                <w:sz w:val="20"/>
                <w:szCs w:val="20"/>
              </w:rPr>
            </w:pPr>
          </w:p>
        </w:tc>
      </w:tr>
      <w:tr w:rsidR="006020F8" w:rsidRPr="00736518" w14:paraId="0D45FB19" w14:textId="77777777" w:rsidTr="00D43595">
        <w:tc>
          <w:tcPr>
            <w:tcW w:w="5245" w:type="dxa"/>
          </w:tcPr>
          <w:p w14:paraId="0E59A7A4" w14:textId="581D02F4" w:rsidR="006020F8" w:rsidRPr="00EA2852" w:rsidRDefault="006020F8" w:rsidP="006020F8">
            <w:pPr>
              <w:pStyle w:val="a8"/>
              <w:numPr>
                <w:ilvl w:val="1"/>
                <w:numId w:val="2"/>
              </w:numPr>
              <w:spacing w:after="120"/>
              <w:ind w:left="460" w:hanging="460"/>
              <w:jc w:val="both"/>
              <w:rPr>
                <w:rFonts w:ascii="Sylfaen" w:hAnsi="Sylfaen"/>
                <w:color w:val="000000" w:themeColor="text1"/>
                <w:sz w:val="20"/>
                <w:szCs w:val="20"/>
              </w:rPr>
            </w:pPr>
            <w:proofErr w:type="spellStart"/>
            <w:r w:rsidRPr="00EA2852">
              <w:rPr>
                <w:rFonts w:ascii="Sylfaen" w:hAnsi="Sylfaen" w:cs="Sylfaen"/>
                <w:color w:val="000000" w:themeColor="text1"/>
                <w:sz w:val="20"/>
                <w:szCs w:val="20"/>
                <w:lang w:val="de-DE"/>
              </w:rPr>
              <w:t>ხელშეკრულების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დამდები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ერთ-ერთი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მხარის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მიერ</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ხელშეკრულების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პირობების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შეუსრულებ-ლობის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შემთხვევაში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მეორე</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მხარეს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შეუძლია</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მიიღოს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გადაწყვეტილება</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ხელშეკრულების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სრული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ან</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მისი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ცალკეული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პირობების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მოქმედების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შეწყვეტის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შესახებ</w:t>
            </w:r>
            <w:proofErr w:type="spellEnd"/>
            <w:r w:rsidRPr="00EA2852">
              <w:rPr>
                <w:rFonts w:ascii="Sylfaen" w:hAnsi="Sylfaen"/>
                <w:color w:val="000000" w:themeColor="text1"/>
                <w:sz w:val="20"/>
                <w:szCs w:val="20"/>
                <w:lang w:val="de-DE"/>
              </w:rPr>
              <w:t>.</w:t>
            </w:r>
          </w:p>
        </w:tc>
        <w:tc>
          <w:tcPr>
            <w:tcW w:w="4961" w:type="dxa"/>
          </w:tcPr>
          <w:p w14:paraId="2080EE62" w14:textId="627545A5" w:rsidR="006020F8" w:rsidRPr="00845AEB" w:rsidRDefault="006020F8" w:rsidP="006020F8">
            <w:pPr>
              <w:pStyle w:val="a8"/>
              <w:numPr>
                <w:ilvl w:val="1"/>
                <w:numId w:val="14"/>
              </w:numPr>
              <w:ind w:left="459" w:hanging="459"/>
              <w:jc w:val="both"/>
              <w:rPr>
                <w:rFonts w:ascii="Arial" w:hAnsi="Arial" w:cs="Arial"/>
                <w:color w:val="000000" w:themeColor="text1"/>
                <w:sz w:val="20"/>
                <w:szCs w:val="20"/>
              </w:rPr>
            </w:pPr>
            <w:r w:rsidRPr="00845AEB">
              <w:rPr>
                <w:rFonts w:ascii="Arial" w:hAnsi="Arial" w:cs="Arial"/>
                <w:color w:val="000000" w:themeColor="text1"/>
                <w:sz w:val="20"/>
                <w:szCs w:val="20"/>
              </w:rPr>
              <w:t>В случае невыполнения одной из Сторон условий настоящего Договора, вторая Сторона может принять решение о полном прекращении действия всего Договора или его отдельных условий.</w:t>
            </w:r>
          </w:p>
        </w:tc>
      </w:tr>
      <w:tr w:rsidR="006020F8" w:rsidRPr="00B21D83" w14:paraId="5EF4550C" w14:textId="77777777" w:rsidTr="00D43595">
        <w:tc>
          <w:tcPr>
            <w:tcW w:w="5245" w:type="dxa"/>
            <w:shd w:val="clear" w:color="auto" w:fill="auto"/>
          </w:tcPr>
          <w:p w14:paraId="50BEAB39" w14:textId="110E60EA" w:rsidR="006020F8" w:rsidRPr="00EA2852"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EA2852">
              <w:rPr>
                <w:rFonts w:ascii="Sylfaen" w:hAnsi="Sylfaen"/>
                <w:color w:val="000000" w:themeColor="text1"/>
                <w:sz w:val="20"/>
                <w:szCs w:val="20"/>
                <w:lang w:val="de-DE"/>
              </w:rPr>
              <w:t>ხელშეკრულების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დამდები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მხარე</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რომელიც</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მიიღებს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ასეთ</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გადაწყვეტილებას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ვალდებულია</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შეატყობინოს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მეორე</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მხარეს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მიღებული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გადაწყვეტილება</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მისი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მიღების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საფუძველი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და</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ამოქმედების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თარიღი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აღნიშნული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შეტყობინება</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უნდა</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მიეწოდოს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მეორე</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მხარეს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გადაწყვეტილების</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ძალაში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შესვლამდე</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მინიმუმ</w:t>
            </w:r>
            <w:proofErr w:type="spellEnd"/>
            <w:r w:rsidRPr="00EA2852">
              <w:rPr>
                <w:rFonts w:ascii="Sylfaen" w:hAnsi="Sylfaen"/>
                <w:color w:val="000000" w:themeColor="text1"/>
                <w:sz w:val="20"/>
                <w:szCs w:val="20"/>
                <w:lang w:val="de-DE"/>
              </w:rPr>
              <w:t xml:space="preserve"> </w:t>
            </w:r>
            <w:r w:rsidRPr="00845AEB">
              <w:rPr>
                <w:rFonts w:ascii="Sylfaen" w:hAnsi="Sylfaen"/>
                <w:color w:val="000000" w:themeColor="text1"/>
                <w:sz w:val="20"/>
                <w:szCs w:val="20"/>
                <w:lang w:val="de-DE"/>
              </w:rPr>
              <w:t>1</w:t>
            </w:r>
            <w:r w:rsidRPr="00EA2852">
              <w:rPr>
                <w:rFonts w:ascii="Sylfaen" w:hAnsi="Sylfaen"/>
                <w:color w:val="000000" w:themeColor="text1"/>
                <w:sz w:val="20"/>
                <w:szCs w:val="20"/>
                <w:lang w:val="de-DE"/>
              </w:rPr>
              <w:t>5 (</w:t>
            </w:r>
            <w:proofErr w:type="spellStart"/>
            <w:r w:rsidRPr="00845AEB">
              <w:rPr>
                <w:rFonts w:ascii="Sylfaen" w:hAnsi="Sylfaen"/>
                <w:color w:val="000000" w:themeColor="text1"/>
                <w:sz w:val="20"/>
                <w:szCs w:val="20"/>
                <w:lang w:val="de-DE"/>
              </w:rPr>
              <w:t>თხუთმეტი</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დღით</w:t>
            </w:r>
            <w:proofErr w:type="spellEnd"/>
            <w:r w:rsidRPr="00EA2852">
              <w:rPr>
                <w:rFonts w:ascii="Sylfaen" w:hAnsi="Sylfaen"/>
                <w:color w:val="000000" w:themeColor="text1"/>
                <w:sz w:val="20"/>
                <w:szCs w:val="20"/>
                <w:lang w:val="de-DE"/>
              </w:rPr>
              <w:t xml:space="preserve"> </w:t>
            </w:r>
            <w:proofErr w:type="spellStart"/>
            <w:r w:rsidRPr="00EA2852">
              <w:rPr>
                <w:rFonts w:ascii="Sylfaen" w:hAnsi="Sylfaen"/>
                <w:color w:val="000000" w:themeColor="text1"/>
                <w:sz w:val="20"/>
                <w:szCs w:val="20"/>
                <w:lang w:val="de-DE"/>
              </w:rPr>
              <w:t>ადრე</w:t>
            </w:r>
            <w:proofErr w:type="spellEnd"/>
            <w:r w:rsidRPr="00EA2852">
              <w:rPr>
                <w:rFonts w:ascii="Sylfaen" w:hAnsi="Sylfaen"/>
                <w:color w:val="000000" w:themeColor="text1"/>
                <w:sz w:val="20"/>
                <w:szCs w:val="20"/>
                <w:lang w:val="de-DE"/>
              </w:rPr>
              <w:t>.</w:t>
            </w:r>
          </w:p>
        </w:tc>
        <w:tc>
          <w:tcPr>
            <w:tcW w:w="4961" w:type="dxa"/>
          </w:tcPr>
          <w:p w14:paraId="3DBB8BF0" w14:textId="013C20CC" w:rsidR="006020F8" w:rsidRPr="00EA2852" w:rsidRDefault="006020F8" w:rsidP="006020F8">
            <w:pPr>
              <w:pStyle w:val="a8"/>
              <w:numPr>
                <w:ilvl w:val="1"/>
                <w:numId w:val="14"/>
              </w:numPr>
              <w:ind w:left="459" w:hanging="459"/>
              <w:jc w:val="both"/>
              <w:rPr>
                <w:rFonts w:ascii="Arial" w:hAnsi="Arial" w:cs="Arial"/>
                <w:color w:val="000000" w:themeColor="text1"/>
                <w:sz w:val="20"/>
                <w:szCs w:val="20"/>
              </w:rPr>
            </w:pPr>
            <w:r w:rsidRPr="00EA2852">
              <w:rPr>
                <w:rFonts w:ascii="Arial" w:hAnsi="Arial" w:cs="Arial"/>
                <w:color w:val="000000" w:themeColor="text1"/>
                <w:sz w:val="20"/>
                <w:szCs w:val="20"/>
              </w:rPr>
              <w:t>Сторона, принявшая такое решение, должна известить о нем другую Сторону, сообщить о причинах принятия такого решения и дату его вступления в силу. Указанное извещение должно быть передано второй Стороне минимум за 15 (пятнадцать)</w:t>
            </w:r>
            <w:r>
              <w:rPr>
                <w:rFonts w:ascii="Arial" w:hAnsi="Arial" w:cs="Arial"/>
                <w:color w:val="000000" w:themeColor="text1"/>
                <w:sz w:val="20"/>
                <w:szCs w:val="20"/>
              </w:rPr>
              <w:t xml:space="preserve"> календарных</w:t>
            </w:r>
            <w:r w:rsidRPr="00EA2852">
              <w:rPr>
                <w:rFonts w:ascii="Arial" w:hAnsi="Arial" w:cs="Arial"/>
                <w:color w:val="000000" w:themeColor="text1"/>
                <w:sz w:val="20"/>
                <w:szCs w:val="20"/>
              </w:rPr>
              <w:t xml:space="preserve"> дней до его вступления в силу.</w:t>
            </w:r>
          </w:p>
        </w:tc>
      </w:tr>
      <w:tr w:rsidR="006020F8" w:rsidRPr="00736518" w14:paraId="36364153" w14:textId="77777777" w:rsidTr="00D43595">
        <w:tc>
          <w:tcPr>
            <w:tcW w:w="5245" w:type="dxa"/>
          </w:tcPr>
          <w:p w14:paraId="5E6F858C" w14:textId="573FFE3D" w:rsidR="006020F8" w:rsidRPr="00845AEB"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977982">
              <w:rPr>
                <w:rFonts w:ascii="Sylfaen" w:hAnsi="Sylfaen"/>
                <w:color w:val="000000" w:themeColor="text1"/>
                <w:sz w:val="20"/>
                <w:szCs w:val="20"/>
                <w:lang w:val="de-DE"/>
              </w:rPr>
              <w:t>ხელშეკრულების</w:t>
            </w:r>
            <w:proofErr w:type="spellEnd"/>
            <w:r w:rsidRPr="00977982">
              <w:rPr>
                <w:rFonts w:ascii="Sylfaen" w:hAnsi="Sylfaen"/>
                <w:color w:val="000000" w:themeColor="text1"/>
                <w:sz w:val="20"/>
                <w:szCs w:val="20"/>
                <w:lang w:val="de-DE"/>
              </w:rPr>
              <w:t xml:space="preserve"> </w:t>
            </w:r>
            <w:proofErr w:type="spellStart"/>
            <w:r w:rsidRPr="00977982">
              <w:rPr>
                <w:rFonts w:ascii="Sylfaen" w:hAnsi="Sylfaen"/>
                <w:color w:val="000000" w:themeColor="text1"/>
                <w:sz w:val="20"/>
                <w:szCs w:val="20"/>
                <w:lang w:val="de-DE"/>
              </w:rPr>
              <w:t>ცალკეული</w:t>
            </w:r>
            <w:proofErr w:type="spellEnd"/>
            <w:r w:rsidRPr="00977982">
              <w:rPr>
                <w:rFonts w:ascii="Sylfaen" w:hAnsi="Sylfaen"/>
                <w:color w:val="000000" w:themeColor="text1"/>
                <w:sz w:val="20"/>
                <w:szCs w:val="20"/>
                <w:lang w:val="de-DE"/>
              </w:rPr>
              <w:t xml:space="preserve"> </w:t>
            </w:r>
            <w:proofErr w:type="spellStart"/>
            <w:r w:rsidRPr="00977982">
              <w:rPr>
                <w:rFonts w:ascii="Sylfaen" w:hAnsi="Sylfaen"/>
                <w:color w:val="000000" w:themeColor="text1"/>
                <w:sz w:val="20"/>
                <w:szCs w:val="20"/>
                <w:lang w:val="de-DE"/>
              </w:rPr>
              <w:t>პირობების</w:t>
            </w:r>
            <w:proofErr w:type="spellEnd"/>
            <w:r w:rsidRPr="00977982">
              <w:rPr>
                <w:rFonts w:ascii="Sylfaen" w:hAnsi="Sylfaen"/>
                <w:color w:val="000000" w:themeColor="text1"/>
                <w:sz w:val="20"/>
                <w:szCs w:val="20"/>
                <w:lang w:val="de-DE"/>
              </w:rPr>
              <w:t xml:space="preserve"> </w:t>
            </w:r>
            <w:proofErr w:type="spellStart"/>
            <w:r w:rsidRPr="00977982">
              <w:rPr>
                <w:rFonts w:ascii="Sylfaen" w:hAnsi="Sylfaen"/>
                <w:color w:val="000000" w:themeColor="text1"/>
                <w:sz w:val="20"/>
                <w:szCs w:val="20"/>
                <w:lang w:val="de-DE"/>
              </w:rPr>
              <w:t>მოქმედების</w:t>
            </w:r>
            <w:proofErr w:type="spellEnd"/>
            <w:r w:rsidRPr="00977982">
              <w:rPr>
                <w:rFonts w:ascii="Sylfaen" w:hAnsi="Sylfaen"/>
                <w:color w:val="000000" w:themeColor="text1"/>
                <w:sz w:val="20"/>
                <w:szCs w:val="20"/>
                <w:lang w:val="de-DE"/>
              </w:rPr>
              <w:t xml:space="preserve"> </w:t>
            </w:r>
            <w:proofErr w:type="spellStart"/>
            <w:r w:rsidRPr="00977982">
              <w:rPr>
                <w:rFonts w:ascii="Sylfaen" w:hAnsi="Sylfaen"/>
                <w:color w:val="000000" w:themeColor="text1"/>
                <w:sz w:val="20"/>
                <w:szCs w:val="20"/>
                <w:lang w:val="de-DE"/>
              </w:rPr>
              <w:t>შეწყვეტა</w:t>
            </w:r>
            <w:proofErr w:type="spellEnd"/>
            <w:r w:rsidRPr="00977982">
              <w:rPr>
                <w:rFonts w:ascii="Sylfaen" w:hAnsi="Sylfaen"/>
                <w:color w:val="000000" w:themeColor="text1"/>
                <w:sz w:val="20"/>
                <w:szCs w:val="20"/>
                <w:lang w:val="de-DE"/>
              </w:rPr>
              <w:t xml:space="preserve"> </w:t>
            </w:r>
            <w:proofErr w:type="spellStart"/>
            <w:r w:rsidRPr="00977982">
              <w:rPr>
                <w:rFonts w:ascii="Sylfaen" w:hAnsi="Sylfaen"/>
                <w:color w:val="000000" w:themeColor="text1"/>
                <w:sz w:val="20"/>
                <w:szCs w:val="20"/>
                <w:lang w:val="de-DE"/>
              </w:rPr>
              <w:t>არ</w:t>
            </w:r>
            <w:proofErr w:type="spellEnd"/>
            <w:r w:rsidRPr="00977982">
              <w:rPr>
                <w:rFonts w:ascii="Sylfaen" w:hAnsi="Sylfaen"/>
                <w:color w:val="000000" w:themeColor="text1"/>
                <w:sz w:val="20"/>
                <w:szCs w:val="20"/>
                <w:lang w:val="de-DE"/>
              </w:rPr>
              <w:t xml:space="preserve"> </w:t>
            </w:r>
            <w:proofErr w:type="spellStart"/>
            <w:r w:rsidRPr="00977982">
              <w:rPr>
                <w:rFonts w:ascii="Sylfaen" w:hAnsi="Sylfaen"/>
                <w:color w:val="000000" w:themeColor="text1"/>
                <w:sz w:val="20"/>
                <w:szCs w:val="20"/>
                <w:lang w:val="de-DE"/>
              </w:rPr>
              <w:t>ათავისუფლებს</w:t>
            </w:r>
            <w:proofErr w:type="spellEnd"/>
            <w:r w:rsidRPr="00977982">
              <w:rPr>
                <w:rFonts w:ascii="Sylfaen" w:hAnsi="Sylfaen"/>
                <w:color w:val="000000" w:themeColor="text1"/>
                <w:sz w:val="20"/>
                <w:szCs w:val="20"/>
                <w:lang w:val="de-DE"/>
              </w:rPr>
              <w:t xml:space="preserve"> </w:t>
            </w:r>
            <w:proofErr w:type="spellStart"/>
            <w:r w:rsidRPr="00977982">
              <w:rPr>
                <w:rFonts w:ascii="Sylfaen" w:hAnsi="Sylfaen"/>
                <w:color w:val="000000" w:themeColor="text1"/>
                <w:sz w:val="20"/>
                <w:szCs w:val="20"/>
                <w:lang w:val="de-DE"/>
              </w:rPr>
              <w:t>მხა-რეებს</w:t>
            </w:r>
            <w:proofErr w:type="spellEnd"/>
            <w:r w:rsidRPr="00977982">
              <w:rPr>
                <w:rFonts w:ascii="Sylfaen" w:hAnsi="Sylfaen"/>
                <w:color w:val="000000" w:themeColor="text1"/>
                <w:sz w:val="20"/>
                <w:szCs w:val="20"/>
                <w:lang w:val="de-DE"/>
              </w:rPr>
              <w:t xml:space="preserve"> </w:t>
            </w:r>
            <w:proofErr w:type="spellStart"/>
            <w:r w:rsidRPr="00977982">
              <w:rPr>
                <w:rFonts w:ascii="Sylfaen" w:hAnsi="Sylfaen"/>
                <w:color w:val="000000" w:themeColor="text1"/>
                <w:sz w:val="20"/>
                <w:szCs w:val="20"/>
                <w:lang w:val="de-DE"/>
              </w:rPr>
              <w:t>დანარჩენი</w:t>
            </w:r>
            <w:proofErr w:type="spellEnd"/>
            <w:r w:rsidRPr="00977982">
              <w:rPr>
                <w:rFonts w:ascii="Sylfaen" w:hAnsi="Sylfaen"/>
                <w:color w:val="000000" w:themeColor="text1"/>
                <w:sz w:val="20"/>
                <w:szCs w:val="20"/>
                <w:lang w:val="de-DE"/>
              </w:rPr>
              <w:t xml:space="preserve"> </w:t>
            </w:r>
            <w:proofErr w:type="spellStart"/>
            <w:r w:rsidRPr="00977982">
              <w:rPr>
                <w:rFonts w:ascii="Sylfaen" w:hAnsi="Sylfaen"/>
                <w:color w:val="000000" w:themeColor="text1"/>
                <w:sz w:val="20"/>
                <w:szCs w:val="20"/>
                <w:lang w:val="de-DE"/>
              </w:rPr>
              <w:t>ვალდებულების</w:t>
            </w:r>
            <w:proofErr w:type="spellEnd"/>
            <w:r w:rsidRPr="00977982">
              <w:rPr>
                <w:rFonts w:ascii="Sylfaen" w:hAnsi="Sylfaen"/>
                <w:color w:val="000000" w:themeColor="text1"/>
                <w:sz w:val="20"/>
                <w:szCs w:val="20"/>
                <w:lang w:val="de-DE"/>
              </w:rPr>
              <w:t xml:space="preserve"> </w:t>
            </w:r>
            <w:proofErr w:type="spellStart"/>
            <w:r w:rsidRPr="00977982">
              <w:rPr>
                <w:rFonts w:ascii="Sylfaen" w:hAnsi="Sylfaen"/>
                <w:color w:val="000000" w:themeColor="text1"/>
                <w:sz w:val="20"/>
                <w:szCs w:val="20"/>
                <w:lang w:val="de-DE"/>
              </w:rPr>
              <w:t>შესრულე-ბისაგან</w:t>
            </w:r>
            <w:proofErr w:type="spellEnd"/>
            <w:r w:rsidRPr="00977982">
              <w:rPr>
                <w:rFonts w:ascii="Sylfaen" w:hAnsi="Sylfaen"/>
                <w:color w:val="000000" w:themeColor="text1"/>
                <w:sz w:val="20"/>
                <w:szCs w:val="20"/>
                <w:lang w:val="de-DE"/>
              </w:rPr>
              <w:t>.</w:t>
            </w:r>
          </w:p>
        </w:tc>
        <w:tc>
          <w:tcPr>
            <w:tcW w:w="4961" w:type="dxa"/>
          </w:tcPr>
          <w:p w14:paraId="7763440B" w14:textId="7A73A3C9" w:rsidR="006020F8" w:rsidRPr="00977982" w:rsidRDefault="006020F8" w:rsidP="006020F8">
            <w:pPr>
              <w:pStyle w:val="a8"/>
              <w:numPr>
                <w:ilvl w:val="1"/>
                <w:numId w:val="14"/>
              </w:numPr>
              <w:ind w:left="459" w:hanging="459"/>
              <w:jc w:val="both"/>
              <w:rPr>
                <w:rFonts w:ascii="Arial" w:hAnsi="Arial" w:cs="Arial"/>
                <w:color w:val="000000" w:themeColor="text1"/>
                <w:sz w:val="20"/>
                <w:szCs w:val="20"/>
              </w:rPr>
            </w:pPr>
            <w:r w:rsidRPr="00977982">
              <w:rPr>
                <w:rFonts w:ascii="Arial" w:hAnsi="Arial" w:cs="Arial"/>
                <w:color w:val="000000" w:themeColor="text1"/>
                <w:sz w:val="20"/>
                <w:szCs w:val="20"/>
              </w:rPr>
              <w:t>Прекращение действия отдельных условий Договора не освобождает Стороны от выполнения остальных обязательств.</w:t>
            </w:r>
          </w:p>
        </w:tc>
      </w:tr>
      <w:tr w:rsidR="006020F8" w:rsidRPr="00736518" w14:paraId="53937908" w14:textId="77777777" w:rsidTr="00D43595">
        <w:tc>
          <w:tcPr>
            <w:tcW w:w="5245" w:type="dxa"/>
          </w:tcPr>
          <w:p w14:paraId="4ED79216" w14:textId="2BB924C6" w:rsidR="006020F8" w:rsidRPr="00FA61D9"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FA61D9">
              <w:rPr>
                <w:rFonts w:ascii="Sylfaen" w:hAnsi="Sylfaen"/>
                <w:color w:val="000000" w:themeColor="text1"/>
                <w:sz w:val="20"/>
                <w:szCs w:val="20"/>
                <w:lang w:val="de-DE"/>
              </w:rPr>
              <w:t>ხელშეკრულების</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შეწყვეტა</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პირობების</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დარღვევის</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გამო</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არ</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ათავისუფლებს</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მხარეებს</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ხელშეკრულების</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შეუსრულებლო-ბისათვის</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გათვალისწინებული</w:t>
            </w:r>
            <w:proofErr w:type="spellEnd"/>
            <w:r w:rsidRPr="00FA61D9">
              <w:rPr>
                <w:rFonts w:ascii="Sylfaen" w:hAnsi="Sylfaen"/>
                <w:color w:val="000000" w:themeColor="text1"/>
                <w:sz w:val="20"/>
                <w:szCs w:val="20"/>
                <w:lang w:val="de-DE"/>
              </w:rPr>
              <w:t xml:space="preserve"> </w:t>
            </w:r>
            <w:proofErr w:type="spellStart"/>
            <w:r w:rsidRPr="00FA61D9">
              <w:rPr>
                <w:rFonts w:ascii="Sylfaen" w:hAnsi="Sylfaen"/>
                <w:color w:val="000000" w:themeColor="text1"/>
                <w:sz w:val="20"/>
                <w:szCs w:val="20"/>
                <w:lang w:val="de-DE"/>
              </w:rPr>
              <w:t>პასუხისმგებლობისაგან</w:t>
            </w:r>
            <w:proofErr w:type="spellEnd"/>
            <w:r w:rsidRPr="00FA61D9">
              <w:rPr>
                <w:rFonts w:ascii="Sylfaen" w:hAnsi="Sylfaen"/>
                <w:color w:val="000000" w:themeColor="text1"/>
                <w:sz w:val="20"/>
                <w:szCs w:val="20"/>
                <w:lang w:val="de-DE"/>
              </w:rPr>
              <w:t>.</w:t>
            </w:r>
          </w:p>
        </w:tc>
        <w:tc>
          <w:tcPr>
            <w:tcW w:w="4961" w:type="dxa"/>
          </w:tcPr>
          <w:p w14:paraId="3F0C3D2B" w14:textId="24FC1DE7" w:rsidR="006020F8" w:rsidRPr="00FA61D9" w:rsidRDefault="006020F8" w:rsidP="006020F8">
            <w:pPr>
              <w:pStyle w:val="a8"/>
              <w:numPr>
                <w:ilvl w:val="1"/>
                <w:numId w:val="14"/>
              </w:numPr>
              <w:ind w:left="459" w:hanging="459"/>
              <w:jc w:val="both"/>
              <w:rPr>
                <w:rFonts w:ascii="Arial" w:hAnsi="Arial" w:cs="Arial"/>
                <w:color w:val="000000" w:themeColor="text1"/>
                <w:sz w:val="20"/>
                <w:szCs w:val="20"/>
              </w:rPr>
            </w:pPr>
            <w:r w:rsidRPr="00FA61D9">
              <w:rPr>
                <w:rFonts w:ascii="Arial" w:hAnsi="Arial" w:cs="Arial"/>
                <w:color w:val="000000" w:themeColor="text1"/>
                <w:sz w:val="20"/>
                <w:szCs w:val="20"/>
              </w:rPr>
              <w:t>Расторжение Договора из-за нарушения условий Договора не освобождает Сторон от ответственности за невыполнение Договора.</w:t>
            </w:r>
          </w:p>
        </w:tc>
      </w:tr>
      <w:tr w:rsidR="006020F8" w:rsidRPr="00736518" w14:paraId="71D8D4E2" w14:textId="77777777" w:rsidTr="00D43595">
        <w:trPr>
          <w:trHeight w:val="80"/>
        </w:trPr>
        <w:tc>
          <w:tcPr>
            <w:tcW w:w="5245" w:type="dxa"/>
          </w:tcPr>
          <w:p w14:paraId="1A7DFD63" w14:textId="77777777" w:rsidR="006020F8" w:rsidRDefault="006020F8" w:rsidP="006020F8">
            <w:pPr>
              <w:jc w:val="both"/>
              <w:rPr>
                <w:rFonts w:ascii="Sylfaen" w:hAnsi="Sylfaen"/>
                <w:color w:val="000000" w:themeColor="text1"/>
                <w:sz w:val="20"/>
                <w:szCs w:val="20"/>
                <w:lang w:val="de-DE"/>
              </w:rPr>
            </w:pPr>
          </w:p>
          <w:p w14:paraId="491A83F0" w14:textId="38B88974" w:rsidR="00477879" w:rsidRPr="00977982" w:rsidRDefault="00477879" w:rsidP="006020F8">
            <w:pPr>
              <w:jc w:val="both"/>
              <w:rPr>
                <w:rFonts w:ascii="Sylfaen" w:hAnsi="Sylfaen"/>
                <w:color w:val="000000" w:themeColor="text1"/>
                <w:sz w:val="20"/>
                <w:szCs w:val="20"/>
                <w:lang w:val="de-DE"/>
              </w:rPr>
            </w:pPr>
          </w:p>
        </w:tc>
        <w:tc>
          <w:tcPr>
            <w:tcW w:w="4961" w:type="dxa"/>
          </w:tcPr>
          <w:p w14:paraId="19447212" w14:textId="77777777" w:rsidR="006020F8" w:rsidRPr="00977982" w:rsidRDefault="006020F8" w:rsidP="006020F8">
            <w:pPr>
              <w:jc w:val="both"/>
              <w:rPr>
                <w:rFonts w:ascii="Arial" w:hAnsi="Arial" w:cs="Arial"/>
                <w:color w:val="000000" w:themeColor="text1"/>
                <w:sz w:val="20"/>
                <w:szCs w:val="20"/>
              </w:rPr>
            </w:pPr>
          </w:p>
        </w:tc>
      </w:tr>
      <w:tr w:rsidR="006020F8" w:rsidRPr="00736518" w14:paraId="797BCE45" w14:textId="77777777" w:rsidTr="00D43595">
        <w:tc>
          <w:tcPr>
            <w:tcW w:w="5245" w:type="dxa"/>
          </w:tcPr>
          <w:p w14:paraId="5B96FCA6" w14:textId="537A3BD1" w:rsidR="006020F8" w:rsidRPr="00977982" w:rsidRDefault="006020F8" w:rsidP="006020F8">
            <w:pPr>
              <w:pStyle w:val="a8"/>
              <w:numPr>
                <w:ilvl w:val="0"/>
                <w:numId w:val="11"/>
              </w:numPr>
              <w:spacing w:after="120"/>
              <w:ind w:left="714" w:hanging="357"/>
              <w:contextualSpacing w:val="0"/>
              <w:jc w:val="center"/>
              <w:rPr>
                <w:rFonts w:ascii="Sylfaen" w:hAnsi="Sylfaen"/>
                <w:color w:val="000000" w:themeColor="text1"/>
                <w:sz w:val="20"/>
                <w:szCs w:val="20"/>
                <w:lang w:val="uk-UA"/>
              </w:rPr>
            </w:pPr>
            <w:r>
              <w:rPr>
                <w:rFonts w:ascii="Sylfaen" w:hAnsi="Sylfaen"/>
                <w:b/>
                <w:color w:val="000000" w:themeColor="text1"/>
                <w:sz w:val="20"/>
                <w:szCs w:val="20"/>
                <w:lang w:val="ka-GE"/>
              </w:rPr>
              <w:t>ფორს-მაჟორი</w:t>
            </w:r>
          </w:p>
        </w:tc>
        <w:tc>
          <w:tcPr>
            <w:tcW w:w="4961" w:type="dxa"/>
          </w:tcPr>
          <w:p w14:paraId="6F7A37CC" w14:textId="77777777" w:rsidR="006020F8" w:rsidRPr="00477879" w:rsidRDefault="006020F8" w:rsidP="006020F8">
            <w:pPr>
              <w:pStyle w:val="a8"/>
              <w:numPr>
                <w:ilvl w:val="0"/>
                <w:numId w:val="2"/>
              </w:numPr>
              <w:jc w:val="center"/>
              <w:rPr>
                <w:rFonts w:ascii="Arial" w:hAnsi="Arial" w:cs="Arial"/>
                <w:color w:val="000000" w:themeColor="text1"/>
                <w:sz w:val="20"/>
                <w:szCs w:val="20"/>
              </w:rPr>
            </w:pPr>
            <w:r w:rsidRPr="00116456">
              <w:rPr>
                <w:rFonts w:ascii="Arial" w:hAnsi="Arial" w:cs="Arial"/>
                <w:b/>
                <w:color w:val="000000" w:themeColor="text1"/>
                <w:sz w:val="20"/>
                <w:szCs w:val="20"/>
              </w:rPr>
              <w:t>Форс-мажор</w:t>
            </w:r>
          </w:p>
          <w:p w14:paraId="4A6756DA" w14:textId="74800CDC" w:rsidR="00477879" w:rsidRPr="00116456" w:rsidRDefault="00477879" w:rsidP="00477879">
            <w:pPr>
              <w:pStyle w:val="a8"/>
              <w:rPr>
                <w:rFonts w:ascii="Arial" w:hAnsi="Arial" w:cs="Arial"/>
                <w:color w:val="000000" w:themeColor="text1"/>
                <w:sz w:val="20"/>
                <w:szCs w:val="20"/>
              </w:rPr>
            </w:pPr>
          </w:p>
        </w:tc>
      </w:tr>
      <w:tr w:rsidR="006020F8" w:rsidRPr="00736518" w14:paraId="01191132" w14:textId="77777777" w:rsidTr="00D43595">
        <w:tc>
          <w:tcPr>
            <w:tcW w:w="5245" w:type="dxa"/>
          </w:tcPr>
          <w:p w14:paraId="1DA52E8B" w14:textId="5E2FB47B" w:rsidR="006020F8" w:rsidRPr="00116456"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116456">
              <w:rPr>
                <w:rFonts w:ascii="Sylfaen" w:hAnsi="Sylfaen" w:cs="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პირობების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რომელიმე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მათგანის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შეჩერება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ფორს</w:t>
            </w:r>
            <w:r w:rsidRPr="00116456">
              <w:rPr>
                <w:rFonts w:ascii="Sylfaen" w:hAnsi="Sylfaen"/>
                <w:color w:val="000000" w:themeColor="text1"/>
                <w:sz w:val="20"/>
                <w:szCs w:val="20"/>
                <w:lang w:val="de-DE"/>
              </w:rPr>
              <w:t>-</w:t>
            </w:r>
            <w:r w:rsidRPr="00116456">
              <w:rPr>
                <w:rFonts w:ascii="Sylfaen" w:hAnsi="Sylfaen" w:cs="Sylfaen"/>
                <w:color w:val="000000" w:themeColor="text1"/>
                <w:sz w:val="20"/>
                <w:szCs w:val="20"/>
                <w:lang w:val="de-DE"/>
              </w:rPr>
              <w:t>მაჟორული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გარემოების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დადგომის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გამო</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არ</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იქნება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განხილული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როგორც</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პირობების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შეუსრულებლობა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დარღვევა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არ</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გამოიწვევს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საჯარიმო</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სანქციების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გამოყენებას</w:t>
            </w:r>
            <w:proofErr w:type="spellEnd"/>
            <w:r w:rsidRPr="00116456">
              <w:rPr>
                <w:rFonts w:ascii="Sylfaen" w:hAnsi="Sylfaen"/>
                <w:color w:val="000000" w:themeColor="text1"/>
                <w:sz w:val="20"/>
                <w:szCs w:val="20"/>
                <w:lang w:val="de-DE"/>
              </w:rPr>
              <w:t>.</w:t>
            </w:r>
          </w:p>
        </w:tc>
        <w:tc>
          <w:tcPr>
            <w:tcW w:w="4961" w:type="dxa"/>
          </w:tcPr>
          <w:p w14:paraId="64F75F8A" w14:textId="02FFCE98" w:rsidR="006020F8" w:rsidRPr="00845AEB" w:rsidRDefault="006020F8" w:rsidP="006020F8">
            <w:pPr>
              <w:pStyle w:val="a8"/>
              <w:numPr>
                <w:ilvl w:val="1"/>
                <w:numId w:val="15"/>
              </w:numPr>
              <w:ind w:left="459" w:hanging="459"/>
              <w:jc w:val="both"/>
              <w:rPr>
                <w:rFonts w:ascii="Arial" w:hAnsi="Arial" w:cs="Arial"/>
                <w:color w:val="000000" w:themeColor="text1"/>
                <w:sz w:val="20"/>
                <w:szCs w:val="20"/>
              </w:rPr>
            </w:pPr>
            <w:r w:rsidRPr="00845AEB">
              <w:rPr>
                <w:rFonts w:ascii="Arial" w:hAnsi="Arial" w:cs="Arial"/>
                <w:color w:val="000000" w:themeColor="text1"/>
                <w:sz w:val="20"/>
                <w:szCs w:val="20"/>
              </w:rPr>
              <w:t>Приостановление действия всех или каких-либо отдельно взятых условий Договора из-за наступления форс-мажорных обстоятельств не будет рассматриваться как невыполнение условий договора или их нарушение, и не повлечет за собой применения штрафных санкций.</w:t>
            </w:r>
          </w:p>
        </w:tc>
      </w:tr>
      <w:tr w:rsidR="006020F8" w:rsidRPr="00736518" w14:paraId="74AE12D2" w14:textId="77777777" w:rsidTr="00D43595">
        <w:tc>
          <w:tcPr>
            <w:tcW w:w="5245" w:type="dxa"/>
          </w:tcPr>
          <w:p w14:paraId="39B55965" w14:textId="7FA14218" w:rsidR="006020F8" w:rsidRPr="00116456"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r w:rsidRPr="00116456">
              <w:rPr>
                <w:rFonts w:ascii="Sylfaen" w:hAnsi="Sylfaen"/>
                <w:color w:val="000000" w:themeColor="text1"/>
                <w:sz w:val="20"/>
                <w:szCs w:val="20"/>
                <w:lang w:val="de-DE"/>
              </w:rPr>
              <w:t>“</w:t>
            </w:r>
            <w:proofErr w:type="spellStart"/>
            <w:r w:rsidRPr="00116456">
              <w:rPr>
                <w:rFonts w:ascii="Sylfaen" w:hAnsi="Sylfaen" w:cs="Sylfaen"/>
                <w:color w:val="000000" w:themeColor="text1"/>
                <w:sz w:val="20"/>
                <w:szCs w:val="20"/>
                <w:lang w:val="de-DE"/>
              </w:rPr>
              <w:t>ფორს</w:t>
            </w:r>
            <w:r w:rsidRPr="00116456">
              <w:rPr>
                <w:rFonts w:ascii="Sylfaen" w:hAnsi="Sylfaen"/>
                <w:color w:val="000000" w:themeColor="text1"/>
                <w:sz w:val="20"/>
                <w:szCs w:val="20"/>
                <w:lang w:val="de-DE"/>
              </w:rPr>
              <w:t>-</w:t>
            </w:r>
            <w:r w:rsidRPr="00116456">
              <w:rPr>
                <w:rFonts w:ascii="Sylfaen" w:hAnsi="Sylfaen" w:cs="Sylfaen"/>
                <w:color w:val="000000" w:themeColor="text1"/>
                <w:sz w:val="20"/>
                <w:szCs w:val="20"/>
                <w:lang w:val="de-DE"/>
              </w:rPr>
              <w:t>მაჟორი</w:t>
            </w:r>
            <w:proofErr w:type="spellEnd"/>
            <w:proofErr w:type="gramStart"/>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ნიშნავს</w:t>
            </w:r>
            <w:proofErr w:type="spellEnd"/>
            <w:proofErr w:type="gram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მხა</w:t>
            </w:r>
            <w:r w:rsidRPr="00116456">
              <w:rPr>
                <w:rFonts w:ascii="Sylfaen" w:hAnsi="Sylfaen"/>
                <w:color w:val="000000" w:themeColor="text1"/>
                <w:sz w:val="20"/>
                <w:szCs w:val="20"/>
                <w:lang w:val="de-DE"/>
              </w:rPr>
              <w:t>რეებისათვის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გადაულახავ</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მათ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კონტროლისაგან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დამოუკიდებელ</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გარემოებებს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რომლებიც</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არ</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არიან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დაკავშირებული</w:t>
            </w:r>
            <w:proofErr w:type="spellEnd"/>
            <w:r w:rsidRPr="00116456">
              <w:rPr>
                <w:rFonts w:ascii="Sylfaen" w:hAnsi="Sylfaen"/>
                <w:color w:val="000000" w:themeColor="text1"/>
                <w:sz w:val="20"/>
                <w:szCs w:val="20"/>
                <w:lang w:val="de-DE"/>
              </w:rPr>
              <w:t xml:space="preserve"> </w:t>
            </w:r>
            <w:r>
              <w:rPr>
                <w:rFonts w:ascii="Sylfaen" w:hAnsi="Sylfaen"/>
                <w:color w:val="000000" w:themeColor="text1"/>
                <w:sz w:val="20"/>
                <w:szCs w:val="20"/>
                <w:lang w:val="ka-GE"/>
              </w:rPr>
              <w:t xml:space="preserve">მყიდველსა </w:t>
            </w:r>
            <w:proofErr w:type="spellStart"/>
            <w:r w:rsidRPr="00116456">
              <w:rPr>
                <w:rFonts w:ascii="Sylfaen" w:hAnsi="Sylfaen"/>
                <w:color w:val="000000" w:themeColor="text1"/>
                <w:sz w:val="20"/>
                <w:szCs w:val="20"/>
                <w:lang w:val="de-DE"/>
              </w:rPr>
              <w:t>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მიმწოდებლის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შეცდომებსა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დაუდევრობასთან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რომლებსაც</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გააჩნია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წინასწარ</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გაუთვალისწინებელი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ხასიათი</w:t>
            </w:r>
            <w:proofErr w:type="spellEnd"/>
            <w:r w:rsidRPr="00116456">
              <w:rPr>
                <w:rFonts w:ascii="Sylfaen" w:hAnsi="Sylfaen"/>
                <w:color w:val="000000" w:themeColor="text1"/>
                <w:sz w:val="20"/>
                <w:szCs w:val="20"/>
                <w:lang w:val="de-DE"/>
              </w:rPr>
              <w:t>.</w:t>
            </w:r>
          </w:p>
        </w:tc>
        <w:tc>
          <w:tcPr>
            <w:tcW w:w="4961" w:type="dxa"/>
          </w:tcPr>
          <w:p w14:paraId="353606C2" w14:textId="3DD4D575" w:rsidR="006020F8" w:rsidRPr="00DD031B" w:rsidRDefault="006020F8" w:rsidP="006020F8">
            <w:pPr>
              <w:pStyle w:val="a8"/>
              <w:numPr>
                <w:ilvl w:val="1"/>
                <w:numId w:val="15"/>
              </w:numPr>
              <w:ind w:left="459" w:hanging="459"/>
              <w:jc w:val="both"/>
              <w:rPr>
                <w:rFonts w:ascii="Arial" w:hAnsi="Arial" w:cs="Arial"/>
                <w:color w:val="000000" w:themeColor="text1"/>
                <w:sz w:val="20"/>
                <w:szCs w:val="20"/>
              </w:rPr>
            </w:pPr>
            <w:r w:rsidRPr="00116456">
              <w:rPr>
                <w:rFonts w:ascii="Arial" w:hAnsi="Arial" w:cs="Arial"/>
                <w:color w:val="000000" w:themeColor="text1"/>
                <w:sz w:val="20"/>
                <w:szCs w:val="20"/>
              </w:rPr>
              <w:t xml:space="preserve"> «Форс-мажор» означает непреодолимые для сторон и не зависящие от их контроля обстоятельства, не связанные с ошибками и/или небрежностью </w:t>
            </w:r>
            <w:r>
              <w:rPr>
                <w:rFonts w:ascii="Arial" w:hAnsi="Arial" w:cs="Arial"/>
                <w:color w:val="000000" w:themeColor="text1"/>
                <w:sz w:val="20"/>
                <w:szCs w:val="20"/>
              </w:rPr>
              <w:t>Покупателя</w:t>
            </w:r>
            <w:r w:rsidRPr="00116456">
              <w:rPr>
                <w:rFonts w:ascii="Arial" w:hAnsi="Arial" w:cs="Arial"/>
                <w:color w:val="000000" w:themeColor="text1"/>
                <w:sz w:val="20"/>
                <w:szCs w:val="20"/>
              </w:rPr>
              <w:t xml:space="preserve"> или Поставщика и носящие непредвиденный характер.</w:t>
            </w:r>
          </w:p>
        </w:tc>
      </w:tr>
      <w:tr w:rsidR="006020F8" w:rsidRPr="00736518" w14:paraId="551C72A5" w14:textId="77777777" w:rsidTr="00D43595">
        <w:tc>
          <w:tcPr>
            <w:tcW w:w="5245" w:type="dxa"/>
          </w:tcPr>
          <w:p w14:paraId="5514F407" w14:textId="5CE55025" w:rsidR="006020F8" w:rsidRPr="003F0D89"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3F0D89">
              <w:rPr>
                <w:rFonts w:ascii="Sylfaen" w:hAnsi="Sylfaen" w:cs="Sylfaen"/>
                <w:color w:val="000000" w:themeColor="text1"/>
                <w:sz w:val="20"/>
                <w:szCs w:val="20"/>
                <w:lang w:val="de-DE"/>
              </w:rPr>
              <w:t>ფორს</w:t>
            </w:r>
            <w:r w:rsidRPr="003F0D89">
              <w:rPr>
                <w:rFonts w:ascii="Sylfaen" w:hAnsi="Sylfaen"/>
                <w:color w:val="000000" w:themeColor="text1"/>
                <w:sz w:val="20"/>
                <w:szCs w:val="20"/>
                <w:lang w:val="de-DE"/>
              </w:rPr>
              <w:t>-</w:t>
            </w:r>
            <w:r w:rsidRPr="003F0D89">
              <w:rPr>
                <w:rFonts w:ascii="Sylfaen" w:hAnsi="Sylfaen" w:cs="Sylfaen"/>
                <w:color w:val="000000" w:themeColor="text1"/>
                <w:sz w:val="20"/>
                <w:szCs w:val="20"/>
                <w:lang w:val="de-DE"/>
              </w:rPr>
              <w:t>მაჟორული</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s="Sylfaen"/>
                <w:color w:val="000000" w:themeColor="text1"/>
                <w:sz w:val="20"/>
                <w:szCs w:val="20"/>
                <w:lang w:val="de-DE"/>
              </w:rPr>
              <w:t>გარემოებების</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s="Sylfaen"/>
                <w:color w:val="000000" w:themeColor="text1"/>
                <w:sz w:val="20"/>
                <w:szCs w:val="20"/>
                <w:lang w:val="de-DE"/>
              </w:rPr>
              <w:t>დადგომის</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s="Sylfaen"/>
                <w:color w:val="000000" w:themeColor="text1"/>
                <w:sz w:val="20"/>
                <w:szCs w:val="20"/>
                <w:lang w:val="de-DE"/>
              </w:rPr>
              <w:t>შემთხვევაში</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s="Sylfaen"/>
                <w:color w:val="000000" w:themeColor="text1"/>
                <w:sz w:val="20"/>
                <w:szCs w:val="20"/>
                <w:lang w:val="de-DE"/>
              </w:rPr>
              <w:t>ხელშეკრულების</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s="Sylfaen"/>
                <w:color w:val="000000" w:themeColor="text1"/>
                <w:sz w:val="20"/>
                <w:szCs w:val="20"/>
                <w:lang w:val="de-DE"/>
              </w:rPr>
              <w:t>დამდებმა</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s="Sylfaen"/>
                <w:color w:val="000000" w:themeColor="text1"/>
                <w:sz w:val="20"/>
                <w:szCs w:val="20"/>
                <w:lang w:val="de-DE"/>
              </w:rPr>
              <w:t>მხარემ</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s="Sylfaen"/>
                <w:color w:val="000000" w:themeColor="text1"/>
                <w:sz w:val="20"/>
                <w:szCs w:val="20"/>
                <w:lang w:val="de-DE"/>
              </w:rPr>
              <w:t>რომლისთვისაც</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s="Sylfaen"/>
                <w:color w:val="000000" w:themeColor="text1"/>
                <w:sz w:val="20"/>
                <w:szCs w:val="20"/>
                <w:lang w:val="de-DE"/>
              </w:rPr>
              <w:t>შ</w:t>
            </w:r>
            <w:r w:rsidRPr="003F0D89">
              <w:rPr>
                <w:rFonts w:ascii="Sylfaen" w:hAnsi="Sylfaen"/>
                <w:color w:val="000000" w:themeColor="text1"/>
                <w:sz w:val="20"/>
                <w:szCs w:val="20"/>
                <w:lang w:val="de-DE"/>
              </w:rPr>
              <w:t>ეუძლებელი</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ხდება</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ნაკისრი</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ვალდებულებების</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შესრულება</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დაუყონებლივ</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უნდა</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გაუგზავნოს</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მეორე</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მხარეს</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წერილობითი</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შეტყობინება</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ასეთი</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გარემოებების</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და</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მათი</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გამომწვევი</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მიზეზების</w:t>
            </w:r>
            <w:proofErr w:type="spellEnd"/>
            <w:r w:rsidRPr="003F0D89">
              <w:rPr>
                <w:rFonts w:ascii="Sylfaen" w:hAnsi="Sylfaen"/>
                <w:color w:val="000000" w:themeColor="text1"/>
                <w:sz w:val="20"/>
                <w:szCs w:val="20"/>
                <w:lang w:val="de-DE"/>
              </w:rPr>
              <w:t xml:space="preserve"> </w:t>
            </w:r>
            <w:proofErr w:type="spellStart"/>
            <w:r w:rsidRPr="003F0D89">
              <w:rPr>
                <w:rFonts w:ascii="Sylfaen" w:hAnsi="Sylfaen"/>
                <w:color w:val="000000" w:themeColor="text1"/>
                <w:sz w:val="20"/>
                <w:szCs w:val="20"/>
                <w:lang w:val="de-DE"/>
              </w:rPr>
              <w:t>შესახებ</w:t>
            </w:r>
            <w:proofErr w:type="spellEnd"/>
            <w:r w:rsidRPr="003F0D89">
              <w:rPr>
                <w:rFonts w:ascii="Sylfaen" w:hAnsi="Sylfaen"/>
                <w:color w:val="000000" w:themeColor="text1"/>
                <w:sz w:val="20"/>
                <w:szCs w:val="20"/>
                <w:lang w:val="ka-GE"/>
              </w:rPr>
              <w:t>, უფლებამოსილი ორგანოს მიერ გაცემული ცნობის ჩათვლით, რომელიც ადასტურებს ფორ-მაჟორის დადგომას.</w:t>
            </w:r>
            <w:r w:rsidRPr="003F0D89">
              <w:rPr>
                <w:rFonts w:ascii="Sylfaen" w:hAnsi="Sylfaen"/>
                <w:color w:val="000000" w:themeColor="text1"/>
                <w:sz w:val="20"/>
                <w:szCs w:val="20"/>
              </w:rPr>
              <w:t xml:space="preserve"> </w:t>
            </w:r>
            <w:proofErr w:type="spellStart"/>
            <w:r w:rsidRPr="003F0D89">
              <w:rPr>
                <w:rFonts w:ascii="Sylfaen" w:hAnsi="Sylfaen"/>
                <w:color w:val="000000" w:themeColor="text1"/>
                <w:sz w:val="21"/>
                <w:szCs w:val="21"/>
                <w:lang w:val="de-DE"/>
              </w:rPr>
              <w:t>თუ</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შეტყობინების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გამგზავნი</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მხარე</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არ</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მიიღებს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მეორე</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მხარისაგან</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წერილობით</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პასუხს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იგი</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თავისი</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შეხედულებისამებრ</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მიზანშეწონილობისა</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და</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შესაძლებლობებისდა</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მიხედვით</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აგრძელებს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ხელშეკრულებით</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ნაკისრი</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ვალდებულებების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შესრულებას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და</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ცდილობს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გამონახოს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ვალდებულებების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შესრულების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ისეთი</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ალტერნატიული</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ხერხები</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რომლებიც</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დამოუკიდებელი</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იქნებიან</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ფორს-მაჟორული</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გარემოებების</w:t>
            </w:r>
            <w:proofErr w:type="spellEnd"/>
            <w:r w:rsidRPr="003F0D89">
              <w:rPr>
                <w:rFonts w:ascii="Sylfaen" w:hAnsi="Sylfaen"/>
                <w:color w:val="000000" w:themeColor="text1"/>
                <w:sz w:val="21"/>
                <w:szCs w:val="21"/>
                <w:lang w:val="de-DE"/>
              </w:rPr>
              <w:t xml:space="preserve"> </w:t>
            </w:r>
            <w:proofErr w:type="spellStart"/>
            <w:r w:rsidRPr="003F0D89">
              <w:rPr>
                <w:rFonts w:ascii="Sylfaen" w:hAnsi="Sylfaen"/>
                <w:color w:val="000000" w:themeColor="text1"/>
                <w:sz w:val="21"/>
                <w:szCs w:val="21"/>
                <w:lang w:val="de-DE"/>
              </w:rPr>
              <w:t>ზეგავლენისაგან</w:t>
            </w:r>
            <w:proofErr w:type="spellEnd"/>
            <w:r w:rsidRPr="003F0D89">
              <w:rPr>
                <w:rFonts w:ascii="Sylfaen" w:hAnsi="Sylfaen"/>
                <w:color w:val="000000" w:themeColor="text1"/>
                <w:sz w:val="21"/>
                <w:szCs w:val="21"/>
                <w:lang w:val="de-DE"/>
              </w:rPr>
              <w:t>.</w:t>
            </w:r>
          </w:p>
        </w:tc>
        <w:tc>
          <w:tcPr>
            <w:tcW w:w="4961" w:type="dxa"/>
          </w:tcPr>
          <w:p w14:paraId="1FE2A68F" w14:textId="1B17C1EB" w:rsidR="006020F8" w:rsidRPr="003F0D89" w:rsidRDefault="006020F8" w:rsidP="006020F8">
            <w:pPr>
              <w:pStyle w:val="a8"/>
              <w:numPr>
                <w:ilvl w:val="1"/>
                <w:numId w:val="15"/>
              </w:numPr>
              <w:ind w:left="459" w:hanging="459"/>
              <w:jc w:val="both"/>
              <w:rPr>
                <w:rFonts w:ascii="Arial" w:hAnsi="Arial" w:cs="Arial"/>
                <w:color w:val="000000" w:themeColor="text1"/>
                <w:sz w:val="20"/>
                <w:szCs w:val="20"/>
              </w:rPr>
            </w:pPr>
            <w:r w:rsidRPr="003F0D89">
              <w:rPr>
                <w:rFonts w:ascii="Arial" w:hAnsi="Arial" w:cs="Arial"/>
                <w:color w:val="000000" w:themeColor="text1"/>
                <w:sz w:val="20"/>
                <w:szCs w:val="20"/>
              </w:rPr>
              <w:t xml:space="preserve">В случае наступления форс-мажорных обстоятельств, Сторона Договора, для которой становится невозможным выполнение принятых обязательств, должна немедленно направить второй Стороне письменное уведомление о наступлении таких обстоятельств и о вызвавших их причинах, включая справку от </w:t>
            </w:r>
            <w:proofErr w:type="spellStart"/>
            <w:r w:rsidRPr="003F0D89">
              <w:rPr>
                <w:rFonts w:ascii="Arial" w:hAnsi="Arial" w:cs="Arial"/>
                <w:color w:val="000000" w:themeColor="text1"/>
                <w:sz w:val="20"/>
                <w:szCs w:val="20"/>
              </w:rPr>
              <w:t>уполномоченого</w:t>
            </w:r>
            <w:proofErr w:type="spellEnd"/>
            <w:r w:rsidRPr="003F0D89">
              <w:rPr>
                <w:rFonts w:ascii="Arial" w:hAnsi="Arial" w:cs="Arial"/>
                <w:color w:val="000000" w:themeColor="text1"/>
                <w:sz w:val="20"/>
                <w:szCs w:val="20"/>
              </w:rPr>
              <w:t xml:space="preserve"> органа, </w:t>
            </w:r>
            <w:proofErr w:type="spellStart"/>
            <w:r w:rsidRPr="003F0D89">
              <w:rPr>
                <w:rFonts w:ascii="Arial" w:hAnsi="Arial" w:cs="Arial"/>
                <w:color w:val="000000" w:themeColor="text1"/>
                <w:sz w:val="20"/>
                <w:szCs w:val="20"/>
              </w:rPr>
              <w:t>подтверждающю</w:t>
            </w:r>
            <w:proofErr w:type="spellEnd"/>
            <w:r w:rsidRPr="003F0D89">
              <w:rPr>
                <w:rFonts w:ascii="Arial" w:hAnsi="Arial" w:cs="Arial"/>
                <w:color w:val="000000" w:themeColor="text1"/>
                <w:sz w:val="20"/>
                <w:szCs w:val="20"/>
              </w:rPr>
              <w:t xml:space="preserve"> наступление форс-мажора. Если Сторона, направившая уведомление, не получит от второй Стороны письменного ответа, она по своему усмотрению, целесообразности и возможности продолжает выполнение принятых обязательств и старается изыскать альтернативные способы выполнения обязательств, не зависящих от воздействия форс-мажорных обстоятельств.</w:t>
            </w:r>
            <w:r w:rsidRPr="003F0D89">
              <w:rPr>
                <w:rFonts w:ascii="Sylfaen" w:hAnsi="Sylfaen" w:cs="Arial"/>
                <w:color w:val="000000" w:themeColor="text1"/>
                <w:sz w:val="20"/>
                <w:szCs w:val="20"/>
                <w:lang w:val="ka-GE"/>
              </w:rPr>
              <w:t xml:space="preserve"> </w:t>
            </w:r>
          </w:p>
        </w:tc>
      </w:tr>
      <w:tr w:rsidR="006020F8" w:rsidRPr="00736518" w14:paraId="37710973" w14:textId="77777777" w:rsidTr="00D43595">
        <w:trPr>
          <w:trHeight w:val="86"/>
        </w:trPr>
        <w:tc>
          <w:tcPr>
            <w:tcW w:w="5245" w:type="dxa"/>
          </w:tcPr>
          <w:p w14:paraId="1E8DC633" w14:textId="77777777" w:rsidR="006020F8" w:rsidRDefault="006020F8" w:rsidP="006020F8">
            <w:pPr>
              <w:jc w:val="both"/>
              <w:rPr>
                <w:rFonts w:ascii="Sylfaen" w:hAnsi="Sylfaen"/>
                <w:color w:val="000000" w:themeColor="text1"/>
                <w:sz w:val="20"/>
                <w:szCs w:val="20"/>
                <w:lang w:val="de-DE"/>
              </w:rPr>
            </w:pPr>
          </w:p>
          <w:p w14:paraId="3F6714B5" w14:textId="6E6E7510" w:rsidR="00477879" w:rsidRPr="00977982" w:rsidRDefault="00477879" w:rsidP="006020F8">
            <w:pPr>
              <w:jc w:val="both"/>
              <w:rPr>
                <w:rFonts w:ascii="Sylfaen" w:hAnsi="Sylfaen"/>
                <w:color w:val="000000" w:themeColor="text1"/>
                <w:sz w:val="20"/>
                <w:szCs w:val="20"/>
                <w:lang w:val="de-DE"/>
              </w:rPr>
            </w:pPr>
          </w:p>
        </w:tc>
        <w:tc>
          <w:tcPr>
            <w:tcW w:w="4961" w:type="dxa"/>
          </w:tcPr>
          <w:p w14:paraId="70924BC0" w14:textId="77777777" w:rsidR="006020F8" w:rsidRPr="00977982" w:rsidRDefault="006020F8" w:rsidP="006020F8">
            <w:pPr>
              <w:jc w:val="both"/>
              <w:rPr>
                <w:rFonts w:ascii="Arial" w:hAnsi="Arial" w:cs="Arial"/>
                <w:color w:val="000000" w:themeColor="text1"/>
                <w:sz w:val="20"/>
                <w:szCs w:val="20"/>
              </w:rPr>
            </w:pPr>
          </w:p>
        </w:tc>
      </w:tr>
      <w:tr w:rsidR="006020F8" w:rsidRPr="00736518" w14:paraId="70862A6B" w14:textId="77777777" w:rsidTr="00D43595">
        <w:tc>
          <w:tcPr>
            <w:tcW w:w="5245" w:type="dxa"/>
          </w:tcPr>
          <w:p w14:paraId="06844EA2" w14:textId="50362187" w:rsidR="006020F8" w:rsidRPr="00977982" w:rsidRDefault="006020F8" w:rsidP="006020F8">
            <w:pPr>
              <w:pStyle w:val="a8"/>
              <w:numPr>
                <w:ilvl w:val="0"/>
                <w:numId w:val="11"/>
              </w:numPr>
              <w:spacing w:after="120"/>
              <w:ind w:left="714" w:hanging="357"/>
              <w:contextualSpacing w:val="0"/>
              <w:jc w:val="center"/>
              <w:rPr>
                <w:rFonts w:ascii="Sylfaen" w:hAnsi="Sylfaen"/>
                <w:color w:val="000000" w:themeColor="text1"/>
                <w:sz w:val="20"/>
                <w:szCs w:val="20"/>
                <w:lang w:val="uk-UA"/>
              </w:rPr>
            </w:pPr>
            <w:r>
              <w:rPr>
                <w:rFonts w:ascii="Sylfaen" w:hAnsi="Sylfaen"/>
                <w:b/>
                <w:color w:val="000000" w:themeColor="text1"/>
                <w:sz w:val="20"/>
                <w:szCs w:val="20"/>
                <w:lang w:val="ka-GE"/>
              </w:rPr>
              <w:t>სადაო საკითხების გადაწყვეტა</w:t>
            </w:r>
          </w:p>
        </w:tc>
        <w:tc>
          <w:tcPr>
            <w:tcW w:w="4961" w:type="dxa"/>
          </w:tcPr>
          <w:p w14:paraId="657FD7A0" w14:textId="77777777" w:rsidR="006020F8" w:rsidRPr="00477879" w:rsidRDefault="006020F8" w:rsidP="006020F8">
            <w:pPr>
              <w:pStyle w:val="a8"/>
              <w:numPr>
                <w:ilvl w:val="0"/>
                <w:numId w:val="2"/>
              </w:numPr>
              <w:jc w:val="center"/>
              <w:rPr>
                <w:rFonts w:ascii="Arial" w:hAnsi="Arial" w:cs="Arial"/>
                <w:color w:val="000000" w:themeColor="text1"/>
                <w:sz w:val="20"/>
                <w:szCs w:val="20"/>
              </w:rPr>
            </w:pPr>
            <w:r w:rsidRPr="00116456">
              <w:rPr>
                <w:rFonts w:ascii="Arial" w:hAnsi="Arial" w:cs="Arial"/>
                <w:b/>
                <w:color w:val="000000" w:themeColor="text1"/>
                <w:sz w:val="20"/>
                <w:szCs w:val="20"/>
              </w:rPr>
              <w:t>Решение спорных вопросов</w:t>
            </w:r>
          </w:p>
          <w:p w14:paraId="1CC945C4" w14:textId="05068097" w:rsidR="00477879" w:rsidRPr="00116456" w:rsidRDefault="00477879" w:rsidP="00477879">
            <w:pPr>
              <w:pStyle w:val="a8"/>
              <w:rPr>
                <w:rFonts w:ascii="Arial" w:hAnsi="Arial" w:cs="Arial"/>
                <w:color w:val="000000" w:themeColor="text1"/>
                <w:sz w:val="20"/>
                <w:szCs w:val="20"/>
              </w:rPr>
            </w:pPr>
          </w:p>
        </w:tc>
      </w:tr>
      <w:tr w:rsidR="006020F8" w:rsidRPr="00736518" w14:paraId="677E28F6" w14:textId="77777777" w:rsidTr="00D43595">
        <w:tc>
          <w:tcPr>
            <w:tcW w:w="5245" w:type="dxa"/>
          </w:tcPr>
          <w:p w14:paraId="6616503E" w14:textId="77FE1260" w:rsidR="006020F8" w:rsidRPr="00116456" w:rsidRDefault="006020F8" w:rsidP="006020F8">
            <w:pPr>
              <w:pStyle w:val="a8"/>
              <w:numPr>
                <w:ilvl w:val="1"/>
                <w:numId w:val="2"/>
              </w:numPr>
              <w:spacing w:after="120"/>
              <w:ind w:left="460" w:hanging="460"/>
              <w:jc w:val="both"/>
              <w:rPr>
                <w:rFonts w:ascii="Sylfaen" w:hAnsi="Sylfaen"/>
                <w:color w:val="000000" w:themeColor="text1"/>
                <w:sz w:val="20"/>
                <w:szCs w:val="20"/>
                <w:lang w:val="uk-UA"/>
              </w:rPr>
            </w:pPr>
            <w:proofErr w:type="spellStart"/>
            <w:r w:rsidRPr="00116456">
              <w:rPr>
                <w:rFonts w:ascii="Sylfaen" w:hAnsi="Sylfaen" w:cs="Sylfaen"/>
                <w:color w:val="000000" w:themeColor="text1"/>
                <w:sz w:val="20"/>
                <w:szCs w:val="20"/>
                <w:lang w:val="de-DE"/>
              </w:rPr>
              <w:t>დამკვეთი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მიმწოდებელი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იღებენ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ვალდებულებას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რომ</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ყველა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ღონეს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იხმარენ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რათა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პირდაპირი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არაოფიციალური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მოლაპარაკებების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მეშვეობით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მოაგვა</w:t>
            </w:r>
            <w:r w:rsidRPr="00116456">
              <w:rPr>
                <w:rFonts w:ascii="Sylfaen" w:hAnsi="Sylfaen"/>
                <w:color w:val="000000" w:themeColor="text1"/>
                <w:sz w:val="20"/>
                <w:szCs w:val="20"/>
                <w:lang w:val="de-DE"/>
              </w:rPr>
              <w:t>რებენ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ნებისმიერ</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უთანხმოებას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დავას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რომლებიც</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შეიძლება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წარმოიქმნას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მათ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შორის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მასთან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დაკავშირებული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საკითხების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ირგვლივ</w:t>
            </w:r>
            <w:proofErr w:type="spellEnd"/>
            <w:r w:rsidRPr="00116456">
              <w:rPr>
                <w:rFonts w:ascii="Sylfaen" w:hAnsi="Sylfaen"/>
                <w:color w:val="000000" w:themeColor="text1"/>
                <w:sz w:val="20"/>
                <w:szCs w:val="20"/>
                <w:lang w:val="de-DE"/>
              </w:rPr>
              <w:t>.</w:t>
            </w:r>
          </w:p>
        </w:tc>
        <w:tc>
          <w:tcPr>
            <w:tcW w:w="4961" w:type="dxa"/>
          </w:tcPr>
          <w:p w14:paraId="6913D626" w14:textId="3870806F" w:rsidR="006020F8" w:rsidRPr="00845AEB" w:rsidRDefault="006020F8" w:rsidP="006020F8">
            <w:pPr>
              <w:pStyle w:val="a8"/>
              <w:numPr>
                <w:ilvl w:val="1"/>
                <w:numId w:val="16"/>
              </w:numPr>
              <w:ind w:left="459" w:hanging="459"/>
              <w:jc w:val="both"/>
              <w:rPr>
                <w:rFonts w:ascii="Arial" w:hAnsi="Arial" w:cs="Arial"/>
                <w:color w:val="000000" w:themeColor="text1"/>
                <w:sz w:val="20"/>
                <w:szCs w:val="20"/>
              </w:rPr>
            </w:pPr>
            <w:r w:rsidRPr="00845AEB">
              <w:rPr>
                <w:rFonts w:ascii="Arial" w:hAnsi="Arial" w:cs="Arial"/>
                <w:color w:val="000000" w:themeColor="text1"/>
                <w:sz w:val="20"/>
                <w:szCs w:val="20"/>
              </w:rPr>
              <w:t>Стороны принимают обязательство предпринять все меры для решения возникших разногласий и споров, связанных с вопросами настоящего Договора, путем переговоров.</w:t>
            </w:r>
          </w:p>
          <w:p w14:paraId="0DEA1040" w14:textId="77777777" w:rsidR="006020F8" w:rsidRPr="00977982" w:rsidRDefault="006020F8" w:rsidP="006020F8">
            <w:pPr>
              <w:ind w:left="459" w:hanging="459"/>
              <w:jc w:val="both"/>
              <w:rPr>
                <w:rFonts w:ascii="Arial" w:hAnsi="Arial" w:cs="Arial"/>
                <w:color w:val="000000" w:themeColor="text1"/>
                <w:sz w:val="20"/>
                <w:szCs w:val="20"/>
              </w:rPr>
            </w:pPr>
          </w:p>
        </w:tc>
      </w:tr>
      <w:tr w:rsidR="006020F8" w:rsidRPr="00736518" w14:paraId="31ADA631" w14:textId="77777777" w:rsidTr="00D43595">
        <w:tc>
          <w:tcPr>
            <w:tcW w:w="5245" w:type="dxa"/>
          </w:tcPr>
          <w:p w14:paraId="6DF6562B" w14:textId="0245C2E9" w:rsidR="006020F8" w:rsidRPr="00116456" w:rsidRDefault="006020F8" w:rsidP="006020F8">
            <w:pPr>
              <w:pStyle w:val="a8"/>
              <w:numPr>
                <w:ilvl w:val="1"/>
                <w:numId w:val="2"/>
              </w:numPr>
              <w:spacing w:after="120"/>
              <w:ind w:left="460" w:hanging="460"/>
              <w:jc w:val="both"/>
              <w:rPr>
                <w:rFonts w:ascii="Sylfaen" w:hAnsi="Sylfaen"/>
                <w:color w:val="000000" w:themeColor="text1"/>
                <w:sz w:val="20"/>
                <w:szCs w:val="20"/>
                <w:lang w:val="uk-UA"/>
              </w:rPr>
            </w:pPr>
            <w:r>
              <w:rPr>
                <w:rFonts w:ascii="Sylfaen" w:hAnsi="Sylfaen" w:cs="Sylfaen"/>
                <w:color w:val="000000" w:themeColor="text1"/>
                <w:sz w:val="20"/>
                <w:szCs w:val="20"/>
              </w:rPr>
              <w:t xml:space="preserve"> </w:t>
            </w:r>
            <w:proofErr w:type="spellStart"/>
            <w:r w:rsidRPr="00116456">
              <w:rPr>
                <w:rFonts w:ascii="Sylfaen" w:hAnsi="Sylfaen" w:cs="Sylfaen"/>
                <w:color w:val="000000" w:themeColor="text1"/>
                <w:sz w:val="20"/>
                <w:szCs w:val="20"/>
                <w:lang w:val="de-DE"/>
              </w:rPr>
              <w:t>თუ</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დამკვეთი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მიმწოდებელი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ვერ</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შეძლებენ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სადაო</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საკითხის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შესახებ</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შეთანხმებას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ნებისმიერ</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მხარეს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დავის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გადაწყვეტის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მიზნით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შეუძლია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დადგენილი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წესით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მიმართოს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საქართველოს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s="Sylfaen"/>
                <w:color w:val="000000" w:themeColor="text1"/>
                <w:sz w:val="20"/>
                <w:szCs w:val="20"/>
                <w:lang w:val="de-DE"/>
              </w:rPr>
              <w:t>სასამართლოს</w:t>
            </w:r>
            <w:proofErr w:type="spellEnd"/>
            <w:r w:rsidRPr="00116456">
              <w:rPr>
                <w:rFonts w:ascii="Sylfaen" w:hAnsi="Sylfaen"/>
                <w:color w:val="000000" w:themeColor="text1"/>
                <w:sz w:val="20"/>
                <w:szCs w:val="20"/>
                <w:lang w:val="de-DE"/>
              </w:rPr>
              <w:t>.</w:t>
            </w:r>
          </w:p>
        </w:tc>
        <w:tc>
          <w:tcPr>
            <w:tcW w:w="4961" w:type="dxa"/>
          </w:tcPr>
          <w:p w14:paraId="1E54AE41" w14:textId="1186C952" w:rsidR="006020F8" w:rsidRPr="00977982" w:rsidRDefault="006020F8" w:rsidP="006020F8">
            <w:pPr>
              <w:pStyle w:val="a8"/>
              <w:numPr>
                <w:ilvl w:val="1"/>
                <w:numId w:val="16"/>
              </w:numPr>
              <w:ind w:left="459" w:hanging="459"/>
              <w:jc w:val="both"/>
              <w:rPr>
                <w:rFonts w:ascii="Arial" w:hAnsi="Arial" w:cs="Arial"/>
                <w:color w:val="000000" w:themeColor="text1"/>
                <w:sz w:val="20"/>
                <w:szCs w:val="20"/>
              </w:rPr>
            </w:pPr>
            <w:r w:rsidRPr="00977982">
              <w:rPr>
                <w:rFonts w:ascii="Arial" w:hAnsi="Arial" w:cs="Arial"/>
                <w:color w:val="000000" w:themeColor="text1"/>
                <w:sz w:val="20"/>
                <w:szCs w:val="20"/>
              </w:rPr>
              <w:t xml:space="preserve">В том случае, если Стороны не смогут прийти к соглашению по поводу спорного вопроса в течении 30 (тридцать) дней, любая Сторона Договора, с целью решения спора, имеет право в установленном порядке обратиться в суд Грузии. </w:t>
            </w:r>
          </w:p>
        </w:tc>
      </w:tr>
      <w:tr w:rsidR="006020F8" w:rsidRPr="00736518" w14:paraId="1D7CB4B2" w14:textId="77777777" w:rsidTr="00D43595">
        <w:tc>
          <w:tcPr>
            <w:tcW w:w="5245" w:type="dxa"/>
          </w:tcPr>
          <w:p w14:paraId="5A5296C6" w14:textId="77777777" w:rsidR="006020F8" w:rsidRDefault="006020F8" w:rsidP="006020F8">
            <w:pPr>
              <w:jc w:val="both"/>
              <w:rPr>
                <w:rFonts w:ascii="Sylfaen" w:hAnsi="Sylfaen"/>
                <w:color w:val="000000" w:themeColor="text1"/>
                <w:sz w:val="20"/>
                <w:szCs w:val="20"/>
                <w:lang w:val="de-DE"/>
              </w:rPr>
            </w:pPr>
          </w:p>
          <w:p w14:paraId="6DCD7094" w14:textId="3FF94ED8" w:rsidR="00477879" w:rsidRPr="00977982" w:rsidRDefault="00477879" w:rsidP="006020F8">
            <w:pPr>
              <w:jc w:val="both"/>
              <w:rPr>
                <w:rFonts w:ascii="Sylfaen" w:hAnsi="Sylfaen"/>
                <w:color w:val="000000" w:themeColor="text1"/>
                <w:sz w:val="20"/>
                <w:szCs w:val="20"/>
                <w:lang w:val="de-DE"/>
              </w:rPr>
            </w:pPr>
          </w:p>
        </w:tc>
        <w:tc>
          <w:tcPr>
            <w:tcW w:w="4961" w:type="dxa"/>
          </w:tcPr>
          <w:p w14:paraId="7D64C23E" w14:textId="77777777" w:rsidR="006020F8" w:rsidRPr="00977982" w:rsidRDefault="006020F8" w:rsidP="006020F8">
            <w:pPr>
              <w:jc w:val="both"/>
              <w:rPr>
                <w:rFonts w:ascii="Arial" w:hAnsi="Arial" w:cs="Arial"/>
                <w:color w:val="000000" w:themeColor="text1"/>
                <w:sz w:val="20"/>
                <w:szCs w:val="20"/>
              </w:rPr>
            </w:pPr>
          </w:p>
        </w:tc>
      </w:tr>
      <w:tr w:rsidR="006020F8" w:rsidRPr="00736518" w14:paraId="6D17C1BB" w14:textId="77777777" w:rsidTr="00D43595">
        <w:tc>
          <w:tcPr>
            <w:tcW w:w="5245" w:type="dxa"/>
          </w:tcPr>
          <w:p w14:paraId="542CC0FE" w14:textId="153552C6" w:rsidR="006020F8" w:rsidRPr="00116456" w:rsidRDefault="006020F8" w:rsidP="006020F8">
            <w:pPr>
              <w:pStyle w:val="a8"/>
              <w:numPr>
                <w:ilvl w:val="0"/>
                <w:numId w:val="11"/>
              </w:numPr>
              <w:spacing w:after="120"/>
              <w:ind w:left="714" w:hanging="357"/>
              <w:contextualSpacing w:val="0"/>
              <w:jc w:val="center"/>
              <w:rPr>
                <w:rFonts w:ascii="Sylfaen" w:hAnsi="Sylfaen"/>
                <w:color w:val="000000" w:themeColor="text1"/>
                <w:sz w:val="20"/>
                <w:szCs w:val="20"/>
                <w:lang w:val="uk-UA"/>
              </w:rPr>
            </w:pPr>
            <w:r>
              <w:rPr>
                <w:rFonts w:ascii="Sylfaen" w:hAnsi="Sylfaen"/>
                <w:b/>
                <w:color w:val="000000" w:themeColor="text1"/>
                <w:sz w:val="20"/>
                <w:szCs w:val="20"/>
                <w:lang w:val="ka-GE"/>
              </w:rPr>
              <w:t>გამოყენებული სამართალი</w:t>
            </w:r>
          </w:p>
        </w:tc>
        <w:tc>
          <w:tcPr>
            <w:tcW w:w="4961" w:type="dxa"/>
          </w:tcPr>
          <w:p w14:paraId="6FCF769E" w14:textId="77777777" w:rsidR="006020F8" w:rsidRPr="00477879" w:rsidRDefault="006020F8" w:rsidP="006020F8">
            <w:pPr>
              <w:pStyle w:val="a8"/>
              <w:numPr>
                <w:ilvl w:val="0"/>
                <w:numId w:val="2"/>
              </w:numPr>
              <w:jc w:val="center"/>
              <w:rPr>
                <w:rFonts w:ascii="Arial" w:hAnsi="Arial" w:cs="Arial"/>
                <w:color w:val="000000" w:themeColor="text1"/>
                <w:sz w:val="20"/>
                <w:szCs w:val="20"/>
              </w:rPr>
            </w:pPr>
            <w:r w:rsidRPr="00116456">
              <w:rPr>
                <w:rFonts w:ascii="Arial" w:hAnsi="Arial" w:cs="Arial"/>
                <w:b/>
                <w:color w:val="000000" w:themeColor="text1"/>
                <w:sz w:val="20"/>
                <w:szCs w:val="20"/>
              </w:rPr>
              <w:t>Применимое Право</w:t>
            </w:r>
          </w:p>
          <w:p w14:paraId="53F4B02E" w14:textId="0B26EFF0" w:rsidR="00477879" w:rsidRPr="00116456" w:rsidRDefault="00477879" w:rsidP="00477879">
            <w:pPr>
              <w:pStyle w:val="a8"/>
              <w:rPr>
                <w:rFonts w:ascii="Arial" w:hAnsi="Arial" w:cs="Arial"/>
                <w:color w:val="000000" w:themeColor="text1"/>
                <w:sz w:val="20"/>
                <w:szCs w:val="20"/>
              </w:rPr>
            </w:pPr>
          </w:p>
        </w:tc>
      </w:tr>
      <w:tr w:rsidR="006020F8" w:rsidRPr="00736518" w14:paraId="3E8EC001" w14:textId="77777777" w:rsidTr="00D43595">
        <w:tc>
          <w:tcPr>
            <w:tcW w:w="5245" w:type="dxa"/>
          </w:tcPr>
          <w:p w14:paraId="437007CA" w14:textId="3CFFCBD3" w:rsidR="006020F8" w:rsidRPr="00DD031B" w:rsidRDefault="006020F8" w:rsidP="006020F8">
            <w:pPr>
              <w:pStyle w:val="a8"/>
              <w:numPr>
                <w:ilvl w:val="1"/>
                <w:numId w:val="2"/>
              </w:numPr>
              <w:spacing w:after="120"/>
              <w:ind w:left="460" w:hanging="460"/>
              <w:jc w:val="both"/>
              <w:rPr>
                <w:rFonts w:ascii="Sylfaen" w:hAnsi="Sylfaen"/>
                <w:color w:val="000000" w:themeColor="text1"/>
                <w:sz w:val="20"/>
                <w:szCs w:val="20"/>
                <w:lang w:val="uk-UA"/>
              </w:rPr>
            </w:pPr>
            <w:proofErr w:type="spellStart"/>
            <w:r w:rsidRPr="00DD031B">
              <w:rPr>
                <w:rFonts w:ascii="Sylfaen" w:hAnsi="Sylfaen" w:cs="Sylfaen"/>
                <w:color w:val="000000" w:themeColor="text1"/>
                <w:sz w:val="20"/>
                <w:szCs w:val="20"/>
                <w:lang w:val="de-DE"/>
              </w:rPr>
              <w:t>ხელშეკრულება</w:t>
            </w:r>
            <w:proofErr w:type="spellEnd"/>
            <w:r w:rsidRPr="00DD031B">
              <w:rPr>
                <w:rFonts w:ascii="Sylfaen" w:hAnsi="Sylfaen"/>
                <w:color w:val="000000" w:themeColor="text1"/>
                <w:sz w:val="20"/>
                <w:szCs w:val="20"/>
                <w:lang w:val="de-DE"/>
              </w:rPr>
              <w:t xml:space="preserve"> </w:t>
            </w:r>
            <w:proofErr w:type="spellStart"/>
            <w:r w:rsidRPr="00DD031B">
              <w:rPr>
                <w:rFonts w:ascii="Sylfaen" w:hAnsi="Sylfaen" w:cs="Sylfaen"/>
                <w:color w:val="000000" w:themeColor="text1"/>
                <w:sz w:val="20"/>
                <w:szCs w:val="20"/>
                <w:lang w:val="de-DE"/>
              </w:rPr>
              <w:t>დადებულია</w:t>
            </w:r>
            <w:proofErr w:type="spellEnd"/>
            <w:r w:rsidRPr="00DD031B">
              <w:rPr>
                <w:rFonts w:ascii="Sylfaen" w:hAnsi="Sylfaen"/>
                <w:color w:val="000000" w:themeColor="text1"/>
                <w:sz w:val="20"/>
                <w:szCs w:val="20"/>
                <w:lang w:val="de-DE"/>
              </w:rPr>
              <w:t xml:space="preserve"> </w:t>
            </w:r>
            <w:proofErr w:type="spellStart"/>
            <w:r w:rsidRPr="00DD031B">
              <w:rPr>
                <w:rFonts w:ascii="Sylfaen" w:hAnsi="Sylfaen" w:cs="Sylfaen"/>
                <w:color w:val="000000" w:themeColor="text1"/>
                <w:sz w:val="20"/>
                <w:szCs w:val="20"/>
                <w:lang w:val="de-DE"/>
              </w:rPr>
              <w:t>საქართველოს</w:t>
            </w:r>
            <w:proofErr w:type="spellEnd"/>
            <w:r w:rsidRPr="00DD031B">
              <w:rPr>
                <w:rFonts w:ascii="Sylfaen" w:hAnsi="Sylfaen"/>
                <w:color w:val="000000" w:themeColor="text1"/>
                <w:sz w:val="20"/>
                <w:szCs w:val="20"/>
                <w:lang w:val="de-DE"/>
              </w:rPr>
              <w:t xml:space="preserve"> </w:t>
            </w:r>
            <w:proofErr w:type="spellStart"/>
            <w:r w:rsidRPr="00DD031B">
              <w:rPr>
                <w:rFonts w:ascii="Sylfaen" w:hAnsi="Sylfaen" w:cs="Sylfaen"/>
                <w:color w:val="000000" w:themeColor="text1"/>
                <w:sz w:val="20"/>
                <w:szCs w:val="20"/>
                <w:lang w:val="de-DE"/>
              </w:rPr>
              <w:t>კანონმდებლობის</w:t>
            </w:r>
            <w:proofErr w:type="spellEnd"/>
            <w:r w:rsidRPr="00DD031B">
              <w:rPr>
                <w:rFonts w:ascii="Sylfaen" w:hAnsi="Sylfaen"/>
                <w:color w:val="000000" w:themeColor="text1"/>
                <w:sz w:val="20"/>
                <w:szCs w:val="20"/>
                <w:lang w:val="de-DE"/>
              </w:rPr>
              <w:t xml:space="preserve"> </w:t>
            </w:r>
            <w:proofErr w:type="spellStart"/>
            <w:r w:rsidRPr="00DD031B">
              <w:rPr>
                <w:rFonts w:ascii="Sylfaen" w:hAnsi="Sylfaen" w:cs="Sylfaen"/>
                <w:color w:val="000000" w:themeColor="text1"/>
                <w:sz w:val="20"/>
                <w:szCs w:val="20"/>
                <w:lang w:val="de-DE"/>
              </w:rPr>
              <w:t>შესაბამისად</w:t>
            </w:r>
            <w:proofErr w:type="spellEnd"/>
            <w:r w:rsidRPr="00DD031B">
              <w:rPr>
                <w:rFonts w:ascii="Sylfaen" w:hAnsi="Sylfaen"/>
                <w:color w:val="000000" w:themeColor="text1"/>
                <w:sz w:val="20"/>
                <w:szCs w:val="20"/>
                <w:lang w:val="de-DE"/>
              </w:rPr>
              <w:t xml:space="preserve"> </w:t>
            </w:r>
            <w:proofErr w:type="spellStart"/>
            <w:r w:rsidRPr="00DD031B">
              <w:rPr>
                <w:rFonts w:ascii="Sylfaen" w:hAnsi="Sylfaen" w:cs="Sylfaen"/>
                <w:color w:val="000000" w:themeColor="text1"/>
                <w:sz w:val="20"/>
                <w:szCs w:val="20"/>
                <w:lang w:val="de-DE"/>
              </w:rPr>
              <w:t>და</w:t>
            </w:r>
            <w:proofErr w:type="spellEnd"/>
            <w:r w:rsidRPr="00DD031B">
              <w:rPr>
                <w:rFonts w:ascii="Sylfaen" w:hAnsi="Sylfaen"/>
                <w:color w:val="000000" w:themeColor="text1"/>
                <w:sz w:val="20"/>
                <w:szCs w:val="20"/>
                <w:lang w:val="de-DE"/>
              </w:rPr>
              <w:t xml:space="preserve"> </w:t>
            </w:r>
            <w:proofErr w:type="spellStart"/>
            <w:r w:rsidRPr="00DD031B">
              <w:rPr>
                <w:rFonts w:ascii="Sylfaen" w:hAnsi="Sylfaen" w:cs="Sylfaen"/>
                <w:color w:val="000000" w:themeColor="text1"/>
                <w:sz w:val="20"/>
                <w:szCs w:val="20"/>
                <w:lang w:val="de-DE"/>
              </w:rPr>
              <w:t>ინტერპრე</w:t>
            </w:r>
            <w:r w:rsidRPr="00DD031B">
              <w:rPr>
                <w:rFonts w:ascii="Sylfaen" w:hAnsi="Sylfaen"/>
                <w:color w:val="000000" w:themeColor="text1"/>
                <w:sz w:val="20"/>
                <w:szCs w:val="20"/>
                <w:lang w:val="de-DE"/>
              </w:rPr>
              <w:t>-</w:t>
            </w:r>
            <w:r w:rsidRPr="00DD031B">
              <w:rPr>
                <w:rFonts w:ascii="Sylfaen" w:hAnsi="Sylfaen" w:cs="Sylfaen"/>
                <w:color w:val="000000" w:themeColor="text1"/>
                <w:sz w:val="20"/>
                <w:szCs w:val="20"/>
                <w:lang w:val="de-DE"/>
              </w:rPr>
              <w:lastRenderedPageBreak/>
              <w:t>ტირებული</w:t>
            </w:r>
            <w:proofErr w:type="spellEnd"/>
            <w:r w:rsidRPr="00DD031B">
              <w:rPr>
                <w:rFonts w:ascii="Sylfaen" w:hAnsi="Sylfaen"/>
                <w:color w:val="000000" w:themeColor="text1"/>
                <w:sz w:val="20"/>
                <w:szCs w:val="20"/>
                <w:lang w:val="de-DE"/>
              </w:rPr>
              <w:t xml:space="preserve"> </w:t>
            </w:r>
            <w:proofErr w:type="spellStart"/>
            <w:r w:rsidRPr="00DD031B">
              <w:rPr>
                <w:rFonts w:ascii="Sylfaen" w:hAnsi="Sylfaen" w:cs="Sylfaen"/>
                <w:color w:val="000000" w:themeColor="text1"/>
                <w:sz w:val="20"/>
                <w:szCs w:val="20"/>
                <w:lang w:val="de-DE"/>
              </w:rPr>
              <w:t>იქნება</w:t>
            </w:r>
            <w:proofErr w:type="spellEnd"/>
            <w:r w:rsidRPr="00DD031B">
              <w:rPr>
                <w:rFonts w:ascii="Sylfaen" w:hAnsi="Sylfaen"/>
                <w:color w:val="000000" w:themeColor="text1"/>
                <w:sz w:val="20"/>
                <w:szCs w:val="20"/>
                <w:lang w:val="de-DE"/>
              </w:rPr>
              <w:t xml:space="preserve"> </w:t>
            </w:r>
            <w:proofErr w:type="spellStart"/>
            <w:r w:rsidRPr="00DD031B">
              <w:rPr>
                <w:rFonts w:ascii="Sylfaen" w:hAnsi="Sylfaen" w:cs="Sylfaen"/>
                <w:color w:val="000000" w:themeColor="text1"/>
                <w:sz w:val="20"/>
                <w:szCs w:val="20"/>
                <w:lang w:val="de-DE"/>
              </w:rPr>
              <w:t>საქართველოს</w:t>
            </w:r>
            <w:proofErr w:type="spellEnd"/>
            <w:r w:rsidRPr="00DD031B">
              <w:rPr>
                <w:rFonts w:ascii="Sylfaen" w:hAnsi="Sylfaen"/>
                <w:color w:val="000000" w:themeColor="text1"/>
                <w:sz w:val="20"/>
                <w:szCs w:val="20"/>
                <w:lang w:val="de-DE"/>
              </w:rPr>
              <w:t xml:space="preserve"> </w:t>
            </w:r>
            <w:proofErr w:type="spellStart"/>
            <w:r w:rsidRPr="00DD031B">
              <w:rPr>
                <w:rFonts w:ascii="Sylfaen" w:hAnsi="Sylfaen" w:cs="Sylfaen"/>
                <w:color w:val="000000" w:themeColor="text1"/>
                <w:sz w:val="20"/>
                <w:szCs w:val="20"/>
                <w:lang w:val="de-DE"/>
              </w:rPr>
              <w:t>კანონმდებ</w:t>
            </w:r>
            <w:r w:rsidRPr="00DD031B">
              <w:rPr>
                <w:rFonts w:ascii="Sylfaen" w:hAnsi="Sylfaen"/>
                <w:color w:val="000000" w:themeColor="text1"/>
                <w:sz w:val="20"/>
                <w:szCs w:val="20"/>
                <w:lang w:val="de-DE"/>
              </w:rPr>
              <w:t>-</w:t>
            </w:r>
            <w:r w:rsidRPr="00DD031B">
              <w:rPr>
                <w:rFonts w:ascii="Sylfaen" w:hAnsi="Sylfaen" w:cs="Sylfaen"/>
                <w:color w:val="000000" w:themeColor="text1"/>
                <w:sz w:val="20"/>
                <w:szCs w:val="20"/>
                <w:lang w:val="de-DE"/>
              </w:rPr>
              <w:t>ლობის</w:t>
            </w:r>
            <w:proofErr w:type="spellEnd"/>
            <w:r w:rsidRPr="00DD031B">
              <w:rPr>
                <w:rFonts w:ascii="Sylfaen" w:hAnsi="Sylfaen"/>
                <w:color w:val="000000" w:themeColor="text1"/>
                <w:sz w:val="20"/>
                <w:szCs w:val="20"/>
                <w:lang w:val="de-DE"/>
              </w:rPr>
              <w:t xml:space="preserve"> </w:t>
            </w:r>
            <w:proofErr w:type="spellStart"/>
            <w:r w:rsidRPr="00DD031B">
              <w:rPr>
                <w:rFonts w:ascii="Sylfaen" w:hAnsi="Sylfaen" w:cs="Sylfaen"/>
                <w:color w:val="000000" w:themeColor="text1"/>
                <w:sz w:val="20"/>
                <w:szCs w:val="20"/>
                <w:lang w:val="de-DE"/>
              </w:rPr>
              <w:t>მიხედ</w:t>
            </w:r>
            <w:r w:rsidRPr="00DD031B">
              <w:rPr>
                <w:rFonts w:ascii="Sylfaen" w:hAnsi="Sylfaen"/>
                <w:color w:val="000000" w:themeColor="text1"/>
                <w:sz w:val="20"/>
                <w:szCs w:val="20"/>
                <w:lang w:val="de-DE"/>
              </w:rPr>
              <w:t>ვით</w:t>
            </w:r>
            <w:proofErr w:type="spellEnd"/>
            <w:r w:rsidRPr="00DD031B">
              <w:rPr>
                <w:rFonts w:ascii="Sylfaen" w:hAnsi="Sylfaen"/>
                <w:color w:val="000000" w:themeColor="text1"/>
                <w:sz w:val="20"/>
                <w:szCs w:val="20"/>
                <w:lang w:val="de-DE"/>
              </w:rPr>
              <w:t>.</w:t>
            </w:r>
          </w:p>
        </w:tc>
        <w:tc>
          <w:tcPr>
            <w:tcW w:w="4961" w:type="dxa"/>
          </w:tcPr>
          <w:p w14:paraId="3BE796BE" w14:textId="58B512DC" w:rsidR="006020F8" w:rsidRPr="00845AEB" w:rsidRDefault="006020F8" w:rsidP="006020F8">
            <w:pPr>
              <w:pStyle w:val="a8"/>
              <w:numPr>
                <w:ilvl w:val="1"/>
                <w:numId w:val="17"/>
              </w:numPr>
              <w:ind w:left="459" w:hanging="459"/>
              <w:jc w:val="both"/>
              <w:rPr>
                <w:rFonts w:ascii="Arial" w:hAnsi="Arial" w:cs="Arial"/>
                <w:color w:val="000000" w:themeColor="text1"/>
                <w:sz w:val="20"/>
                <w:szCs w:val="20"/>
              </w:rPr>
            </w:pPr>
            <w:r w:rsidRPr="00845AEB">
              <w:rPr>
                <w:rFonts w:ascii="Arial" w:hAnsi="Arial" w:cs="Arial"/>
                <w:color w:val="000000" w:themeColor="text1"/>
                <w:sz w:val="20"/>
                <w:szCs w:val="20"/>
              </w:rPr>
              <w:lastRenderedPageBreak/>
              <w:t xml:space="preserve">Договор заключен в соответствии с законодательством Грузии и </w:t>
            </w:r>
            <w:proofErr w:type="spellStart"/>
            <w:r w:rsidRPr="00845AEB">
              <w:rPr>
                <w:rFonts w:ascii="Sylfaen" w:hAnsi="Sylfaen" w:cs="Arial"/>
                <w:color w:val="000000" w:themeColor="text1"/>
                <w:sz w:val="20"/>
                <w:szCs w:val="20"/>
                <w:lang w:val="uk-UA"/>
              </w:rPr>
              <w:t>будет</w:t>
            </w:r>
            <w:proofErr w:type="spellEnd"/>
            <w:r w:rsidRPr="00845AEB">
              <w:rPr>
                <w:rFonts w:ascii="Arial" w:hAnsi="Arial" w:cs="Arial"/>
                <w:color w:val="000000" w:themeColor="text1"/>
                <w:sz w:val="20"/>
                <w:szCs w:val="20"/>
              </w:rPr>
              <w:t xml:space="preserve"> </w:t>
            </w:r>
            <w:r w:rsidRPr="00845AEB">
              <w:rPr>
                <w:rFonts w:ascii="Arial" w:hAnsi="Arial" w:cs="Arial"/>
                <w:color w:val="000000" w:themeColor="text1"/>
                <w:sz w:val="20"/>
                <w:szCs w:val="20"/>
              </w:rPr>
              <w:lastRenderedPageBreak/>
              <w:t>интерпретирован согласно законодательству Грузии.</w:t>
            </w:r>
          </w:p>
        </w:tc>
      </w:tr>
      <w:tr w:rsidR="006020F8" w:rsidRPr="00736518" w14:paraId="3E387A4B" w14:textId="77777777" w:rsidTr="00D43595">
        <w:tc>
          <w:tcPr>
            <w:tcW w:w="5245" w:type="dxa"/>
          </w:tcPr>
          <w:p w14:paraId="0568BD0F" w14:textId="53FE9065" w:rsidR="006020F8" w:rsidRPr="00116456" w:rsidRDefault="006020F8" w:rsidP="006020F8">
            <w:pPr>
              <w:pStyle w:val="a8"/>
              <w:numPr>
                <w:ilvl w:val="1"/>
                <w:numId w:val="2"/>
              </w:numPr>
              <w:spacing w:after="120"/>
              <w:ind w:left="460" w:hanging="460"/>
              <w:jc w:val="both"/>
              <w:rPr>
                <w:rFonts w:ascii="Sylfaen" w:hAnsi="Sylfaen"/>
                <w:color w:val="000000" w:themeColor="text1"/>
                <w:sz w:val="20"/>
                <w:szCs w:val="20"/>
                <w:lang w:val="uk-UA"/>
              </w:rPr>
            </w:pPr>
            <w:proofErr w:type="spellStart"/>
            <w:r w:rsidRPr="00116456">
              <w:rPr>
                <w:rFonts w:ascii="Sylfaen" w:hAnsi="Sylfaen"/>
                <w:color w:val="000000" w:themeColor="text1"/>
                <w:sz w:val="20"/>
                <w:szCs w:val="20"/>
                <w:lang w:val="de-DE"/>
              </w:rPr>
              <w:lastRenderedPageBreak/>
              <w:t>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რაც</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არ</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არის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მოწესრიგებული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წინა-მდებარე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ხელშეკრულებით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რეგულირდება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საქარ-თველოს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მოქმედი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კანონმდებლბის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შესაბამისად</w:t>
            </w:r>
            <w:proofErr w:type="spellEnd"/>
            <w:r w:rsidRPr="00116456">
              <w:rPr>
                <w:rFonts w:ascii="Sylfaen" w:hAnsi="Sylfaen"/>
                <w:color w:val="000000" w:themeColor="text1"/>
                <w:sz w:val="20"/>
                <w:szCs w:val="20"/>
                <w:lang w:val="de-DE"/>
              </w:rPr>
              <w:t>.</w:t>
            </w:r>
          </w:p>
        </w:tc>
        <w:tc>
          <w:tcPr>
            <w:tcW w:w="4961" w:type="dxa"/>
          </w:tcPr>
          <w:p w14:paraId="1E29A1FF" w14:textId="72B4231B" w:rsidR="006020F8" w:rsidRPr="00977982" w:rsidRDefault="006020F8" w:rsidP="006020F8">
            <w:pPr>
              <w:pStyle w:val="a8"/>
              <w:numPr>
                <w:ilvl w:val="1"/>
                <w:numId w:val="17"/>
              </w:numPr>
              <w:ind w:left="459" w:hanging="459"/>
              <w:jc w:val="both"/>
              <w:rPr>
                <w:rFonts w:ascii="Arial" w:hAnsi="Arial" w:cs="Arial"/>
                <w:color w:val="000000" w:themeColor="text1"/>
                <w:sz w:val="20"/>
                <w:szCs w:val="20"/>
              </w:rPr>
            </w:pPr>
            <w:r w:rsidRPr="00977982">
              <w:rPr>
                <w:rFonts w:ascii="Arial" w:hAnsi="Arial" w:cs="Arial"/>
                <w:color w:val="000000" w:themeColor="text1"/>
                <w:sz w:val="20"/>
                <w:szCs w:val="20"/>
              </w:rPr>
              <w:t>То, что не оговорено в настоящем Договоре, регулируется в соответствии с действующим законодательством Грузии.</w:t>
            </w:r>
          </w:p>
        </w:tc>
      </w:tr>
      <w:tr w:rsidR="006020F8" w:rsidRPr="00736518" w14:paraId="430D1B13" w14:textId="77777777" w:rsidTr="00D43595">
        <w:trPr>
          <w:trHeight w:val="73"/>
        </w:trPr>
        <w:tc>
          <w:tcPr>
            <w:tcW w:w="5245" w:type="dxa"/>
          </w:tcPr>
          <w:p w14:paraId="18BC598D" w14:textId="77777777" w:rsidR="006020F8" w:rsidRDefault="006020F8" w:rsidP="006020F8">
            <w:pPr>
              <w:jc w:val="both"/>
              <w:rPr>
                <w:rFonts w:ascii="Sylfaen" w:hAnsi="Sylfaen"/>
                <w:color w:val="000000" w:themeColor="text1"/>
                <w:sz w:val="20"/>
                <w:szCs w:val="20"/>
                <w:lang w:val="de-DE"/>
              </w:rPr>
            </w:pPr>
          </w:p>
          <w:p w14:paraId="17B8741A" w14:textId="2D6F0FC2" w:rsidR="00477879" w:rsidRPr="00977982" w:rsidRDefault="00477879" w:rsidP="006020F8">
            <w:pPr>
              <w:jc w:val="both"/>
              <w:rPr>
                <w:rFonts w:ascii="Sylfaen" w:hAnsi="Sylfaen"/>
                <w:color w:val="000000" w:themeColor="text1"/>
                <w:sz w:val="20"/>
                <w:szCs w:val="20"/>
                <w:lang w:val="de-DE"/>
              </w:rPr>
            </w:pPr>
          </w:p>
        </w:tc>
        <w:tc>
          <w:tcPr>
            <w:tcW w:w="4961" w:type="dxa"/>
          </w:tcPr>
          <w:p w14:paraId="1A4ACFA8" w14:textId="77777777" w:rsidR="006020F8" w:rsidRPr="00977982" w:rsidRDefault="006020F8" w:rsidP="006020F8">
            <w:pPr>
              <w:jc w:val="both"/>
              <w:rPr>
                <w:rFonts w:ascii="Arial" w:hAnsi="Arial" w:cs="Arial"/>
                <w:color w:val="000000" w:themeColor="text1"/>
                <w:sz w:val="20"/>
                <w:szCs w:val="20"/>
              </w:rPr>
            </w:pPr>
          </w:p>
        </w:tc>
      </w:tr>
      <w:tr w:rsidR="006020F8" w:rsidRPr="00736518" w14:paraId="1F8F821A" w14:textId="77777777" w:rsidTr="00D43595">
        <w:tc>
          <w:tcPr>
            <w:tcW w:w="5245" w:type="dxa"/>
          </w:tcPr>
          <w:p w14:paraId="68D486D6" w14:textId="0C0F4063" w:rsidR="006020F8" w:rsidRPr="00977982" w:rsidRDefault="006020F8" w:rsidP="006020F8">
            <w:pPr>
              <w:pStyle w:val="a8"/>
              <w:numPr>
                <w:ilvl w:val="0"/>
                <w:numId w:val="11"/>
              </w:numPr>
              <w:spacing w:after="120"/>
              <w:ind w:left="714" w:hanging="357"/>
              <w:contextualSpacing w:val="0"/>
              <w:jc w:val="center"/>
              <w:rPr>
                <w:rFonts w:ascii="Sylfaen" w:hAnsi="Sylfaen"/>
                <w:color w:val="000000" w:themeColor="text1"/>
                <w:sz w:val="20"/>
                <w:szCs w:val="20"/>
                <w:lang w:val="uk-UA"/>
              </w:rPr>
            </w:pPr>
            <w:r>
              <w:rPr>
                <w:rFonts w:ascii="Sylfaen" w:hAnsi="Sylfaen"/>
                <w:b/>
                <w:color w:val="000000" w:themeColor="text1"/>
                <w:sz w:val="20"/>
                <w:szCs w:val="20"/>
                <w:lang w:val="ka-GE"/>
              </w:rPr>
              <w:t>ურთიერთობა ხელშეკრულების მხარეებს შორის</w:t>
            </w:r>
          </w:p>
        </w:tc>
        <w:tc>
          <w:tcPr>
            <w:tcW w:w="4961" w:type="dxa"/>
          </w:tcPr>
          <w:p w14:paraId="55EDD19E" w14:textId="6311C470" w:rsidR="006020F8" w:rsidRPr="00977982" w:rsidRDefault="006020F8" w:rsidP="006020F8">
            <w:pPr>
              <w:pStyle w:val="a8"/>
              <w:numPr>
                <w:ilvl w:val="0"/>
                <w:numId w:val="2"/>
              </w:numPr>
              <w:jc w:val="center"/>
              <w:rPr>
                <w:rFonts w:ascii="Arial" w:hAnsi="Arial" w:cs="Arial"/>
                <w:color w:val="000000" w:themeColor="text1"/>
                <w:sz w:val="20"/>
                <w:szCs w:val="20"/>
                <w:lang w:val="en-US"/>
              </w:rPr>
            </w:pPr>
            <w:r w:rsidRPr="00116456">
              <w:rPr>
                <w:rFonts w:ascii="Arial" w:hAnsi="Arial" w:cs="Arial"/>
                <w:b/>
                <w:color w:val="000000" w:themeColor="text1"/>
                <w:sz w:val="20"/>
                <w:szCs w:val="20"/>
              </w:rPr>
              <w:t xml:space="preserve">Отношения между Сторонами </w:t>
            </w:r>
            <w:r w:rsidRPr="00977982">
              <w:rPr>
                <w:rFonts w:ascii="Arial" w:hAnsi="Arial" w:cs="Arial"/>
                <w:b/>
                <w:color w:val="000000" w:themeColor="text1"/>
                <w:sz w:val="20"/>
                <w:szCs w:val="20"/>
              </w:rPr>
              <w:t>Договора</w:t>
            </w:r>
          </w:p>
        </w:tc>
      </w:tr>
      <w:tr w:rsidR="006020F8" w:rsidRPr="00736518" w14:paraId="449262C3" w14:textId="77777777" w:rsidTr="00D43595">
        <w:tc>
          <w:tcPr>
            <w:tcW w:w="5245" w:type="dxa"/>
          </w:tcPr>
          <w:p w14:paraId="21AD5F8B" w14:textId="2CD89C2C" w:rsidR="006020F8" w:rsidRPr="00116456"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116456">
              <w:rPr>
                <w:rFonts w:ascii="Sylfaen" w:hAnsi="Sylfaen"/>
                <w:color w:val="000000" w:themeColor="text1"/>
                <w:sz w:val="20"/>
                <w:szCs w:val="20"/>
                <w:lang w:val="de-DE"/>
              </w:rPr>
              <w:t>ნებისმიერი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ოფიციალური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ურთიერთობა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დამდებ</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მხარეებს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შორის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უნდა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ატარებდეს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წერილობით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ფორმას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წერილობითი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შეტყობინება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რომელსაც</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ერთი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მხარე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შესაბამისად</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უგზავნის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მეორე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მხარეს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იგზავნება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საფოსტო</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გზავნილის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სახით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ოპერატიული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კავშირის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დამყარების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მიზნით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შესაძლებელია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შეტყობინების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ფაქსის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გაგზავნის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გზით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იმ</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პირობით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რომ</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შეტყობინების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ორიგინალი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შემდგომში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წარედგინება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მეორე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მხარეს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უშუალოდ</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ხელშეკრულებაში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მითითებულ</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მისამართზე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საფოსტო</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გზავნილის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გაგზავნის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მეშვეობით</w:t>
            </w:r>
            <w:proofErr w:type="spellEnd"/>
            <w:r w:rsidRPr="00116456">
              <w:rPr>
                <w:rFonts w:ascii="Sylfaen" w:hAnsi="Sylfaen"/>
                <w:color w:val="000000" w:themeColor="text1"/>
                <w:sz w:val="20"/>
                <w:szCs w:val="20"/>
                <w:lang w:val="de-DE"/>
              </w:rPr>
              <w:t>.</w:t>
            </w:r>
          </w:p>
        </w:tc>
        <w:tc>
          <w:tcPr>
            <w:tcW w:w="4961" w:type="dxa"/>
          </w:tcPr>
          <w:p w14:paraId="13371E4E" w14:textId="09C5505E" w:rsidR="006020F8" w:rsidRPr="00845AEB" w:rsidRDefault="006020F8" w:rsidP="006020F8">
            <w:pPr>
              <w:pStyle w:val="a8"/>
              <w:numPr>
                <w:ilvl w:val="1"/>
                <w:numId w:val="18"/>
              </w:numPr>
              <w:ind w:left="459" w:hanging="459"/>
              <w:jc w:val="both"/>
              <w:rPr>
                <w:rFonts w:ascii="Arial" w:hAnsi="Arial" w:cs="Arial"/>
                <w:color w:val="000000" w:themeColor="text1"/>
                <w:sz w:val="20"/>
                <w:szCs w:val="20"/>
              </w:rPr>
            </w:pPr>
            <w:r w:rsidRPr="00845AEB">
              <w:rPr>
                <w:rFonts w:ascii="Arial" w:hAnsi="Arial" w:cs="Arial"/>
                <w:color w:val="000000" w:themeColor="text1"/>
                <w:sz w:val="20"/>
                <w:szCs w:val="20"/>
              </w:rPr>
              <w:t>Все официальные отношения между сторонами Договора должны оформляться в письменном виде. Письменное уведомление, которое одна Сторона направляет другой Стороне, высылается в виде почтового отправления. С целью оперативности связи допускается направление второй Стороне уведомлений по электронной почте, телексом или факсом, при условии, что оригинал уведомления будет в дальнейшем направлен второй Стороне непосредственно путем почтового отправления на указанный адрес.</w:t>
            </w:r>
          </w:p>
        </w:tc>
      </w:tr>
      <w:tr w:rsidR="006020F8" w:rsidRPr="00736518" w14:paraId="08111544" w14:textId="77777777" w:rsidTr="00D43595">
        <w:tc>
          <w:tcPr>
            <w:tcW w:w="5245" w:type="dxa"/>
          </w:tcPr>
          <w:p w14:paraId="5B5B56E4" w14:textId="77777777" w:rsidR="006020F8" w:rsidRDefault="006020F8" w:rsidP="006020F8">
            <w:pPr>
              <w:jc w:val="both"/>
              <w:rPr>
                <w:rFonts w:ascii="Sylfaen" w:hAnsi="Sylfaen"/>
                <w:color w:val="000000" w:themeColor="text1"/>
                <w:sz w:val="20"/>
                <w:szCs w:val="20"/>
                <w:lang w:val="de-DE"/>
              </w:rPr>
            </w:pPr>
          </w:p>
          <w:p w14:paraId="091D799D" w14:textId="0CC4220F" w:rsidR="00477879" w:rsidRPr="00977982" w:rsidRDefault="00477879" w:rsidP="006020F8">
            <w:pPr>
              <w:jc w:val="both"/>
              <w:rPr>
                <w:rFonts w:ascii="Sylfaen" w:hAnsi="Sylfaen"/>
                <w:color w:val="000000" w:themeColor="text1"/>
                <w:sz w:val="20"/>
                <w:szCs w:val="20"/>
                <w:lang w:val="de-DE"/>
              </w:rPr>
            </w:pPr>
          </w:p>
        </w:tc>
        <w:tc>
          <w:tcPr>
            <w:tcW w:w="4961" w:type="dxa"/>
          </w:tcPr>
          <w:p w14:paraId="4ACF26D2" w14:textId="77777777" w:rsidR="006020F8" w:rsidRPr="00977982" w:rsidRDefault="006020F8" w:rsidP="006020F8">
            <w:pPr>
              <w:jc w:val="both"/>
              <w:rPr>
                <w:rFonts w:ascii="Arial" w:hAnsi="Arial" w:cs="Arial"/>
                <w:color w:val="000000" w:themeColor="text1"/>
                <w:sz w:val="20"/>
                <w:szCs w:val="20"/>
              </w:rPr>
            </w:pPr>
          </w:p>
        </w:tc>
      </w:tr>
      <w:tr w:rsidR="006020F8" w:rsidRPr="00736518" w14:paraId="5767802F" w14:textId="77777777" w:rsidTr="00D43595">
        <w:tc>
          <w:tcPr>
            <w:tcW w:w="5245" w:type="dxa"/>
          </w:tcPr>
          <w:p w14:paraId="3EE3B72B" w14:textId="43E199A6" w:rsidR="006020F8" w:rsidRPr="00977982" w:rsidRDefault="006020F8" w:rsidP="006020F8">
            <w:pPr>
              <w:pStyle w:val="a8"/>
              <w:numPr>
                <w:ilvl w:val="0"/>
                <w:numId w:val="11"/>
              </w:numPr>
              <w:spacing w:after="120"/>
              <w:ind w:left="714" w:hanging="357"/>
              <w:contextualSpacing w:val="0"/>
              <w:jc w:val="center"/>
              <w:rPr>
                <w:rFonts w:ascii="Sylfaen" w:hAnsi="Sylfaen"/>
                <w:color w:val="000000" w:themeColor="text1"/>
                <w:sz w:val="20"/>
                <w:szCs w:val="20"/>
                <w:lang w:val="uk-UA"/>
              </w:rPr>
            </w:pPr>
            <w:r w:rsidRPr="00977982">
              <w:rPr>
                <w:rFonts w:ascii="Sylfaen" w:hAnsi="Sylfaen"/>
                <w:b/>
                <w:color w:val="000000" w:themeColor="text1"/>
                <w:sz w:val="20"/>
                <w:szCs w:val="20"/>
                <w:lang w:val="ka-GE"/>
              </w:rPr>
              <w:t>დასკვნითი და გარდამავალი დებულებები</w:t>
            </w:r>
          </w:p>
        </w:tc>
        <w:tc>
          <w:tcPr>
            <w:tcW w:w="4961" w:type="dxa"/>
          </w:tcPr>
          <w:p w14:paraId="12ED95E0" w14:textId="77777777" w:rsidR="006020F8" w:rsidRPr="00477879" w:rsidRDefault="006020F8" w:rsidP="006020F8">
            <w:pPr>
              <w:pStyle w:val="a8"/>
              <w:numPr>
                <w:ilvl w:val="0"/>
                <w:numId w:val="2"/>
              </w:numPr>
              <w:jc w:val="center"/>
              <w:rPr>
                <w:rFonts w:ascii="Arial" w:hAnsi="Arial" w:cs="Arial"/>
                <w:b/>
                <w:color w:val="000000" w:themeColor="text1"/>
                <w:sz w:val="20"/>
                <w:szCs w:val="20"/>
                <w:lang w:val="en-US"/>
              </w:rPr>
            </w:pPr>
            <w:r w:rsidRPr="00977982">
              <w:rPr>
                <w:rFonts w:ascii="Arial" w:hAnsi="Arial" w:cs="Arial"/>
                <w:b/>
                <w:color w:val="000000" w:themeColor="text1"/>
                <w:sz w:val="20"/>
                <w:szCs w:val="20"/>
              </w:rPr>
              <w:t xml:space="preserve">Заключительные и переходные положения </w:t>
            </w:r>
          </w:p>
          <w:p w14:paraId="40F6CEC7" w14:textId="27F8E81E" w:rsidR="00477879" w:rsidRPr="00977982" w:rsidRDefault="00477879" w:rsidP="006020F8">
            <w:pPr>
              <w:pStyle w:val="a8"/>
              <w:numPr>
                <w:ilvl w:val="0"/>
                <w:numId w:val="2"/>
              </w:numPr>
              <w:jc w:val="center"/>
              <w:rPr>
                <w:rFonts w:ascii="Arial" w:hAnsi="Arial" w:cs="Arial"/>
                <w:b/>
                <w:color w:val="000000" w:themeColor="text1"/>
                <w:sz w:val="20"/>
                <w:szCs w:val="20"/>
                <w:lang w:val="en-US"/>
              </w:rPr>
            </w:pPr>
          </w:p>
        </w:tc>
      </w:tr>
      <w:tr w:rsidR="006020F8" w:rsidRPr="00736518" w14:paraId="6D2330FD" w14:textId="77777777" w:rsidTr="00D43595">
        <w:tc>
          <w:tcPr>
            <w:tcW w:w="5245" w:type="dxa"/>
          </w:tcPr>
          <w:p w14:paraId="38AD6763" w14:textId="281DF3FC" w:rsidR="006020F8" w:rsidRPr="00EC5DCB"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845AEB">
              <w:rPr>
                <w:rFonts w:ascii="Sylfaen" w:hAnsi="Sylfaen"/>
                <w:color w:val="000000" w:themeColor="text1"/>
                <w:sz w:val="20"/>
                <w:szCs w:val="20"/>
                <w:lang w:val="de-DE"/>
              </w:rPr>
              <w:t>წინამდებარე</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ხელშეკრულება</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ძალაში</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შედის</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უფლებამოსილი</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პირების</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მიერ</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ხელმოწერის</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დღიდან</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და</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მოქმედებს</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ვალდებულებების</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სრულ</w:t>
            </w:r>
            <w:proofErr w:type="spellEnd"/>
            <w:r w:rsidRPr="00EC5DCB">
              <w:rPr>
                <w:rFonts w:ascii="Sylfaen" w:hAnsi="Sylfaen"/>
                <w:color w:val="000000" w:themeColor="text1"/>
                <w:sz w:val="20"/>
                <w:szCs w:val="20"/>
                <w:lang w:val="de-DE"/>
              </w:rPr>
              <w:t xml:space="preserve"> </w:t>
            </w:r>
            <w:proofErr w:type="spellStart"/>
            <w:r w:rsidRPr="00845AEB">
              <w:rPr>
                <w:rFonts w:ascii="Sylfaen" w:hAnsi="Sylfaen"/>
                <w:color w:val="000000" w:themeColor="text1"/>
                <w:sz w:val="20"/>
                <w:szCs w:val="20"/>
                <w:lang w:val="de-DE"/>
              </w:rPr>
              <w:t>შესრულებამდე</w:t>
            </w:r>
            <w:proofErr w:type="spellEnd"/>
            <w:r w:rsidRPr="00EC5DCB">
              <w:rPr>
                <w:rFonts w:ascii="Sylfaen" w:hAnsi="Sylfaen"/>
                <w:color w:val="000000" w:themeColor="text1"/>
                <w:sz w:val="20"/>
                <w:szCs w:val="20"/>
                <w:lang w:val="de-DE"/>
              </w:rPr>
              <w:t>.</w:t>
            </w:r>
          </w:p>
        </w:tc>
        <w:tc>
          <w:tcPr>
            <w:tcW w:w="4961" w:type="dxa"/>
          </w:tcPr>
          <w:p w14:paraId="6F641269" w14:textId="39B96E25" w:rsidR="006020F8" w:rsidRPr="00845AEB" w:rsidRDefault="006020F8" w:rsidP="006020F8">
            <w:pPr>
              <w:pStyle w:val="a8"/>
              <w:numPr>
                <w:ilvl w:val="1"/>
                <w:numId w:val="19"/>
              </w:numPr>
              <w:ind w:left="459" w:hanging="459"/>
              <w:jc w:val="both"/>
              <w:rPr>
                <w:rFonts w:ascii="Arial" w:hAnsi="Arial" w:cs="Arial"/>
                <w:color w:val="000000" w:themeColor="text1"/>
                <w:sz w:val="20"/>
                <w:szCs w:val="20"/>
              </w:rPr>
            </w:pPr>
            <w:r w:rsidRPr="00845AEB">
              <w:rPr>
                <w:rFonts w:ascii="Arial" w:hAnsi="Arial" w:cs="Arial"/>
                <w:color w:val="000000" w:themeColor="text1"/>
                <w:sz w:val="20"/>
                <w:szCs w:val="20"/>
              </w:rPr>
              <w:t>Настоящий Договор вступает в силу с даты его подписания уполномоченными на то лицами и действует до полного выполнения обязанностей.</w:t>
            </w:r>
          </w:p>
        </w:tc>
      </w:tr>
      <w:tr w:rsidR="006020F8" w:rsidRPr="00736518" w14:paraId="5EC88D46" w14:textId="77777777" w:rsidTr="00D43595">
        <w:tc>
          <w:tcPr>
            <w:tcW w:w="5245" w:type="dxa"/>
          </w:tcPr>
          <w:p w14:paraId="7A1B5B02" w14:textId="1F3CC4A7" w:rsidR="006020F8" w:rsidRPr="00116456"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116456">
              <w:rPr>
                <w:rFonts w:ascii="Sylfaen" w:hAnsi="Sylfaen"/>
                <w:color w:val="000000" w:themeColor="text1"/>
                <w:sz w:val="20"/>
                <w:szCs w:val="20"/>
                <w:lang w:val="de-DE"/>
              </w:rPr>
              <w:t>ხელშეკრულება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ხელმოწერილია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ორ</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ეგზემპლარად</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ქართულ</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რუსულ</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ენებზე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რომელთაც</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აქვთ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თანაბარი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იურიდიული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ძალა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ერთი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ინახება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დამკვეთთან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ხოლო</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მეორე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მიმწოდებელთან</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ქართულ</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რუსულ</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ენებზე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შესრულებულ</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ტექსტებს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შორის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წინააღდმეგობის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შემთხვევაში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უპირატესობა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ენიჭება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ქართულ</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ენაზე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შედგენილ</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ვარიანტს</w:t>
            </w:r>
            <w:proofErr w:type="spellEnd"/>
            <w:r w:rsidRPr="00116456">
              <w:rPr>
                <w:rFonts w:ascii="Sylfaen" w:hAnsi="Sylfaen"/>
                <w:color w:val="000000" w:themeColor="text1"/>
                <w:sz w:val="20"/>
                <w:szCs w:val="20"/>
                <w:lang w:val="de-DE"/>
              </w:rPr>
              <w:t>.</w:t>
            </w:r>
          </w:p>
        </w:tc>
        <w:tc>
          <w:tcPr>
            <w:tcW w:w="4961" w:type="dxa"/>
          </w:tcPr>
          <w:p w14:paraId="067F5ABC" w14:textId="314E2D4B" w:rsidR="006020F8" w:rsidRPr="00977982" w:rsidRDefault="006020F8" w:rsidP="006020F8">
            <w:pPr>
              <w:pStyle w:val="a8"/>
              <w:numPr>
                <w:ilvl w:val="1"/>
                <w:numId w:val="19"/>
              </w:numPr>
              <w:ind w:left="459" w:hanging="459"/>
              <w:jc w:val="both"/>
              <w:rPr>
                <w:rFonts w:ascii="Arial" w:hAnsi="Arial" w:cs="Arial"/>
                <w:color w:val="000000" w:themeColor="text1"/>
                <w:sz w:val="20"/>
                <w:szCs w:val="20"/>
              </w:rPr>
            </w:pPr>
            <w:r w:rsidRPr="00977982">
              <w:rPr>
                <w:rFonts w:ascii="Arial" w:hAnsi="Arial" w:cs="Arial"/>
                <w:color w:val="000000" w:themeColor="text1"/>
                <w:sz w:val="20"/>
                <w:szCs w:val="20"/>
              </w:rPr>
              <w:t>Договор подписан в двух, имеющих одинаковую юридическую силу экземплярах, на русском и грузинском языках, один из которых хранится у Покупателя, а второй у Продавца. В случае возникновения разногласий в текстах, составленных на разных языках, привилегия отдается варианту, составленному на грузинском языке.</w:t>
            </w:r>
          </w:p>
        </w:tc>
      </w:tr>
      <w:tr w:rsidR="006020F8" w:rsidRPr="00736518" w14:paraId="66CE4F78" w14:textId="77777777" w:rsidTr="00D43595">
        <w:tc>
          <w:tcPr>
            <w:tcW w:w="5245" w:type="dxa"/>
          </w:tcPr>
          <w:p w14:paraId="4D432815" w14:textId="07BAC352" w:rsidR="006020F8" w:rsidRPr="00116456"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116456">
              <w:rPr>
                <w:rFonts w:ascii="Sylfaen" w:hAnsi="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დამდებ</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არცერთ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მხარეს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არა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აქვს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უფლება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ცალმხრივად</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შეცვალოს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პირობები</w:t>
            </w:r>
            <w:proofErr w:type="spellEnd"/>
            <w:r w:rsidRPr="00116456">
              <w:rPr>
                <w:rFonts w:ascii="Sylfaen" w:hAnsi="Sylfaen"/>
                <w:color w:val="000000" w:themeColor="text1"/>
                <w:sz w:val="20"/>
                <w:szCs w:val="20"/>
                <w:lang w:val="de-DE"/>
              </w:rPr>
              <w:t>.</w:t>
            </w:r>
          </w:p>
        </w:tc>
        <w:tc>
          <w:tcPr>
            <w:tcW w:w="4961" w:type="dxa"/>
          </w:tcPr>
          <w:p w14:paraId="24658C91" w14:textId="1B97AC41" w:rsidR="006020F8" w:rsidRPr="00977982" w:rsidRDefault="006020F8" w:rsidP="006020F8">
            <w:pPr>
              <w:pStyle w:val="a8"/>
              <w:numPr>
                <w:ilvl w:val="1"/>
                <w:numId w:val="19"/>
              </w:numPr>
              <w:ind w:left="459" w:hanging="459"/>
              <w:jc w:val="both"/>
              <w:rPr>
                <w:rFonts w:ascii="Arial" w:hAnsi="Arial" w:cs="Arial"/>
                <w:color w:val="000000" w:themeColor="text1"/>
                <w:sz w:val="20"/>
                <w:szCs w:val="20"/>
              </w:rPr>
            </w:pPr>
            <w:r w:rsidRPr="00977982">
              <w:rPr>
                <w:rFonts w:ascii="Arial" w:hAnsi="Arial" w:cs="Arial"/>
                <w:color w:val="000000" w:themeColor="text1"/>
                <w:sz w:val="20"/>
                <w:szCs w:val="20"/>
              </w:rPr>
              <w:t>Ни одна из сторон Договора не имеет право односторонне изменить условия Договора.</w:t>
            </w:r>
          </w:p>
        </w:tc>
      </w:tr>
      <w:tr w:rsidR="006020F8" w:rsidRPr="00736518" w14:paraId="6AA9CD77" w14:textId="77777777" w:rsidTr="00D43595">
        <w:tc>
          <w:tcPr>
            <w:tcW w:w="5245" w:type="dxa"/>
          </w:tcPr>
          <w:p w14:paraId="5E7264C2" w14:textId="40B8C9E3" w:rsidR="006020F8" w:rsidRPr="00116456"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116456">
              <w:rPr>
                <w:rFonts w:ascii="Sylfaen" w:hAnsi="Sylfaen"/>
                <w:color w:val="000000" w:themeColor="text1"/>
                <w:sz w:val="20"/>
                <w:szCs w:val="20"/>
                <w:lang w:val="de-DE"/>
              </w:rPr>
              <w:t>თუ</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რაიმე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წინასწარ</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გაუთვალისწინებელი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მიზეზების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გამო</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წარმოიშობა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პირობების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შეცვლის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უცილებლობა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ცვლილე-ბების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შეტანის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ინიციატორი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ვალდებულია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წერილობით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შეატყობინოს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მეორე</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მხარეს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შესაბამისი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ინფორმაცია</w:t>
            </w:r>
            <w:proofErr w:type="spellEnd"/>
            <w:r w:rsidRPr="00116456">
              <w:rPr>
                <w:rFonts w:ascii="Sylfaen" w:hAnsi="Sylfaen"/>
                <w:color w:val="000000" w:themeColor="text1"/>
                <w:sz w:val="20"/>
                <w:szCs w:val="20"/>
                <w:lang w:val="de-DE"/>
              </w:rPr>
              <w:t>.</w:t>
            </w:r>
          </w:p>
        </w:tc>
        <w:tc>
          <w:tcPr>
            <w:tcW w:w="4961" w:type="dxa"/>
          </w:tcPr>
          <w:p w14:paraId="659044BC" w14:textId="25123310" w:rsidR="006020F8" w:rsidRPr="00977982" w:rsidRDefault="006020F8" w:rsidP="006020F8">
            <w:pPr>
              <w:pStyle w:val="a8"/>
              <w:numPr>
                <w:ilvl w:val="1"/>
                <w:numId w:val="19"/>
              </w:numPr>
              <w:ind w:left="459" w:hanging="459"/>
              <w:jc w:val="both"/>
              <w:rPr>
                <w:rFonts w:ascii="Arial" w:hAnsi="Arial" w:cs="Arial"/>
                <w:color w:val="000000" w:themeColor="text1"/>
                <w:sz w:val="20"/>
                <w:szCs w:val="20"/>
              </w:rPr>
            </w:pPr>
            <w:r w:rsidRPr="00977982">
              <w:rPr>
                <w:rFonts w:ascii="Arial" w:hAnsi="Arial" w:cs="Arial"/>
                <w:color w:val="000000" w:themeColor="text1"/>
                <w:sz w:val="20"/>
                <w:szCs w:val="20"/>
              </w:rPr>
              <w:t>Если по непредвиденной заранее причине возникнет необходимость внесения изменений в условия Договора, инициатор внесения изменений должен предоставить необходимую информацию другой Стороне в письменном виде.</w:t>
            </w:r>
          </w:p>
        </w:tc>
      </w:tr>
      <w:tr w:rsidR="006020F8" w:rsidRPr="00736518" w14:paraId="66AB0A98" w14:textId="77777777" w:rsidTr="00D43595">
        <w:tc>
          <w:tcPr>
            <w:tcW w:w="5245" w:type="dxa"/>
          </w:tcPr>
          <w:p w14:paraId="0F3C4106" w14:textId="45800573" w:rsidR="006020F8" w:rsidRPr="00116456" w:rsidRDefault="006020F8" w:rsidP="006020F8">
            <w:pPr>
              <w:pStyle w:val="a8"/>
              <w:numPr>
                <w:ilvl w:val="1"/>
                <w:numId w:val="2"/>
              </w:numPr>
              <w:spacing w:after="120"/>
              <w:ind w:left="460" w:hanging="460"/>
              <w:jc w:val="both"/>
              <w:rPr>
                <w:rFonts w:ascii="Sylfaen" w:hAnsi="Sylfaen"/>
                <w:color w:val="000000" w:themeColor="text1"/>
                <w:sz w:val="20"/>
                <w:szCs w:val="20"/>
                <w:lang w:val="de-DE"/>
              </w:rPr>
            </w:pPr>
            <w:proofErr w:type="spellStart"/>
            <w:r w:rsidRPr="00116456">
              <w:rPr>
                <w:rFonts w:ascii="Sylfaen" w:hAnsi="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პირობების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ნებისმიერი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ცვლილება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უნდა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გაფორმდეს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დამატებითი</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შეთანხმების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სახით</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რომელიც</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ჩაითვლება</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ხელშეკრულების</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განუყოფელ</w:t>
            </w:r>
            <w:proofErr w:type="spellEnd"/>
            <w:r w:rsidRPr="00116456">
              <w:rPr>
                <w:rFonts w:ascii="Sylfaen" w:hAnsi="Sylfaen"/>
                <w:color w:val="000000" w:themeColor="text1"/>
                <w:sz w:val="20"/>
                <w:szCs w:val="20"/>
                <w:lang w:val="de-DE"/>
              </w:rPr>
              <w:t xml:space="preserve"> </w:t>
            </w:r>
            <w:proofErr w:type="spellStart"/>
            <w:r w:rsidRPr="00116456">
              <w:rPr>
                <w:rFonts w:ascii="Sylfaen" w:hAnsi="Sylfaen"/>
                <w:color w:val="000000" w:themeColor="text1"/>
                <w:sz w:val="20"/>
                <w:szCs w:val="20"/>
                <w:lang w:val="de-DE"/>
              </w:rPr>
              <w:t>ნაწილად</w:t>
            </w:r>
            <w:proofErr w:type="spellEnd"/>
            <w:r w:rsidRPr="00116456">
              <w:rPr>
                <w:rFonts w:ascii="Sylfaen" w:hAnsi="Sylfaen"/>
                <w:color w:val="000000" w:themeColor="text1"/>
                <w:sz w:val="20"/>
                <w:szCs w:val="20"/>
                <w:lang w:val="de-DE"/>
              </w:rPr>
              <w:t>.</w:t>
            </w:r>
          </w:p>
        </w:tc>
        <w:tc>
          <w:tcPr>
            <w:tcW w:w="4961" w:type="dxa"/>
          </w:tcPr>
          <w:p w14:paraId="15974126" w14:textId="3EC0B1EA" w:rsidR="006020F8" w:rsidRPr="00977982" w:rsidRDefault="006020F8" w:rsidP="006020F8">
            <w:pPr>
              <w:pStyle w:val="a8"/>
              <w:numPr>
                <w:ilvl w:val="1"/>
                <w:numId w:val="19"/>
              </w:numPr>
              <w:ind w:left="459" w:hanging="459"/>
              <w:jc w:val="both"/>
              <w:rPr>
                <w:rFonts w:ascii="Arial" w:hAnsi="Arial" w:cs="Arial"/>
                <w:color w:val="000000" w:themeColor="text1"/>
                <w:sz w:val="20"/>
                <w:szCs w:val="20"/>
              </w:rPr>
            </w:pPr>
            <w:r w:rsidRPr="00977982">
              <w:rPr>
                <w:rFonts w:ascii="Arial" w:hAnsi="Arial" w:cs="Arial"/>
                <w:color w:val="000000" w:themeColor="text1"/>
                <w:sz w:val="20"/>
                <w:szCs w:val="20"/>
              </w:rPr>
              <w:t>Любое изменение условий Договора должно быть оформлено в виде дополнительного соглашения к Договору, которое будет считаться неотъемлемой частью Договора.</w:t>
            </w:r>
          </w:p>
        </w:tc>
      </w:tr>
    </w:tbl>
    <w:p w14:paraId="5A6E55B1" w14:textId="77777777" w:rsidR="007F1A62" w:rsidRDefault="007F1A62" w:rsidP="00477879">
      <w:pPr>
        <w:rPr>
          <w:rFonts w:asciiTheme="minorHAnsi" w:hAnsiTheme="minorHAnsi" w:cs="Arial"/>
          <w:bCs/>
          <w:sz w:val="22"/>
          <w:szCs w:val="22"/>
        </w:rPr>
      </w:pPr>
    </w:p>
    <w:tbl>
      <w:tblPr>
        <w:tblStyle w:val="ab"/>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3777"/>
        <w:gridCol w:w="1861"/>
        <w:gridCol w:w="3100"/>
      </w:tblGrid>
      <w:tr w:rsidR="00845AEB" w:rsidRPr="001A0962" w14:paraId="1BD19206" w14:textId="77777777" w:rsidTr="00D43595">
        <w:trPr>
          <w:trHeight w:val="383"/>
        </w:trPr>
        <w:tc>
          <w:tcPr>
            <w:tcW w:w="5245" w:type="dxa"/>
            <w:gridSpan w:val="2"/>
          </w:tcPr>
          <w:p w14:paraId="1EC1F549" w14:textId="04186415" w:rsidR="00845AEB" w:rsidRPr="001A0962" w:rsidRDefault="00845AEB" w:rsidP="00156525">
            <w:pPr>
              <w:pStyle w:val="a8"/>
              <w:numPr>
                <w:ilvl w:val="0"/>
                <w:numId w:val="11"/>
              </w:numPr>
              <w:spacing w:after="120"/>
              <w:ind w:left="714" w:hanging="357"/>
              <w:contextualSpacing w:val="0"/>
              <w:jc w:val="center"/>
              <w:rPr>
                <w:rFonts w:ascii="Arial" w:hAnsi="Arial" w:cs="Arial"/>
                <w:b/>
                <w:color w:val="000000" w:themeColor="text1"/>
                <w:sz w:val="20"/>
                <w:szCs w:val="20"/>
                <w:lang w:val="ka-GE"/>
              </w:rPr>
            </w:pPr>
            <w:bookmarkStart w:id="13" w:name="_Hlk211941102"/>
            <w:proofErr w:type="spellStart"/>
            <w:r w:rsidRPr="001A0962">
              <w:rPr>
                <w:rFonts w:ascii="Sylfaen" w:hAnsi="Sylfaen" w:cs="Sylfaen"/>
                <w:b/>
                <w:color w:val="000000" w:themeColor="text1"/>
                <w:sz w:val="20"/>
                <w:szCs w:val="20"/>
              </w:rPr>
              <w:t>მხარეთა</w:t>
            </w:r>
            <w:proofErr w:type="spellEnd"/>
            <w:r w:rsidRPr="001A0962">
              <w:rPr>
                <w:rFonts w:ascii="Arial" w:hAnsi="Arial" w:cs="Arial"/>
                <w:b/>
                <w:color w:val="000000" w:themeColor="text1"/>
                <w:sz w:val="20"/>
                <w:szCs w:val="20"/>
              </w:rPr>
              <w:t xml:space="preserve"> </w:t>
            </w:r>
            <w:proofErr w:type="spellStart"/>
            <w:r w:rsidRPr="001A0962">
              <w:rPr>
                <w:rFonts w:ascii="Sylfaen" w:hAnsi="Sylfaen" w:cs="Sylfaen"/>
                <w:b/>
                <w:color w:val="000000" w:themeColor="text1"/>
                <w:sz w:val="20"/>
                <w:szCs w:val="20"/>
              </w:rPr>
              <w:t>რეკვიზიტები</w:t>
            </w:r>
            <w:proofErr w:type="spellEnd"/>
            <w:r w:rsidRPr="001A0962">
              <w:rPr>
                <w:rFonts w:ascii="Arial" w:hAnsi="Arial" w:cs="Arial"/>
                <w:b/>
                <w:color w:val="000000" w:themeColor="text1"/>
                <w:sz w:val="20"/>
                <w:szCs w:val="20"/>
              </w:rPr>
              <w:t xml:space="preserve"> </w:t>
            </w:r>
            <w:proofErr w:type="spellStart"/>
            <w:r w:rsidRPr="001A0962">
              <w:rPr>
                <w:rFonts w:ascii="Sylfaen" w:hAnsi="Sylfaen" w:cs="Sylfaen"/>
                <w:b/>
                <w:color w:val="000000" w:themeColor="text1"/>
                <w:sz w:val="20"/>
                <w:szCs w:val="20"/>
              </w:rPr>
              <w:t>და</w:t>
            </w:r>
            <w:proofErr w:type="spellEnd"/>
            <w:r w:rsidRPr="001A0962">
              <w:rPr>
                <w:rFonts w:ascii="Arial" w:hAnsi="Arial" w:cs="Arial"/>
                <w:b/>
                <w:color w:val="000000" w:themeColor="text1"/>
                <w:sz w:val="20"/>
                <w:szCs w:val="20"/>
              </w:rPr>
              <w:t xml:space="preserve"> </w:t>
            </w:r>
            <w:proofErr w:type="spellStart"/>
            <w:r w:rsidRPr="001A0962">
              <w:rPr>
                <w:rFonts w:ascii="Sylfaen" w:hAnsi="Sylfaen" w:cs="Sylfaen"/>
                <w:b/>
                <w:color w:val="000000" w:themeColor="text1"/>
                <w:sz w:val="20"/>
                <w:szCs w:val="20"/>
              </w:rPr>
              <w:t>ხელმოწერები</w:t>
            </w:r>
            <w:proofErr w:type="spellEnd"/>
          </w:p>
        </w:tc>
        <w:tc>
          <w:tcPr>
            <w:tcW w:w="4961" w:type="dxa"/>
            <w:gridSpan w:val="2"/>
          </w:tcPr>
          <w:p w14:paraId="11EBBD80" w14:textId="1C96526B" w:rsidR="00845AEB" w:rsidRPr="001A0962" w:rsidRDefault="00845AEB" w:rsidP="00845AEB">
            <w:pPr>
              <w:pStyle w:val="a8"/>
              <w:numPr>
                <w:ilvl w:val="0"/>
                <w:numId w:val="2"/>
              </w:numPr>
              <w:jc w:val="center"/>
              <w:rPr>
                <w:rFonts w:ascii="Arial" w:hAnsi="Arial" w:cs="Arial"/>
                <w:color w:val="000000" w:themeColor="text1"/>
                <w:sz w:val="20"/>
                <w:szCs w:val="20"/>
                <w:lang w:val="ka-GE"/>
              </w:rPr>
            </w:pPr>
            <w:r w:rsidRPr="001A0962">
              <w:rPr>
                <w:rFonts w:ascii="Arial" w:hAnsi="Arial" w:cs="Arial"/>
                <w:b/>
                <w:color w:val="000000" w:themeColor="text1"/>
                <w:sz w:val="20"/>
                <w:szCs w:val="20"/>
              </w:rPr>
              <w:t>Реквизиты и подписи сторон</w:t>
            </w:r>
          </w:p>
        </w:tc>
      </w:tr>
      <w:tr w:rsidR="0046207D" w:rsidRPr="001A0962" w14:paraId="0FEBB58C" w14:textId="77777777" w:rsidTr="00D43595">
        <w:trPr>
          <w:trHeight w:val="221"/>
        </w:trPr>
        <w:tc>
          <w:tcPr>
            <w:tcW w:w="5245" w:type="dxa"/>
            <w:gridSpan w:val="2"/>
          </w:tcPr>
          <w:p w14:paraId="51DB9E56" w14:textId="55DA40D7" w:rsidR="007F1A62" w:rsidRPr="007F1A62" w:rsidRDefault="007F1A62" w:rsidP="00D43595">
            <w:pPr>
              <w:tabs>
                <w:tab w:val="left" w:pos="0"/>
              </w:tabs>
              <w:ind w:right="23"/>
              <w:rPr>
                <w:rFonts w:asciiTheme="minorHAnsi" w:hAnsiTheme="minorHAnsi" w:cs="Arial"/>
                <w:b/>
                <w:color w:val="000000" w:themeColor="text1"/>
                <w:sz w:val="20"/>
                <w:szCs w:val="20"/>
                <w:lang w:val="ka-GE"/>
              </w:rPr>
            </w:pPr>
          </w:p>
        </w:tc>
        <w:tc>
          <w:tcPr>
            <w:tcW w:w="4961" w:type="dxa"/>
            <w:gridSpan w:val="2"/>
          </w:tcPr>
          <w:p w14:paraId="71561EE2" w14:textId="77777777" w:rsidR="000C6957" w:rsidRPr="001A0962" w:rsidRDefault="000C6957" w:rsidP="007C7709">
            <w:pPr>
              <w:tabs>
                <w:tab w:val="left" w:pos="0"/>
              </w:tabs>
              <w:jc w:val="center"/>
              <w:rPr>
                <w:rFonts w:ascii="Arial" w:hAnsi="Arial" w:cs="Arial"/>
                <w:color w:val="000000" w:themeColor="text1"/>
                <w:sz w:val="20"/>
                <w:szCs w:val="20"/>
                <w:lang w:val="ka-GE"/>
              </w:rPr>
            </w:pPr>
          </w:p>
        </w:tc>
      </w:tr>
      <w:tr w:rsidR="006B73A2" w:rsidRPr="001A0962" w14:paraId="1E421CF6" w14:textId="77777777" w:rsidTr="00D43595">
        <w:trPr>
          <w:trHeight w:val="250"/>
        </w:trPr>
        <w:tc>
          <w:tcPr>
            <w:tcW w:w="5245" w:type="dxa"/>
            <w:gridSpan w:val="2"/>
          </w:tcPr>
          <w:p w14:paraId="60A06FA2" w14:textId="75121DA8" w:rsidR="006B73A2" w:rsidRPr="001A0962" w:rsidRDefault="006B73A2" w:rsidP="006B73A2">
            <w:pPr>
              <w:tabs>
                <w:tab w:val="left" w:pos="0"/>
              </w:tabs>
              <w:ind w:right="23"/>
              <w:jc w:val="center"/>
              <w:rPr>
                <w:rFonts w:ascii="Arial" w:hAnsi="Arial" w:cs="Arial"/>
                <w:b/>
                <w:color w:val="000000" w:themeColor="text1"/>
                <w:sz w:val="20"/>
                <w:szCs w:val="20"/>
                <w:lang w:val="ka-GE"/>
              </w:rPr>
            </w:pPr>
            <w:bookmarkStart w:id="14" w:name="_Hlk192255316"/>
            <w:bookmarkStart w:id="15" w:name="_Hlk192255268"/>
            <w:r w:rsidRPr="001A0962">
              <w:rPr>
                <w:rFonts w:ascii="Arial" w:hAnsi="Arial" w:cs="Arial"/>
                <w:b/>
                <w:color w:val="000000" w:themeColor="text1"/>
                <w:sz w:val="20"/>
                <w:szCs w:val="20"/>
              </w:rPr>
              <w:t>«</w:t>
            </w:r>
            <w:r w:rsidRPr="001A0962">
              <w:rPr>
                <w:rFonts w:ascii="Sylfaen" w:hAnsi="Sylfaen" w:cs="Sylfaen"/>
                <w:b/>
                <w:color w:val="000000" w:themeColor="text1"/>
                <w:sz w:val="20"/>
                <w:szCs w:val="20"/>
                <w:lang w:val="ka-GE"/>
              </w:rPr>
              <w:t>მყიდველი</w:t>
            </w:r>
            <w:r w:rsidRPr="001A0962">
              <w:rPr>
                <w:rFonts w:ascii="Arial" w:hAnsi="Arial" w:cs="Arial"/>
                <w:b/>
                <w:color w:val="000000" w:themeColor="text1"/>
                <w:sz w:val="20"/>
                <w:szCs w:val="20"/>
              </w:rPr>
              <w:t>»</w:t>
            </w:r>
          </w:p>
        </w:tc>
        <w:tc>
          <w:tcPr>
            <w:tcW w:w="4961" w:type="dxa"/>
            <w:gridSpan w:val="2"/>
          </w:tcPr>
          <w:p w14:paraId="05E78767" w14:textId="4850039C" w:rsidR="006B73A2" w:rsidRPr="00B814E4" w:rsidRDefault="00B814E4" w:rsidP="006B73A2">
            <w:pPr>
              <w:tabs>
                <w:tab w:val="left" w:pos="0"/>
              </w:tabs>
              <w:jc w:val="center"/>
              <w:rPr>
                <w:rFonts w:asciiTheme="minorHAnsi" w:hAnsiTheme="minorHAnsi" w:cs="Arial"/>
                <w:color w:val="000000" w:themeColor="text1"/>
                <w:sz w:val="20"/>
                <w:szCs w:val="20"/>
              </w:rPr>
            </w:pPr>
            <w:r>
              <w:rPr>
                <w:rFonts w:ascii="Arial" w:hAnsi="Arial" w:cs="Arial"/>
                <w:b/>
                <w:color w:val="000000" w:themeColor="text1"/>
                <w:sz w:val="20"/>
                <w:szCs w:val="20"/>
              </w:rPr>
              <w:t>«</w:t>
            </w:r>
            <w:r w:rsidRPr="00B814E4">
              <w:rPr>
                <w:rFonts w:ascii="Arial" w:hAnsi="Arial" w:cs="Arial"/>
                <w:b/>
                <w:color w:val="000000" w:themeColor="text1"/>
                <w:sz w:val="20"/>
                <w:szCs w:val="20"/>
                <w:lang w:val="ka-GE"/>
              </w:rPr>
              <w:t>Покупатель</w:t>
            </w:r>
            <w:r>
              <w:rPr>
                <w:rFonts w:ascii="Arial" w:hAnsi="Arial" w:cs="Arial"/>
                <w:b/>
                <w:color w:val="000000" w:themeColor="text1"/>
                <w:sz w:val="20"/>
                <w:szCs w:val="20"/>
              </w:rPr>
              <w:t>»</w:t>
            </w:r>
          </w:p>
        </w:tc>
      </w:tr>
      <w:tr w:rsidR="006B73A2" w:rsidRPr="001A0962" w14:paraId="47B33B3F" w14:textId="77777777" w:rsidTr="00D43595">
        <w:trPr>
          <w:trHeight w:hRule="exact" w:val="111"/>
        </w:trPr>
        <w:tc>
          <w:tcPr>
            <w:tcW w:w="5245" w:type="dxa"/>
            <w:gridSpan w:val="2"/>
          </w:tcPr>
          <w:p w14:paraId="695DD917" w14:textId="77777777" w:rsidR="006B73A2" w:rsidRPr="001A0962" w:rsidRDefault="006B73A2" w:rsidP="006B73A2">
            <w:pPr>
              <w:tabs>
                <w:tab w:val="left" w:pos="0"/>
              </w:tabs>
              <w:ind w:right="23"/>
              <w:jc w:val="center"/>
              <w:rPr>
                <w:rFonts w:ascii="Arial" w:hAnsi="Arial" w:cs="Arial"/>
                <w:b/>
                <w:color w:val="000000" w:themeColor="text1"/>
                <w:sz w:val="20"/>
                <w:szCs w:val="20"/>
                <w:lang w:val="ka-GE"/>
              </w:rPr>
            </w:pPr>
          </w:p>
        </w:tc>
        <w:tc>
          <w:tcPr>
            <w:tcW w:w="4961" w:type="dxa"/>
            <w:gridSpan w:val="2"/>
          </w:tcPr>
          <w:p w14:paraId="505E2B62" w14:textId="77777777" w:rsidR="006B73A2" w:rsidRPr="001A0962" w:rsidRDefault="006B73A2" w:rsidP="006B73A2">
            <w:pPr>
              <w:tabs>
                <w:tab w:val="left" w:pos="0"/>
              </w:tabs>
              <w:jc w:val="center"/>
              <w:rPr>
                <w:rFonts w:ascii="Arial" w:hAnsi="Arial" w:cs="Arial"/>
                <w:color w:val="000000" w:themeColor="text1"/>
                <w:sz w:val="20"/>
                <w:szCs w:val="20"/>
                <w:lang w:val="ka-GE"/>
              </w:rPr>
            </w:pPr>
          </w:p>
        </w:tc>
      </w:tr>
      <w:tr w:rsidR="006B73A2" w:rsidRPr="001A0962" w14:paraId="79FCFB22" w14:textId="77777777" w:rsidTr="00D43595">
        <w:trPr>
          <w:trHeight w:val="678"/>
        </w:trPr>
        <w:tc>
          <w:tcPr>
            <w:tcW w:w="1468" w:type="dxa"/>
          </w:tcPr>
          <w:p w14:paraId="41F4C843" w14:textId="77777777"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Sylfaen" w:hAnsi="Sylfaen" w:cs="Sylfaen"/>
                <w:b/>
                <w:color w:val="000000" w:themeColor="text1"/>
                <w:sz w:val="20"/>
                <w:szCs w:val="20"/>
                <w:lang w:val="ka-GE"/>
              </w:rPr>
              <w:lastRenderedPageBreak/>
              <w:t>ორგანიზაცია</w:t>
            </w:r>
          </w:p>
        </w:tc>
        <w:tc>
          <w:tcPr>
            <w:tcW w:w="3777" w:type="dxa"/>
          </w:tcPr>
          <w:p w14:paraId="66B38D27" w14:textId="0B557979"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Sylfaen" w:hAnsi="Sylfaen" w:cs="Sylfaen"/>
                <w:b/>
                <w:color w:val="000000" w:themeColor="text1"/>
                <w:sz w:val="20"/>
                <w:szCs w:val="20"/>
                <w:lang w:val="ka-GE"/>
              </w:rPr>
              <w:t>შპს</w:t>
            </w:r>
            <w:r w:rsidRPr="001A0962">
              <w:rPr>
                <w:rFonts w:ascii="Arial" w:hAnsi="Arial" w:cs="Arial"/>
                <w:b/>
                <w:color w:val="000000" w:themeColor="text1"/>
                <w:sz w:val="20"/>
                <w:szCs w:val="20"/>
                <w:lang w:val="ka-GE"/>
              </w:rPr>
              <w:t xml:space="preserve"> „</w:t>
            </w:r>
            <w:r w:rsidRPr="001A0962">
              <w:rPr>
                <w:rFonts w:ascii="Sylfaen" w:hAnsi="Sylfaen" w:cs="Sylfaen"/>
                <w:b/>
                <w:bCs/>
                <w:color w:val="000000" w:themeColor="text1"/>
                <w:sz w:val="20"/>
                <w:szCs w:val="20"/>
                <w:lang w:val="ka-GE"/>
              </w:rPr>
              <w:t>ბათუმის</w:t>
            </w:r>
            <w:r w:rsidRPr="001A0962">
              <w:rPr>
                <w:rFonts w:ascii="Arial" w:hAnsi="Arial" w:cs="Arial"/>
                <w:b/>
                <w:bCs/>
                <w:color w:val="000000" w:themeColor="text1"/>
                <w:sz w:val="20"/>
                <w:szCs w:val="20"/>
                <w:lang w:val="ka-GE"/>
              </w:rPr>
              <w:t xml:space="preserve"> </w:t>
            </w:r>
            <w:r w:rsidRPr="001A0962">
              <w:rPr>
                <w:rFonts w:ascii="Sylfaen" w:hAnsi="Sylfaen" w:cs="Sylfaen"/>
                <w:b/>
                <w:bCs/>
                <w:color w:val="000000" w:themeColor="text1"/>
                <w:sz w:val="20"/>
                <w:szCs w:val="20"/>
                <w:lang w:val="ka-GE"/>
              </w:rPr>
              <w:t>ნავთობტერმინალი</w:t>
            </w:r>
            <w:r w:rsidRPr="001A0962">
              <w:rPr>
                <w:rFonts w:ascii="Arial" w:hAnsi="Arial" w:cs="Arial"/>
                <w:b/>
                <w:bCs/>
                <w:color w:val="000000" w:themeColor="text1"/>
                <w:sz w:val="20"/>
                <w:szCs w:val="20"/>
                <w:lang w:val="ka-GE"/>
              </w:rPr>
              <w:t>“</w:t>
            </w:r>
          </w:p>
        </w:tc>
        <w:tc>
          <w:tcPr>
            <w:tcW w:w="1861" w:type="dxa"/>
          </w:tcPr>
          <w:p w14:paraId="113AF0B4" w14:textId="4FA21E88"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Arial" w:hAnsi="Arial" w:cs="Arial"/>
                <w:b/>
                <w:color w:val="000000" w:themeColor="text1"/>
                <w:sz w:val="20"/>
                <w:szCs w:val="20"/>
                <w:lang w:val="ka-GE"/>
              </w:rPr>
              <w:t>Организация</w:t>
            </w:r>
          </w:p>
        </w:tc>
        <w:tc>
          <w:tcPr>
            <w:tcW w:w="3100" w:type="dxa"/>
          </w:tcPr>
          <w:p w14:paraId="14D38BEB" w14:textId="77777777" w:rsidR="005A6F0C" w:rsidRPr="005A6F0C" w:rsidRDefault="005A6F0C" w:rsidP="005A6F0C">
            <w:pPr>
              <w:autoSpaceDE w:val="0"/>
              <w:autoSpaceDN w:val="0"/>
              <w:adjustRightInd w:val="0"/>
              <w:rPr>
                <w:rFonts w:ascii="Arial" w:hAnsi="Arial" w:cs="Arial"/>
                <w:b/>
                <w:color w:val="000000" w:themeColor="text1"/>
                <w:sz w:val="20"/>
                <w:szCs w:val="20"/>
              </w:rPr>
            </w:pPr>
            <w:r w:rsidRPr="005A6F0C">
              <w:rPr>
                <w:rFonts w:ascii="Arial" w:hAnsi="Arial" w:cs="Arial"/>
                <w:b/>
                <w:color w:val="000000" w:themeColor="text1"/>
                <w:sz w:val="20"/>
                <w:szCs w:val="20"/>
              </w:rPr>
              <w:t>ООО «Батумский нефтяной терминал»</w:t>
            </w:r>
          </w:p>
          <w:p w14:paraId="1D30F392" w14:textId="43BBC078" w:rsidR="006B73A2" w:rsidRPr="001A0962" w:rsidRDefault="006B73A2" w:rsidP="006B73A2">
            <w:pPr>
              <w:rPr>
                <w:rFonts w:ascii="Arial" w:hAnsi="Arial" w:cs="Arial"/>
                <w:b/>
                <w:color w:val="000000" w:themeColor="text1"/>
                <w:sz w:val="20"/>
                <w:szCs w:val="20"/>
                <w:lang w:val="ka-GE"/>
              </w:rPr>
            </w:pPr>
          </w:p>
        </w:tc>
      </w:tr>
      <w:tr w:rsidR="006B73A2" w:rsidRPr="001A0962" w14:paraId="193B3390" w14:textId="77777777" w:rsidTr="00D43595">
        <w:trPr>
          <w:trHeight w:val="782"/>
        </w:trPr>
        <w:tc>
          <w:tcPr>
            <w:tcW w:w="1468" w:type="dxa"/>
          </w:tcPr>
          <w:p w14:paraId="793B320C" w14:textId="77777777"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Sylfaen" w:hAnsi="Sylfaen" w:cs="Sylfaen"/>
                <w:b/>
                <w:color w:val="000000" w:themeColor="text1"/>
                <w:sz w:val="20"/>
                <w:szCs w:val="20"/>
                <w:lang w:val="ka-GE"/>
              </w:rPr>
              <w:t>მისამართი</w:t>
            </w:r>
          </w:p>
        </w:tc>
        <w:tc>
          <w:tcPr>
            <w:tcW w:w="3777" w:type="dxa"/>
          </w:tcPr>
          <w:p w14:paraId="5134DAD2" w14:textId="7DCD3A62" w:rsidR="006B73A2" w:rsidRPr="001A0962" w:rsidRDefault="006B73A2" w:rsidP="006B73A2">
            <w:pPr>
              <w:tabs>
                <w:tab w:val="left" w:pos="0"/>
              </w:tabs>
              <w:ind w:right="23"/>
              <w:rPr>
                <w:rFonts w:ascii="Arial" w:hAnsi="Arial" w:cs="Arial"/>
                <w:b/>
                <w:color w:val="000000" w:themeColor="text1"/>
                <w:sz w:val="20"/>
                <w:szCs w:val="20"/>
                <w:lang w:val="ka-GE"/>
              </w:rPr>
            </w:pPr>
            <w:proofErr w:type="spellStart"/>
            <w:r w:rsidRPr="001A0962">
              <w:rPr>
                <w:rFonts w:ascii="Sylfaen" w:hAnsi="Sylfaen" w:cs="Sylfaen"/>
                <w:color w:val="000000" w:themeColor="text1"/>
                <w:sz w:val="20"/>
                <w:szCs w:val="20"/>
              </w:rPr>
              <w:t>საქართველო</w:t>
            </w:r>
            <w:proofErr w:type="spellEnd"/>
            <w:r w:rsidRPr="001A0962">
              <w:rPr>
                <w:rFonts w:ascii="Arial" w:hAnsi="Arial" w:cs="Arial"/>
                <w:color w:val="000000" w:themeColor="text1"/>
                <w:sz w:val="20"/>
                <w:szCs w:val="20"/>
              </w:rPr>
              <w:t xml:space="preserve">, </w:t>
            </w:r>
            <w:proofErr w:type="spellStart"/>
            <w:r w:rsidRPr="001A0962">
              <w:rPr>
                <w:rFonts w:ascii="Sylfaen" w:hAnsi="Sylfaen" w:cs="Sylfaen"/>
                <w:color w:val="000000" w:themeColor="text1"/>
                <w:sz w:val="20"/>
                <w:szCs w:val="20"/>
              </w:rPr>
              <w:t>აჭარის</w:t>
            </w:r>
            <w:proofErr w:type="spellEnd"/>
            <w:r w:rsidRPr="001A0962">
              <w:rPr>
                <w:rFonts w:ascii="Arial" w:hAnsi="Arial" w:cs="Arial"/>
                <w:color w:val="000000" w:themeColor="text1"/>
                <w:sz w:val="20"/>
                <w:szCs w:val="20"/>
              </w:rPr>
              <w:t xml:space="preserve"> </w:t>
            </w:r>
            <w:proofErr w:type="spellStart"/>
            <w:r w:rsidRPr="001A0962">
              <w:rPr>
                <w:rFonts w:ascii="Sylfaen" w:hAnsi="Sylfaen" w:cs="Sylfaen"/>
                <w:color w:val="000000" w:themeColor="text1"/>
                <w:sz w:val="20"/>
                <w:szCs w:val="20"/>
              </w:rPr>
              <w:t>ავტონომიური</w:t>
            </w:r>
            <w:proofErr w:type="spellEnd"/>
            <w:r w:rsidRPr="001A0962">
              <w:rPr>
                <w:rFonts w:ascii="Arial" w:hAnsi="Arial" w:cs="Arial"/>
                <w:color w:val="000000" w:themeColor="text1"/>
                <w:sz w:val="20"/>
                <w:szCs w:val="20"/>
              </w:rPr>
              <w:t xml:space="preserve"> </w:t>
            </w:r>
            <w:proofErr w:type="spellStart"/>
            <w:r w:rsidRPr="001A0962">
              <w:rPr>
                <w:rFonts w:ascii="Sylfaen" w:hAnsi="Sylfaen" w:cs="Sylfaen"/>
                <w:color w:val="000000" w:themeColor="text1"/>
                <w:sz w:val="20"/>
                <w:szCs w:val="20"/>
              </w:rPr>
              <w:t>რესპუბლიკა</w:t>
            </w:r>
            <w:proofErr w:type="spellEnd"/>
            <w:r w:rsidRPr="001A0962">
              <w:rPr>
                <w:rFonts w:ascii="Arial" w:hAnsi="Arial" w:cs="Arial"/>
                <w:color w:val="000000" w:themeColor="text1"/>
                <w:sz w:val="20"/>
                <w:szCs w:val="20"/>
              </w:rPr>
              <w:t xml:space="preserve">, </w:t>
            </w:r>
            <w:r w:rsidRPr="001A0962">
              <w:rPr>
                <w:rFonts w:ascii="Sylfaen" w:hAnsi="Sylfaen" w:cs="Sylfaen"/>
                <w:color w:val="000000" w:themeColor="text1"/>
                <w:sz w:val="20"/>
                <w:szCs w:val="20"/>
              </w:rPr>
              <w:t>ქ</w:t>
            </w:r>
            <w:r w:rsidRPr="001A0962">
              <w:rPr>
                <w:rFonts w:ascii="Arial" w:hAnsi="Arial" w:cs="Arial"/>
                <w:color w:val="000000" w:themeColor="text1"/>
                <w:sz w:val="20"/>
                <w:szCs w:val="20"/>
              </w:rPr>
              <w:t xml:space="preserve">. </w:t>
            </w:r>
            <w:proofErr w:type="spellStart"/>
            <w:r w:rsidRPr="001A0962">
              <w:rPr>
                <w:rFonts w:ascii="Sylfaen" w:hAnsi="Sylfaen" w:cs="Sylfaen"/>
                <w:color w:val="000000" w:themeColor="text1"/>
                <w:sz w:val="20"/>
                <w:szCs w:val="20"/>
              </w:rPr>
              <w:t>ბათუმი</w:t>
            </w:r>
            <w:proofErr w:type="spellEnd"/>
            <w:r w:rsidRPr="001A0962">
              <w:rPr>
                <w:rFonts w:ascii="Arial" w:hAnsi="Arial" w:cs="Arial"/>
                <w:color w:val="000000" w:themeColor="text1"/>
                <w:sz w:val="20"/>
                <w:szCs w:val="20"/>
              </w:rPr>
              <w:t xml:space="preserve">, </w:t>
            </w:r>
            <w:r w:rsidRPr="00EB7245">
              <w:rPr>
                <w:rFonts w:ascii="Sylfaen" w:hAnsi="Sylfaen" w:cs="Sylfaen"/>
                <w:color w:val="000000" w:themeColor="text1"/>
                <w:sz w:val="20"/>
                <w:szCs w:val="20"/>
                <w:lang w:val="ka-GE"/>
              </w:rPr>
              <w:t xml:space="preserve">წმ. სევერიან აჭარელის </w:t>
            </w:r>
            <w:r w:rsidRPr="00EB7245">
              <w:rPr>
                <w:rFonts w:ascii="Sylfaen" w:hAnsi="Sylfaen" w:cs="Sylfaen"/>
                <w:color w:val="000000" w:themeColor="text1"/>
                <w:sz w:val="20"/>
                <w:szCs w:val="20"/>
              </w:rPr>
              <w:t xml:space="preserve"> </w:t>
            </w:r>
            <w:r w:rsidRPr="00EB7245">
              <w:rPr>
                <w:rFonts w:ascii="Sylfaen" w:hAnsi="Sylfaen" w:cs="Sylfaen"/>
                <w:color w:val="000000" w:themeColor="text1"/>
                <w:sz w:val="20"/>
                <w:szCs w:val="20"/>
                <w:lang w:val="ka-GE"/>
              </w:rPr>
              <w:t xml:space="preserve">ქ. </w:t>
            </w:r>
            <w:r w:rsidRPr="00EB7245">
              <w:rPr>
                <w:rFonts w:ascii="Sylfaen" w:hAnsi="Sylfaen" w:cs="Sylfaen"/>
                <w:color w:val="000000" w:themeColor="text1"/>
                <w:sz w:val="20"/>
                <w:szCs w:val="20"/>
              </w:rPr>
              <w:t>№4</w:t>
            </w:r>
            <w:r w:rsidRPr="00EB7245">
              <w:rPr>
                <w:rFonts w:ascii="Sylfaen" w:hAnsi="Sylfaen" w:cs="Sylfaen"/>
                <w:color w:val="000000" w:themeColor="text1"/>
                <w:sz w:val="20"/>
                <w:szCs w:val="20"/>
                <w:lang w:val="ka-GE"/>
              </w:rPr>
              <w:t xml:space="preserve"> გ.</w:t>
            </w:r>
            <w:r w:rsidRPr="001A0962">
              <w:rPr>
                <w:rFonts w:ascii="Arial" w:hAnsi="Arial" w:cs="Arial"/>
                <w:color w:val="000000" w:themeColor="text1"/>
                <w:sz w:val="20"/>
                <w:szCs w:val="20"/>
              </w:rPr>
              <w:t xml:space="preserve"> </w:t>
            </w:r>
          </w:p>
        </w:tc>
        <w:tc>
          <w:tcPr>
            <w:tcW w:w="1861" w:type="dxa"/>
          </w:tcPr>
          <w:p w14:paraId="73BB871F" w14:textId="1E62A205"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Arial" w:hAnsi="Arial" w:cs="Arial"/>
                <w:b/>
                <w:color w:val="000000" w:themeColor="text1"/>
                <w:sz w:val="20"/>
                <w:szCs w:val="20"/>
                <w:lang w:val="ka-GE"/>
              </w:rPr>
              <w:t>Адрес</w:t>
            </w:r>
          </w:p>
        </w:tc>
        <w:tc>
          <w:tcPr>
            <w:tcW w:w="3100" w:type="dxa"/>
          </w:tcPr>
          <w:p w14:paraId="141EF26F" w14:textId="2E9A4C80" w:rsidR="005A6F0C" w:rsidRPr="005A6F0C" w:rsidRDefault="005A6F0C" w:rsidP="005A6F0C">
            <w:pPr>
              <w:tabs>
                <w:tab w:val="left" w:pos="0"/>
              </w:tabs>
              <w:ind w:right="23"/>
              <w:rPr>
                <w:rFonts w:ascii="Arial" w:hAnsi="Arial" w:cs="Arial"/>
                <w:bCs/>
                <w:color w:val="000000" w:themeColor="text1"/>
                <w:sz w:val="20"/>
                <w:szCs w:val="20"/>
                <w:lang w:val="ka-GE"/>
              </w:rPr>
            </w:pPr>
            <w:r w:rsidRPr="005A6F0C">
              <w:rPr>
                <w:rFonts w:ascii="Arial" w:hAnsi="Arial" w:cs="Arial"/>
                <w:bCs/>
                <w:color w:val="000000" w:themeColor="text1"/>
                <w:sz w:val="20"/>
                <w:szCs w:val="20"/>
                <w:lang w:val="ka-GE"/>
              </w:rPr>
              <w:t>Грузия, г. Батуми, ул. Севериана Аджарели , № 4 Г.</w:t>
            </w:r>
          </w:p>
          <w:p w14:paraId="7C3BB27C" w14:textId="7075A130" w:rsidR="006B73A2" w:rsidRPr="001A0962" w:rsidRDefault="006B73A2" w:rsidP="006B73A2">
            <w:pPr>
              <w:pStyle w:val="Default"/>
              <w:rPr>
                <w:rFonts w:ascii="Arial" w:hAnsi="Arial" w:cs="Arial"/>
                <w:b/>
                <w:color w:val="000000" w:themeColor="text1"/>
                <w:sz w:val="20"/>
                <w:szCs w:val="20"/>
                <w:lang w:val="ka-GE"/>
              </w:rPr>
            </w:pPr>
          </w:p>
        </w:tc>
      </w:tr>
      <w:tr w:rsidR="006B73A2" w:rsidRPr="001A0962" w14:paraId="61789538" w14:textId="77777777" w:rsidTr="00D43595">
        <w:trPr>
          <w:trHeight w:val="250"/>
        </w:trPr>
        <w:tc>
          <w:tcPr>
            <w:tcW w:w="1468" w:type="dxa"/>
          </w:tcPr>
          <w:p w14:paraId="0F35E02D" w14:textId="77777777"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Sylfaen" w:hAnsi="Sylfaen" w:cs="Sylfaen"/>
                <w:b/>
                <w:color w:val="000000" w:themeColor="text1"/>
                <w:sz w:val="20"/>
                <w:szCs w:val="20"/>
                <w:lang w:val="ka-GE"/>
              </w:rPr>
              <w:t>ს</w:t>
            </w:r>
            <w:r w:rsidRPr="001A0962">
              <w:rPr>
                <w:rFonts w:ascii="Arial" w:hAnsi="Arial" w:cs="Arial"/>
                <w:b/>
                <w:color w:val="000000" w:themeColor="text1"/>
                <w:sz w:val="20"/>
                <w:szCs w:val="20"/>
                <w:lang w:val="ka-GE"/>
              </w:rPr>
              <w:t>/</w:t>
            </w:r>
            <w:r w:rsidRPr="001A0962">
              <w:rPr>
                <w:rFonts w:ascii="Sylfaen" w:hAnsi="Sylfaen" w:cs="Sylfaen"/>
                <w:b/>
                <w:color w:val="000000" w:themeColor="text1"/>
                <w:sz w:val="20"/>
                <w:szCs w:val="20"/>
                <w:lang w:val="ka-GE"/>
              </w:rPr>
              <w:t>კ</w:t>
            </w:r>
          </w:p>
        </w:tc>
        <w:tc>
          <w:tcPr>
            <w:tcW w:w="3777" w:type="dxa"/>
          </w:tcPr>
          <w:p w14:paraId="20E5CF0E" w14:textId="79E9DE79"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Arial" w:hAnsi="Arial" w:cs="Arial"/>
                <w:bCs/>
                <w:color w:val="000000" w:themeColor="text1"/>
                <w:sz w:val="20"/>
                <w:szCs w:val="20"/>
                <w:lang w:val="ka-GE"/>
              </w:rPr>
              <w:t>245432544</w:t>
            </w:r>
          </w:p>
        </w:tc>
        <w:tc>
          <w:tcPr>
            <w:tcW w:w="1861" w:type="dxa"/>
          </w:tcPr>
          <w:p w14:paraId="2B45021C" w14:textId="18CB3505"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Arial" w:hAnsi="Arial" w:cs="Arial"/>
                <w:b/>
                <w:color w:val="000000" w:themeColor="text1"/>
                <w:sz w:val="20"/>
                <w:szCs w:val="20"/>
              </w:rPr>
              <w:t>и</w:t>
            </w:r>
            <w:r w:rsidRPr="001A0962">
              <w:rPr>
                <w:rFonts w:ascii="Arial" w:hAnsi="Arial" w:cs="Arial"/>
                <w:b/>
                <w:color w:val="000000" w:themeColor="text1"/>
                <w:sz w:val="20"/>
                <w:szCs w:val="20"/>
                <w:lang w:val="ka-GE"/>
              </w:rPr>
              <w:t>/</w:t>
            </w:r>
            <w:r w:rsidRPr="001A0962">
              <w:rPr>
                <w:rFonts w:ascii="Arial" w:hAnsi="Arial" w:cs="Arial"/>
                <w:b/>
                <w:color w:val="000000" w:themeColor="text1"/>
                <w:sz w:val="20"/>
                <w:szCs w:val="20"/>
              </w:rPr>
              <w:t>к</w:t>
            </w:r>
          </w:p>
        </w:tc>
        <w:tc>
          <w:tcPr>
            <w:tcW w:w="3100" w:type="dxa"/>
          </w:tcPr>
          <w:p w14:paraId="116EC497" w14:textId="39371007" w:rsidR="006B73A2" w:rsidRPr="001A0962" w:rsidRDefault="006B73A2" w:rsidP="006B73A2">
            <w:pPr>
              <w:rPr>
                <w:rFonts w:ascii="Arial" w:hAnsi="Arial" w:cs="Arial"/>
                <w:bCs/>
                <w:color w:val="000000" w:themeColor="text1"/>
                <w:sz w:val="20"/>
                <w:szCs w:val="20"/>
                <w:lang w:val="ka-GE"/>
              </w:rPr>
            </w:pPr>
            <w:r w:rsidRPr="001A0962">
              <w:rPr>
                <w:rFonts w:ascii="Arial" w:hAnsi="Arial" w:cs="Arial"/>
                <w:bCs/>
                <w:color w:val="000000" w:themeColor="text1"/>
                <w:sz w:val="20"/>
                <w:szCs w:val="20"/>
                <w:lang w:val="ka-GE"/>
              </w:rPr>
              <w:t>245432544</w:t>
            </w:r>
          </w:p>
        </w:tc>
      </w:tr>
      <w:tr w:rsidR="006B73A2" w:rsidRPr="001A0962" w14:paraId="018B8BAF" w14:textId="77777777" w:rsidTr="00D43595">
        <w:trPr>
          <w:trHeight w:val="516"/>
        </w:trPr>
        <w:tc>
          <w:tcPr>
            <w:tcW w:w="1468" w:type="dxa"/>
          </w:tcPr>
          <w:p w14:paraId="6A01604E" w14:textId="77777777"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Sylfaen" w:hAnsi="Sylfaen" w:cs="Sylfaen"/>
                <w:b/>
                <w:color w:val="000000" w:themeColor="text1"/>
                <w:sz w:val="20"/>
                <w:szCs w:val="20"/>
                <w:lang w:val="ka-GE"/>
              </w:rPr>
              <w:t>ბანკის</w:t>
            </w:r>
            <w:r w:rsidRPr="001A0962">
              <w:rPr>
                <w:rFonts w:ascii="Arial" w:hAnsi="Arial" w:cs="Arial"/>
                <w:b/>
                <w:color w:val="000000" w:themeColor="text1"/>
                <w:sz w:val="20"/>
                <w:szCs w:val="20"/>
                <w:lang w:val="ka-GE"/>
              </w:rPr>
              <w:t xml:space="preserve"> </w:t>
            </w:r>
            <w:r w:rsidRPr="001A0962">
              <w:rPr>
                <w:rFonts w:ascii="Sylfaen" w:hAnsi="Sylfaen" w:cs="Sylfaen"/>
                <w:b/>
                <w:color w:val="000000" w:themeColor="text1"/>
                <w:sz w:val="20"/>
                <w:szCs w:val="20"/>
                <w:lang w:val="ka-GE"/>
              </w:rPr>
              <w:t>დასახელება</w:t>
            </w:r>
          </w:p>
        </w:tc>
        <w:tc>
          <w:tcPr>
            <w:tcW w:w="3777" w:type="dxa"/>
          </w:tcPr>
          <w:p w14:paraId="51D87DCE" w14:textId="786C7F63"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Sylfaen" w:hAnsi="Sylfaen" w:cs="Sylfaen"/>
                <w:color w:val="000000" w:themeColor="text1"/>
                <w:sz w:val="20"/>
                <w:szCs w:val="20"/>
                <w:lang w:val="ka-GE"/>
              </w:rPr>
              <w:t>სს</w:t>
            </w:r>
            <w:r w:rsidRPr="001A0962">
              <w:rPr>
                <w:rFonts w:ascii="Arial" w:hAnsi="Arial" w:cs="Arial"/>
                <w:color w:val="000000" w:themeColor="text1"/>
                <w:sz w:val="20"/>
                <w:szCs w:val="20"/>
                <w:lang w:val="ka-GE"/>
              </w:rPr>
              <w:t xml:space="preserve"> </w:t>
            </w:r>
            <w:r w:rsidRPr="001A0962">
              <w:rPr>
                <w:rFonts w:ascii="Arial" w:hAnsi="Arial" w:cs="Arial"/>
                <w:color w:val="000000" w:themeColor="text1"/>
                <w:sz w:val="20"/>
                <w:szCs w:val="20"/>
              </w:rPr>
              <w:t>«</w:t>
            </w:r>
            <w:r w:rsidRPr="001A0962">
              <w:rPr>
                <w:rFonts w:ascii="Sylfaen" w:hAnsi="Sylfaen" w:cs="Sylfaen"/>
                <w:color w:val="000000" w:themeColor="text1"/>
                <w:sz w:val="20"/>
                <w:szCs w:val="20"/>
                <w:lang w:val="ka-GE"/>
              </w:rPr>
              <w:t>ხალიკ</w:t>
            </w:r>
            <w:r w:rsidRPr="001A0962">
              <w:rPr>
                <w:rFonts w:ascii="Arial" w:hAnsi="Arial" w:cs="Arial"/>
                <w:color w:val="000000" w:themeColor="text1"/>
                <w:sz w:val="20"/>
                <w:szCs w:val="20"/>
                <w:lang w:val="ka-GE"/>
              </w:rPr>
              <w:t xml:space="preserve"> </w:t>
            </w:r>
            <w:r w:rsidRPr="001A0962">
              <w:rPr>
                <w:rFonts w:ascii="Sylfaen" w:hAnsi="Sylfaen" w:cs="Sylfaen"/>
                <w:color w:val="000000" w:themeColor="text1"/>
                <w:sz w:val="20"/>
                <w:szCs w:val="20"/>
                <w:lang w:val="ka-GE"/>
              </w:rPr>
              <w:t>ბანკი</w:t>
            </w:r>
            <w:r w:rsidRPr="001A0962">
              <w:rPr>
                <w:rFonts w:ascii="Arial" w:hAnsi="Arial" w:cs="Arial"/>
                <w:color w:val="000000" w:themeColor="text1"/>
                <w:sz w:val="20"/>
                <w:szCs w:val="20"/>
              </w:rPr>
              <w:t>»</w:t>
            </w:r>
          </w:p>
        </w:tc>
        <w:tc>
          <w:tcPr>
            <w:tcW w:w="1861" w:type="dxa"/>
          </w:tcPr>
          <w:p w14:paraId="795F3022" w14:textId="7C90A7AE"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Arial" w:hAnsi="Arial" w:cs="Arial"/>
                <w:b/>
                <w:color w:val="000000" w:themeColor="text1"/>
                <w:sz w:val="20"/>
                <w:szCs w:val="20"/>
              </w:rPr>
              <w:t>Название банка</w:t>
            </w:r>
          </w:p>
        </w:tc>
        <w:tc>
          <w:tcPr>
            <w:tcW w:w="3100" w:type="dxa"/>
          </w:tcPr>
          <w:p w14:paraId="53C6828F" w14:textId="05BD29C2" w:rsidR="006B73A2" w:rsidRPr="005A6F0C" w:rsidRDefault="005A6F0C" w:rsidP="006B73A2">
            <w:pPr>
              <w:rPr>
                <w:rFonts w:ascii="Arial" w:hAnsi="Arial" w:cs="Arial"/>
                <w:bCs/>
                <w:color w:val="000000" w:themeColor="text1"/>
                <w:sz w:val="20"/>
                <w:szCs w:val="20"/>
                <w:lang w:val="ka-GE"/>
              </w:rPr>
            </w:pPr>
            <w:r w:rsidRPr="005A6F0C">
              <w:rPr>
                <w:rFonts w:ascii="Arial" w:hAnsi="Arial" w:cs="Arial"/>
                <w:bCs/>
                <w:color w:val="000000" w:themeColor="text1"/>
                <w:sz w:val="20"/>
                <w:szCs w:val="20"/>
                <w:lang w:val="ka-GE"/>
              </w:rPr>
              <w:t>АО «Халык Банк Грузия»</w:t>
            </w:r>
          </w:p>
        </w:tc>
      </w:tr>
      <w:tr w:rsidR="006B73A2" w:rsidRPr="001A0962" w14:paraId="7CEF3DEF" w14:textId="77777777" w:rsidTr="00D43595">
        <w:trPr>
          <w:trHeight w:val="265"/>
        </w:trPr>
        <w:tc>
          <w:tcPr>
            <w:tcW w:w="1468" w:type="dxa"/>
          </w:tcPr>
          <w:p w14:paraId="617A62FB" w14:textId="77777777"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Sylfaen" w:hAnsi="Sylfaen" w:cs="Sylfaen"/>
                <w:b/>
                <w:color w:val="000000" w:themeColor="text1"/>
                <w:sz w:val="20"/>
                <w:szCs w:val="20"/>
                <w:lang w:val="ka-GE"/>
              </w:rPr>
              <w:t>ბანკის</w:t>
            </w:r>
            <w:r w:rsidRPr="001A0962">
              <w:rPr>
                <w:rFonts w:ascii="Arial" w:hAnsi="Arial" w:cs="Arial"/>
                <w:b/>
                <w:color w:val="000000" w:themeColor="text1"/>
                <w:sz w:val="20"/>
                <w:szCs w:val="20"/>
                <w:lang w:val="ka-GE"/>
              </w:rPr>
              <w:t xml:space="preserve"> </w:t>
            </w:r>
            <w:r w:rsidRPr="001A0962">
              <w:rPr>
                <w:rFonts w:ascii="Sylfaen" w:hAnsi="Sylfaen" w:cs="Sylfaen"/>
                <w:b/>
                <w:color w:val="000000" w:themeColor="text1"/>
                <w:sz w:val="20"/>
                <w:szCs w:val="20"/>
                <w:lang w:val="ka-GE"/>
              </w:rPr>
              <w:t>კოდი</w:t>
            </w:r>
          </w:p>
        </w:tc>
        <w:tc>
          <w:tcPr>
            <w:tcW w:w="3777" w:type="dxa"/>
          </w:tcPr>
          <w:p w14:paraId="2F34300C" w14:textId="75B14941"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Arial" w:hAnsi="Arial" w:cs="Arial"/>
                <w:color w:val="000000" w:themeColor="text1"/>
                <w:sz w:val="20"/>
                <w:szCs w:val="20"/>
                <w:lang w:val="ka-GE"/>
              </w:rPr>
              <w:t>HABGGE22</w:t>
            </w:r>
          </w:p>
        </w:tc>
        <w:tc>
          <w:tcPr>
            <w:tcW w:w="1861" w:type="dxa"/>
          </w:tcPr>
          <w:p w14:paraId="0023FAC7" w14:textId="1274D631"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Arial" w:hAnsi="Arial" w:cs="Arial"/>
                <w:b/>
                <w:bCs/>
                <w:color w:val="000000" w:themeColor="text1"/>
                <w:sz w:val="20"/>
                <w:szCs w:val="20"/>
                <w:lang w:val="ka-GE"/>
              </w:rPr>
              <w:t>Код банка</w:t>
            </w:r>
          </w:p>
        </w:tc>
        <w:tc>
          <w:tcPr>
            <w:tcW w:w="3100" w:type="dxa"/>
          </w:tcPr>
          <w:p w14:paraId="7F586387" w14:textId="0327AAE4" w:rsidR="006B73A2" w:rsidRPr="001A0962" w:rsidRDefault="006B73A2" w:rsidP="006B73A2">
            <w:pPr>
              <w:rPr>
                <w:rFonts w:ascii="Arial" w:hAnsi="Arial" w:cs="Arial"/>
                <w:color w:val="000000" w:themeColor="text1"/>
                <w:sz w:val="20"/>
                <w:szCs w:val="20"/>
                <w:lang w:val="ka-GE"/>
              </w:rPr>
            </w:pPr>
            <w:r w:rsidRPr="001A0962">
              <w:rPr>
                <w:rFonts w:ascii="Arial" w:hAnsi="Arial" w:cs="Arial"/>
                <w:color w:val="000000" w:themeColor="text1"/>
                <w:sz w:val="20"/>
                <w:szCs w:val="20"/>
                <w:lang w:val="ka-GE"/>
              </w:rPr>
              <w:t>HABGGE22</w:t>
            </w:r>
          </w:p>
        </w:tc>
      </w:tr>
      <w:tr w:rsidR="006B73A2" w:rsidRPr="001A0962" w14:paraId="781FDD3C" w14:textId="77777777" w:rsidTr="00D43595">
        <w:trPr>
          <w:trHeight w:val="516"/>
        </w:trPr>
        <w:tc>
          <w:tcPr>
            <w:tcW w:w="1468" w:type="dxa"/>
          </w:tcPr>
          <w:p w14:paraId="0127E6D9" w14:textId="77777777"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Sylfaen" w:hAnsi="Sylfaen" w:cs="Sylfaen"/>
                <w:b/>
                <w:color w:val="000000" w:themeColor="text1"/>
                <w:sz w:val="20"/>
                <w:szCs w:val="20"/>
                <w:lang w:val="ka-GE"/>
              </w:rPr>
              <w:t>ანგარიშის</w:t>
            </w:r>
            <w:r w:rsidRPr="001A0962">
              <w:rPr>
                <w:rFonts w:ascii="Arial" w:hAnsi="Arial" w:cs="Arial"/>
                <w:b/>
                <w:color w:val="000000" w:themeColor="text1"/>
                <w:sz w:val="20"/>
                <w:szCs w:val="20"/>
                <w:lang w:val="ka-GE"/>
              </w:rPr>
              <w:t xml:space="preserve"> </w:t>
            </w:r>
            <w:r w:rsidRPr="001A0962">
              <w:rPr>
                <w:rFonts w:ascii="Sylfaen" w:hAnsi="Sylfaen" w:cs="Sylfaen"/>
                <w:b/>
                <w:color w:val="000000" w:themeColor="text1"/>
                <w:sz w:val="20"/>
                <w:szCs w:val="20"/>
                <w:lang w:val="ka-GE"/>
              </w:rPr>
              <w:t>ნომერი</w:t>
            </w:r>
          </w:p>
        </w:tc>
        <w:tc>
          <w:tcPr>
            <w:tcW w:w="3777" w:type="dxa"/>
          </w:tcPr>
          <w:p w14:paraId="72CFD165" w14:textId="587E6F24"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Arial" w:hAnsi="Arial" w:cs="Arial"/>
                <w:color w:val="000000" w:themeColor="text1"/>
                <w:sz w:val="20"/>
                <w:szCs w:val="20"/>
                <w:lang w:val="en-US"/>
              </w:rPr>
              <w:t xml:space="preserve">GEL: </w:t>
            </w:r>
            <w:r w:rsidRPr="001A0962">
              <w:rPr>
                <w:rFonts w:ascii="Arial" w:hAnsi="Arial" w:cs="Arial"/>
                <w:color w:val="000000" w:themeColor="text1"/>
                <w:sz w:val="20"/>
                <w:szCs w:val="20"/>
                <w:lang w:val="ka-GE"/>
              </w:rPr>
              <w:t>GE75HB0000000000103608</w:t>
            </w:r>
          </w:p>
        </w:tc>
        <w:tc>
          <w:tcPr>
            <w:tcW w:w="1861" w:type="dxa"/>
          </w:tcPr>
          <w:p w14:paraId="29A1033C" w14:textId="4A3F95EA"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Arial" w:hAnsi="Arial" w:cs="Arial"/>
                <w:b/>
                <w:bCs/>
                <w:color w:val="000000" w:themeColor="text1"/>
                <w:sz w:val="20"/>
                <w:szCs w:val="20"/>
                <w:lang w:val="ka-GE"/>
              </w:rPr>
              <w:t>Номер</w:t>
            </w:r>
            <w:r w:rsidRPr="001A0962">
              <w:rPr>
                <w:rFonts w:ascii="Arial" w:hAnsi="Arial" w:cs="Arial"/>
                <w:b/>
                <w:bCs/>
                <w:color w:val="000000" w:themeColor="text1"/>
                <w:sz w:val="20"/>
                <w:szCs w:val="20"/>
              </w:rPr>
              <w:t xml:space="preserve"> </w:t>
            </w:r>
            <w:r w:rsidRPr="001A0962">
              <w:rPr>
                <w:rFonts w:ascii="Arial" w:hAnsi="Arial" w:cs="Arial"/>
                <w:b/>
                <w:bCs/>
                <w:color w:val="000000" w:themeColor="text1"/>
                <w:sz w:val="20"/>
                <w:szCs w:val="20"/>
                <w:lang w:val="ka-GE"/>
              </w:rPr>
              <w:t xml:space="preserve"> счета</w:t>
            </w:r>
          </w:p>
        </w:tc>
        <w:tc>
          <w:tcPr>
            <w:tcW w:w="3100" w:type="dxa"/>
          </w:tcPr>
          <w:p w14:paraId="2105D743" w14:textId="0B5E938F" w:rsidR="006B73A2" w:rsidRPr="001A0962" w:rsidRDefault="006B73A2" w:rsidP="006B73A2">
            <w:pPr>
              <w:rPr>
                <w:rFonts w:ascii="Arial" w:hAnsi="Arial" w:cs="Arial"/>
                <w:color w:val="000000" w:themeColor="text1"/>
                <w:sz w:val="20"/>
                <w:szCs w:val="20"/>
                <w:lang w:val="ka-GE"/>
              </w:rPr>
            </w:pPr>
            <w:r w:rsidRPr="001A0962">
              <w:rPr>
                <w:rFonts w:ascii="Arial" w:hAnsi="Arial" w:cs="Arial"/>
                <w:color w:val="000000" w:themeColor="text1"/>
                <w:sz w:val="20"/>
                <w:szCs w:val="20"/>
                <w:lang w:val="en-US"/>
              </w:rPr>
              <w:t xml:space="preserve">GEL: </w:t>
            </w:r>
            <w:r w:rsidRPr="001A0962">
              <w:rPr>
                <w:rFonts w:ascii="Arial" w:hAnsi="Arial" w:cs="Arial"/>
                <w:color w:val="000000" w:themeColor="text1"/>
                <w:sz w:val="20"/>
                <w:szCs w:val="20"/>
                <w:lang w:val="ka-GE"/>
              </w:rPr>
              <w:t>GE75HB0000000000103608</w:t>
            </w:r>
          </w:p>
        </w:tc>
      </w:tr>
      <w:tr w:rsidR="006B73A2" w:rsidRPr="00D45E01" w14:paraId="06462FF1" w14:textId="77777777" w:rsidTr="00D43595">
        <w:trPr>
          <w:trHeight w:val="265"/>
        </w:trPr>
        <w:tc>
          <w:tcPr>
            <w:tcW w:w="1468" w:type="dxa"/>
          </w:tcPr>
          <w:p w14:paraId="797733F7" w14:textId="77777777" w:rsidR="006B73A2" w:rsidRPr="001A0962" w:rsidRDefault="006B73A2" w:rsidP="006B73A2">
            <w:pPr>
              <w:tabs>
                <w:tab w:val="left" w:pos="0"/>
              </w:tabs>
              <w:ind w:right="23"/>
              <w:rPr>
                <w:rFonts w:ascii="Arial" w:hAnsi="Arial" w:cs="Arial"/>
                <w:b/>
                <w:color w:val="000000" w:themeColor="text1"/>
                <w:sz w:val="20"/>
                <w:szCs w:val="20"/>
                <w:lang w:val="ka-GE"/>
              </w:rPr>
            </w:pPr>
            <w:r w:rsidRPr="001A0962">
              <w:rPr>
                <w:rFonts w:ascii="Sylfaen" w:hAnsi="Sylfaen" w:cs="Sylfaen"/>
                <w:b/>
                <w:color w:val="000000" w:themeColor="text1"/>
                <w:sz w:val="20"/>
                <w:szCs w:val="20"/>
                <w:lang w:val="ka-GE"/>
              </w:rPr>
              <w:t>ტელეფონი</w:t>
            </w:r>
          </w:p>
        </w:tc>
        <w:tc>
          <w:tcPr>
            <w:tcW w:w="3777" w:type="dxa"/>
          </w:tcPr>
          <w:p w14:paraId="6D117D98" w14:textId="7F8EFD64" w:rsidR="006B73A2" w:rsidRPr="00D45E01" w:rsidRDefault="006B73A2" w:rsidP="006B73A2">
            <w:pPr>
              <w:tabs>
                <w:tab w:val="left" w:pos="0"/>
              </w:tabs>
              <w:ind w:right="23"/>
              <w:rPr>
                <w:rFonts w:ascii="Arial" w:hAnsi="Arial" w:cs="Arial"/>
                <w:b/>
                <w:color w:val="000000" w:themeColor="text1"/>
                <w:sz w:val="20"/>
                <w:szCs w:val="20"/>
                <w:lang w:val="ka-GE"/>
              </w:rPr>
            </w:pPr>
            <w:r w:rsidRPr="00D45E01">
              <w:rPr>
                <w:rFonts w:ascii="Arial" w:hAnsi="Arial" w:cs="Arial"/>
                <w:color w:val="000000" w:themeColor="text1"/>
                <w:sz w:val="20"/>
                <w:szCs w:val="20"/>
              </w:rPr>
              <w:t>+995 422 24-60-06</w:t>
            </w:r>
          </w:p>
        </w:tc>
        <w:tc>
          <w:tcPr>
            <w:tcW w:w="1861" w:type="dxa"/>
          </w:tcPr>
          <w:p w14:paraId="530C1B97" w14:textId="141DE279" w:rsidR="006B73A2" w:rsidRPr="00D45E01" w:rsidRDefault="006B73A2" w:rsidP="006B73A2">
            <w:pPr>
              <w:tabs>
                <w:tab w:val="left" w:pos="0"/>
              </w:tabs>
              <w:ind w:right="23"/>
              <w:rPr>
                <w:rFonts w:ascii="Arial" w:hAnsi="Arial" w:cs="Arial"/>
                <w:b/>
                <w:color w:val="000000" w:themeColor="text1"/>
                <w:sz w:val="20"/>
                <w:szCs w:val="20"/>
                <w:lang w:val="ka-GE"/>
              </w:rPr>
            </w:pPr>
            <w:r w:rsidRPr="00D45E01">
              <w:rPr>
                <w:rFonts w:ascii="Arial" w:hAnsi="Arial" w:cs="Arial"/>
                <w:b/>
                <w:color w:val="000000" w:themeColor="text1"/>
                <w:sz w:val="20"/>
                <w:szCs w:val="20"/>
              </w:rPr>
              <w:t>Телефон</w:t>
            </w:r>
          </w:p>
        </w:tc>
        <w:tc>
          <w:tcPr>
            <w:tcW w:w="3100" w:type="dxa"/>
          </w:tcPr>
          <w:p w14:paraId="128B54F0" w14:textId="72FC8D2B" w:rsidR="006B73A2" w:rsidRPr="00D45E01" w:rsidRDefault="006B73A2" w:rsidP="006B73A2">
            <w:pPr>
              <w:rPr>
                <w:rFonts w:ascii="Arial" w:hAnsi="Arial" w:cs="Arial"/>
                <w:color w:val="000000" w:themeColor="text1"/>
                <w:sz w:val="20"/>
                <w:szCs w:val="20"/>
              </w:rPr>
            </w:pPr>
            <w:r w:rsidRPr="00D45E01">
              <w:rPr>
                <w:rFonts w:ascii="Arial" w:hAnsi="Arial" w:cs="Arial"/>
                <w:color w:val="000000" w:themeColor="text1"/>
                <w:sz w:val="20"/>
                <w:szCs w:val="20"/>
              </w:rPr>
              <w:t>+995 422 24-60-06</w:t>
            </w:r>
          </w:p>
        </w:tc>
      </w:tr>
      <w:tr w:rsidR="006B73A2" w:rsidRPr="00D45E01" w14:paraId="7030485D" w14:textId="77777777" w:rsidTr="00D43595">
        <w:trPr>
          <w:trHeight w:val="221"/>
        </w:trPr>
        <w:tc>
          <w:tcPr>
            <w:tcW w:w="5245" w:type="dxa"/>
            <w:gridSpan w:val="2"/>
          </w:tcPr>
          <w:p w14:paraId="4DA9DF3B" w14:textId="77777777" w:rsidR="006B73A2" w:rsidRPr="00D45E01" w:rsidRDefault="006B73A2" w:rsidP="006B73A2">
            <w:pPr>
              <w:tabs>
                <w:tab w:val="left" w:pos="0"/>
              </w:tabs>
              <w:ind w:right="23"/>
              <w:jc w:val="center"/>
              <w:rPr>
                <w:rFonts w:ascii="Arial" w:hAnsi="Arial" w:cs="Arial"/>
                <w:b/>
                <w:color w:val="000000" w:themeColor="text1"/>
                <w:sz w:val="20"/>
                <w:szCs w:val="20"/>
                <w:lang w:val="ka-GE"/>
              </w:rPr>
            </w:pPr>
          </w:p>
        </w:tc>
        <w:tc>
          <w:tcPr>
            <w:tcW w:w="4961" w:type="dxa"/>
            <w:gridSpan w:val="2"/>
          </w:tcPr>
          <w:p w14:paraId="08E5BA7F" w14:textId="77777777" w:rsidR="006B73A2" w:rsidRPr="00D45E01" w:rsidRDefault="006B73A2" w:rsidP="006B73A2">
            <w:pPr>
              <w:tabs>
                <w:tab w:val="left" w:pos="0"/>
              </w:tabs>
              <w:jc w:val="center"/>
              <w:rPr>
                <w:rFonts w:ascii="Arial" w:hAnsi="Arial" w:cs="Arial"/>
                <w:color w:val="000000" w:themeColor="text1"/>
                <w:sz w:val="20"/>
                <w:szCs w:val="20"/>
                <w:lang w:val="ka-GE"/>
              </w:rPr>
            </w:pPr>
          </w:p>
        </w:tc>
      </w:tr>
      <w:tr w:rsidR="006B73A2" w:rsidRPr="00D45E01" w14:paraId="562E890E" w14:textId="77777777" w:rsidTr="00D43595">
        <w:trPr>
          <w:trHeight w:val="398"/>
        </w:trPr>
        <w:tc>
          <w:tcPr>
            <w:tcW w:w="5245" w:type="dxa"/>
            <w:gridSpan w:val="2"/>
          </w:tcPr>
          <w:p w14:paraId="6310B5AA" w14:textId="77777777" w:rsidR="006B73A2" w:rsidRPr="00D45E01" w:rsidRDefault="006B73A2" w:rsidP="006B73A2">
            <w:pPr>
              <w:tabs>
                <w:tab w:val="left" w:pos="0"/>
              </w:tabs>
              <w:ind w:right="23"/>
              <w:rPr>
                <w:rFonts w:ascii="Arial" w:hAnsi="Arial" w:cs="Arial"/>
                <w:bCs/>
                <w:color w:val="000000" w:themeColor="text1"/>
                <w:sz w:val="20"/>
                <w:szCs w:val="20"/>
              </w:rPr>
            </w:pPr>
          </w:p>
        </w:tc>
        <w:tc>
          <w:tcPr>
            <w:tcW w:w="4961" w:type="dxa"/>
            <w:gridSpan w:val="2"/>
          </w:tcPr>
          <w:p w14:paraId="13163651" w14:textId="77777777" w:rsidR="006B73A2" w:rsidRPr="00D45E01" w:rsidRDefault="006B73A2" w:rsidP="006B73A2">
            <w:pPr>
              <w:tabs>
                <w:tab w:val="left" w:pos="0"/>
              </w:tabs>
              <w:rPr>
                <w:rFonts w:ascii="Arial" w:hAnsi="Arial" w:cs="Arial"/>
                <w:bCs/>
                <w:color w:val="000000" w:themeColor="text1"/>
                <w:sz w:val="20"/>
                <w:szCs w:val="20"/>
              </w:rPr>
            </w:pPr>
          </w:p>
        </w:tc>
      </w:tr>
      <w:tr w:rsidR="006B73A2" w:rsidRPr="00D45E01" w14:paraId="75FF42A7" w14:textId="77777777" w:rsidTr="00D43595">
        <w:trPr>
          <w:trHeight w:val="600"/>
        </w:trPr>
        <w:tc>
          <w:tcPr>
            <w:tcW w:w="5245" w:type="dxa"/>
            <w:gridSpan w:val="2"/>
          </w:tcPr>
          <w:p w14:paraId="524CD0CD" w14:textId="59496A58" w:rsidR="006B73A2" w:rsidRPr="00D45E01" w:rsidRDefault="006B73A2" w:rsidP="006B73A2">
            <w:pPr>
              <w:tabs>
                <w:tab w:val="left" w:pos="0"/>
              </w:tabs>
              <w:ind w:right="23"/>
              <w:rPr>
                <w:rFonts w:ascii="Arial" w:hAnsi="Arial" w:cs="Arial"/>
                <w:b/>
                <w:color w:val="000000" w:themeColor="text1"/>
                <w:sz w:val="20"/>
                <w:szCs w:val="20"/>
                <w:lang w:val="ka-GE"/>
              </w:rPr>
            </w:pPr>
            <w:r w:rsidRPr="00D45E01">
              <w:rPr>
                <w:rFonts w:ascii="Arial" w:hAnsi="Arial" w:cs="Arial"/>
                <w:bCs/>
                <w:color w:val="000000" w:themeColor="text1"/>
                <w:sz w:val="20"/>
                <w:szCs w:val="20"/>
              </w:rPr>
              <w:t>___________________________</w:t>
            </w:r>
          </w:p>
        </w:tc>
        <w:tc>
          <w:tcPr>
            <w:tcW w:w="4961" w:type="dxa"/>
            <w:gridSpan w:val="2"/>
          </w:tcPr>
          <w:p w14:paraId="67F325D5" w14:textId="0395579C" w:rsidR="006B73A2" w:rsidRPr="00D45E01" w:rsidRDefault="006B73A2" w:rsidP="006B73A2">
            <w:pPr>
              <w:tabs>
                <w:tab w:val="left" w:pos="0"/>
              </w:tabs>
              <w:rPr>
                <w:rFonts w:ascii="Arial" w:hAnsi="Arial" w:cs="Arial"/>
                <w:color w:val="000000" w:themeColor="text1"/>
                <w:sz w:val="20"/>
                <w:szCs w:val="20"/>
                <w:lang w:val="ka-GE"/>
              </w:rPr>
            </w:pPr>
            <w:r w:rsidRPr="00D45E01">
              <w:rPr>
                <w:rFonts w:ascii="Arial" w:hAnsi="Arial" w:cs="Arial"/>
                <w:bCs/>
                <w:color w:val="000000" w:themeColor="text1"/>
                <w:sz w:val="20"/>
                <w:szCs w:val="20"/>
              </w:rPr>
              <w:t>___________________________</w:t>
            </w:r>
          </w:p>
        </w:tc>
      </w:tr>
      <w:tr w:rsidR="005A6F0C" w:rsidRPr="00D45E01" w14:paraId="7A290C5A" w14:textId="77777777" w:rsidTr="00D43595">
        <w:trPr>
          <w:trHeight w:val="250"/>
        </w:trPr>
        <w:tc>
          <w:tcPr>
            <w:tcW w:w="5245" w:type="dxa"/>
            <w:gridSpan w:val="2"/>
          </w:tcPr>
          <w:p w14:paraId="5CACFE8C" w14:textId="5CB5BDAF" w:rsidR="005A6F0C" w:rsidRPr="00D43595" w:rsidRDefault="00D43595" w:rsidP="005A6F0C">
            <w:pPr>
              <w:tabs>
                <w:tab w:val="left" w:pos="0"/>
              </w:tabs>
              <w:ind w:right="23"/>
              <w:rPr>
                <w:rFonts w:ascii="Sylfaen" w:hAnsi="Sylfaen" w:cs="Arial"/>
                <w:b/>
                <w:color w:val="000000" w:themeColor="text1"/>
                <w:sz w:val="20"/>
                <w:szCs w:val="20"/>
                <w:lang w:val="ka-GE"/>
              </w:rPr>
            </w:pPr>
            <w:r>
              <w:rPr>
                <w:rFonts w:ascii="Sylfaen" w:hAnsi="Sylfaen" w:cs="Arial"/>
                <w:b/>
                <w:color w:val="000000" w:themeColor="text1"/>
                <w:sz w:val="20"/>
                <w:szCs w:val="20"/>
                <w:lang w:val="ka-GE"/>
              </w:rPr>
              <w:t>ფარხატ ტაშიბაევ</w:t>
            </w:r>
          </w:p>
        </w:tc>
        <w:tc>
          <w:tcPr>
            <w:tcW w:w="4961" w:type="dxa"/>
            <w:gridSpan w:val="2"/>
          </w:tcPr>
          <w:p w14:paraId="73AE20B1" w14:textId="049B6F68" w:rsidR="005A6F0C" w:rsidRPr="00D45E01" w:rsidRDefault="00D43595" w:rsidP="005A6F0C">
            <w:pPr>
              <w:tabs>
                <w:tab w:val="left" w:pos="0"/>
              </w:tabs>
              <w:rPr>
                <w:rFonts w:ascii="Arial" w:hAnsi="Arial" w:cs="Arial"/>
                <w:color w:val="000000" w:themeColor="text1"/>
                <w:sz w:val="20"/>
                <w:szCs w:val="20"/>
                <w:lang w:val="ka-GE"/>
              </w:rPr>
            </w:pPr>
            <w:proofErr w:type="spellStart"/>
            <w:r>
              <w:rPr>
                <w:rFonts w:ascii="Arial" w:hAnsi="Arial" w:cs="Arial"/>
                <w:b/>
                <w:color w:val="000000" w:themeColor="text1"/>
                <w:sz w:val="21"/>
                <w:szCs w:val="21"/>
              </w:rPr>
              <w:t>Фархат</w:t>
            </w:r>
            <w:proofErr w:type="spellEnd"/>
            <w:r>
              <w:rPr>
                <w:rFonts w:ascii="Arial" w:hAnsi="Arial" w:cs="Arial"/>
                <w:b/>
                <w:color w:val="000000" w:themeColor="text1"/>
                <w:sz w:val="21"/>
                <w:szCs w:val="21"/>
              </w:rPr>
              <w:t xml:space="preserve"> </w:t>
            </w:r>
            <w:proofErr w:type="spellStart"/>
            <w:r>
              <w:rPr>
                <w:rFonts w:ascii="Arial" w:hAnsi="Arial" w:cs="Arial"/>
                <w:b/>
                <w:color w:val="000000" w:themeColor="text1"/>
                <w:sz w:val="21"/>
                <w:szCs w:val="21"/>
              </w:rPr>
              <w:t>Ташибаев</w:t>
            </w:r>
            <w:proofErr w:type="spellEnd"/>
          </w:p>
        </w:tc>
      </w:tr>
      <w:tr w:rsidR="005A6F0C" w:rsidRPr="0011375B" w14:paraId="04E92103" w14:textId="77777777" w:rsidTr="00D43595">
        <w:trPr>
          <w:trHeight w:val="265"/>
        </w:trPr>
        <w:tc>
          <w:tcPr>
            <w:tcW w:w="5245" w:type="dxa"/>
            <w:gridSpan w:val="2"/>
          </w:tcPr>
          <w:p w14:paraId="13CBC1D3" w14:textId="40780666" w:rsidR="005A6F0C" w:rsidRPr="00D45E01" w:rsidRDefault="001B5906" w:rsidP="005A6F0C">
            <w:pPr>
              <w:tabs>
                <w:tab w:val="left" w:pos="0"/>
              </w:tabs>
              <w:ind w:right="23"/>
              <w:rPr>
                <w:rFonts w:ascii="Arial" w:hAnsi="Arial" w:cs="Arial"/>
                <w:b/>
                <w:color w:val="000000" w:themeColor="text1"/>
                <w:sz w:val="20"/>
                <w:szCs w:val="20"/>
                <w:lang w:val="ka-GE"/>
              </w:rPr>
            </w:pPr>
            <w:r w:rsidRPr="001B5906">
              <w:rPr>
                <w:rFonts w:ascii="Sylfaen" w:hAnsi="Sylfaen" w:cs="Sylfaen"/>
                <w:b/>
                <w:color w:val="000000" w:themeColor="text1"/>
                <w:sz w:val="20"/>
                <w:szCs w:val="20"/>
                <w:lang w:val="ka-GE"/>
              </w:rPr>
              <w:t xml:space="preserve">გენერალური დირექტორის </w:t>
            </w:r>
          </w:p>
        </w:tc>
        <w:tc>
          <w:tcPr>
            <w:tcW w:w="4961" w:type="dxa"/>
            <w:gridSpan w:val="2"/>
          </w:tcPr>
          <w:p w14:paraId="0AD76923" w14:textId="5A0D9A9B" w:rsidR="005A6F0C" w:rsidRPr="0011375B" w:rsidRDefault="005A6F0C" w:rsidP="005A6F0C">
            <w:pPr>
              <w:tabs>
                <w:tab w:val="left" w:pos="0"/>
              </w:tabs>
              <w:rPr>
                <w:rFonts w:ascii="Arial" w:hAnsi="Arial" w:cs="Arial"/>
                <w:color w:val="000000" w:themeColor="text1"/>
                <w:sz w:val="20"/>
                <w:szCs w:val="20"/>
              </w:rPr>
            </w:pPr>
            <w:proofErr w:type="spellStart"/>
            <w:r w:rsidRPr="00AF3BEB">
              <w:rPr>
                <w:rFonts w:ascii="Arial" w:hAnsi="Arial" w:cs="Arial"/>
                <w:b/>
                <w:color w:val="000000" w:themeColor="text1"/>
                <w:sz w:val="21"/>
                <w:szCs w:val="21"/>
              </w:rPr>
              <w:t>Генеральн</w:t>
            </w:r>
            <w:r w:rsidR="00D43595">
              <w:rPr>
                <w:rFonts w:ascii="Arial" w:hAnsi="Arial" w:cs="Arial"/>
                <w:b/>
                <w:color w:val="000000" w:themeColor="text1"/>
                <w:sz w:val="21"/>
                <w:szCs w:val="21"/>
              </w:rPr>
              <w:t>ий</w:t>
            </w:r>
            <w:proofErr w:type="spellEnd"/>
            <w:r w:rsidRPr="00AF3BEB">
              <w:rPr>
                <w:rFonts w:ascii="Arial" w:hAnsi="Arial" w:cs="Arial"/>
                <w:b/>
                <w:color w:val="000000" w:themeColor="text1"/>
                <w:sz w:val="21"/>
                <w:szCs w:val="21"/>
              </w:rPr>
              <w:t xml:space="preserve"> директор</w:t>
            </w:r>
          </w:p>
        </w:tc>
      </w:tr>
      <w:tr w:rsidR="006B73A2" w:rsidRPr="0011375B" w14:paraId="2249021F" w14:textId="77777777" w:rsidTr="00D43595">
        <w:trPr>
          <w:trHeight w:val="221"/>
        </w:trPr>
        <w:tc>
          <w:tcPr>
            <w:tcW w:w="5245" w:type="dxa"/>
            <w:gridSpan w:val="2"/>
          </w:tcPr>
          <w:p w14:paraId="691FA7B4" w14:textId="77777777" w:rsidR="006B73A2" w:rsidRDefault="006B73A2" w:rsidP="006B73A2">
            <w:pPr>
              <w:tabs>
                <w:tab w:val="left" w:pos="0"/>
              </w:tabs>
              <w:ind w:right="23"/>
              <w:rPr>
                <w:rFonts w:asciiTheme="minorHAnsi" w:hAnsiTheme="minorHAnsi" w:cs="Arial"/>
                <w:b/>
                <w:color w:val="000000" w:themeColor="text1"/>
                <w:sz w:val="20"/>
                <w:szCs w:val="20"/>
                <w:lang w:val="ka-GE"/>
              </w:rPr>
            </w:pPr>
          </w:p>
          <w:p w14:paraId="7EA41387" w14:textId="03B59B9E" w:rsidR="007F1A62" w:rsidRPr="006867CE" w:rsidRDefault="007F1A62" w:rsidP="006B73A2">
            <w:pPr>
              <w:tabs>
                <w:tab w:val="left" w:pos="0"/>
              </w:tabs>
              <w:ind w:right="23"/>
              <w:rPr>
                <w:rFonts w:asciiTheme="minorHAnsi" w:hAnsiTheme="minorHAnsi" w:cs="Arial"/>
                <w:b/>
                <w:color w:val="000000" w:themeColor="text1"/>
                <w:sz w:val="20"/>
                <w:szCs w:val="20"/>
                <w:lang w:val="ka-GE"/>
              </w:rPr>
            </w:pPr>
          </w:p>
        </w:tc>
        <w:tc>
          <w:tcPr>
            <w:tcW w:w="4961" w:type="dxa"/>
            <w:gridSpan w:val="2"/>
          </w:tcPr>
          <w:p w14:paraId="778E1F05" w14:textId="77777777" w:rsidR="006B73A2" w:rsidRPr="00D45E01" w:rsidRDefault="006B73A2" w:rsidP="006B73A2">
            <w:pPr>
              <w:tabs>
                <w:tab w:val="left" w:pos="0"/>
              </w:tabs>
              <w:jc w:val="center"/>
              <w:rPr>
                <w:rFonts w:ascii="Arial" w:hAnsi="Arial" w:cs="Arial"/>
                <w:color w:val="000000" w:themeColor="text1"/>
                <w:sz w:val="20"/>
                <w:szCs w:val="20"/>
                <w:lang w:val="ka-GE"/>
              </w:rPr>
            </w:pPr>
          </w:p>
        </w:tc>
      </w:tr>
      <w:tr w:rsidR="006B73A2" w:rsidRPr="0011375B" w14:paraId="0BC7DA29" w14:textId="77777777" w:rsidTr="00D43595">
        <w:trPr>
          <w:trHeight w:val="265"/>
        </w:trPr>
        <w:tc>
          <w:tcPr>
            <w:tcW w:w="5245" w:type="dxa"/>
            <w:gridSpan w:val="2"/>
          </w:tcPr>
          <w:p w14:paraId="65E32A1D" w14:textId="77777777" w:rsidR="006B73A2" w:rsidRPr="00D45E01" w:rsidRDefault="006B73A2" w:rsidP="006B73A2">
            <w:pPr>
              <w:tabs>
                <w:tab w:val="left" w:pos="0"/>
              </w:tabs>
              <w:ind w:right="23"/>
              <w:jc w:val="center"/>
              <w:rPr>
                <w:rFonts w:ascii="Arial" w:hAnsi="Arial" w:cs="Arial"/>
                <w:b/>
                <w:color w:val="000000" w:themeColor="text1"/>
                <w:sz w:val="20"/>
                <w:szCs w:val="20"/>
                <w:lang w:val="ka-GE"/>
              </w:rPr>
            </w:pPr>
            <w:r w:rsidRPr="00D45E01">
              <w:rPr>
                <w:rFonts w:ascii="Sylfaen" w:hAnsi="Sylfaen" w:cs="Sylfaen"/>
                <w:b/>
                <w:color w:val="000000" w:themeColor="text1"/>
                <w:sz w:val="20"/>
                <w:szCs w:val="20"/>
                <w:lang w:val="ka-GE"/>
              </w:rPr>
              <w:t>ბ</w:t>
            </w:r>
            <w:r w:rsidRPr="00D45E01">
              <w:rPr>
                <w:rFonts w:ascii="Arial" w:hAnsi="Arial" w:cs="Arial"/>
                <w:b/>
                <w:color w:val="000000" w:themeColor="text1"/>
                <w:sz w:val="20"/>
                <w:szCs w:val="20"/>
                <w:lang w:val="ka-GE"/>
              </w:rPr>
              <w:t>.</w:t>
            </w:r>
            <w:r w:rsidRPr="00D45E01">
              <w:rPr>
                <w:rFonts w:ascii="Sylfaen" w:hAnsi="Sylfaen" w:cs="Sylfaen"/>
                <w:b/>
                <w:color w:val="000000" w:themeColor="text1"/>
                <w:sz w:val="20"/>
                <w:szCs w:val="20"/>
                <w:lang w:val="ka-GE"/>
              </w:rPr>
              <w:t>ა</w:t>
            </w:r>
            <w:r w:rsidRPr="00D45E01">
              <w:rPr>
                <w:rFonts w:ascii="Arial" w:hAnsi="Arial" w:cs="Arial"/>
                <w:b/>
                <w:color w:val="000000" w:themeColor="text1"/>
                <w:sz w:val="20"/>
                <w:szCs w:val="20"/>
                <w:lang w:val="ka-GE"/>
              </w:rPr>
              <w:t>.</w:t>
            </w:r>
          </w:p>
        </w:tc>
        <w:tc>
          <w:tcPr>
            <w:tcW w:w="4961" w:type="dxa"/>
            <w:gridSpan w:val="2"/>
          </w:tcPr>
          <w:p w14:paraId="56D385FB" w14:textId="641CAC3D" w:rsidR="006B73A2" w:rsidRPr="0011375B" w:rsidRDefault="005A6F0C" w:rsidP="006B73A2">
            <w:pPr>
              <w:tabs>
                <w:tab w:val="left" w:pos="0"/>
              </w:tabs>
              <w:jc w:val="center"/>
              <w:rPr>
                <w:rFonts w:ascii="Arial" w:hAnsi="Arial" w:cs="Arial"/>
                <w:b/>
                <w:color w:val="000000" w:themeColor="text1"/>
                <w:sz w:val="20"/>
                <w:szCs w:val="20"/>
                <w:lang w:val="ka-GE"/>
              </w:rPr>
            </w:pPr>
            <w:r>
              <w:rPr>
                <w:rFonts w:ascii="Arial" w:hAnsi="Arial" w:cs="Arial"/>
                <w:b/>
                <w:color w:val="000000" w:themeColor="text1"/>
                <w:sz w:val="20"/>
                <w:szCs w:val="20"/>
              </w:rPr>
              <w:t>М</w:t>
            </w:r>
            <w:r w:rsidR="006B73A2" w:rsidRPr="00D45E01">
              <w:rPr>
                <w:rFonts w:ascii="Arial" w:hAnsi="Arial" w:cs="Arial"/>
                <w:b/>
                <w:color w:val="000000" w:themeColor="text1"/>
                <w:sz w:val="20"/>
                <w:szCs w:val="20"/>
                <w:lang w:val="ka-GE"/>
              </w:rPr>
              <w:t>.</w:t>
            </w:r>
            <w:r>
              <w:rPr>
                <w:rFonts w:ascii="Arial" w:hAnsi="Arial" w:cs="Arial"/>
                <w:b/>
                <w:color w:val="000000" w:themeColor="text1"/>
                <w:sz w:val="20"/>
                <w:szCs w:val="20"/>
              </w:rPr>
              <w:t>п</w:t>
            </w:r>
            <w:r w:rsidR="006B73A2" w:rsidRPr="00D45E01">
              <w:rPr>
                <w:rFonts w:ascii="Arial" w:hAnsi="Arial" w:cs="Arial"/>
                <w:b/>
                <w:color w:val="000000" w:themeColor="text1"/>
                <w:sz w:val="20"/>
                <w:szCs w:val="20"/>
                <w:lang w:val="ka-GE"/>
              </w:rPr>
              <w:t>.</w:t>
            </w:r>
          </w:p>
        </w:tc>
      </w:tr>
      <w:bookmarkEnd w:id="14"/>
      <w:tr w:rsidR="00D45E01" w:rsidRPr="0011375B" w14:paraId="52CE0029" w14:textId="77777777" w:rsidTr="00477879">
        <w:trPr>
          <w:trHeight w:val="719"/>
        </w:trPr>
        <w:tc>
          <w:tcPr>
            <w:tcW w:w="5245" w:type="dxa"/>
            <w:gridSpan w:val="2"/>
          </w:tcPr>
          <w:p w14:paraId="2417B0EF" w14:textId="75230CF1" w:rsidR="0005125A" w:rsidRPr="0005125A" w:rsidRDefault="0005125A" w:rsidP="00477879">
            <w:pPr>
              <w:tabs>
                <w:tab w:val="left" w:pos="0"/>
              </w:tabs>
              <w:ind w:right="23"/>
              <w:rPr>
                <w:rFonts w:asciiTheme="minorHAnsi" w:hAnsiTheme="minorHAnsi" w:cs="Arial"/>
                <w:b/>
                <w:color w:val="000000" w:themeColor="text1"/>
                <w:sz w:val="20"/>
                <w:szCs w:val="20"/>
                <w:lang w:val="ka-GE"/>
              </w:rPr>
            </w:pPr>
          </w:p>
        </w:tc>
        <w:tc>
          <w:tcPr>
            <w:tcW w:w="4961" w:type="dxa"/>
            <w:gridSpan w:val="2"/>
          </w:tcPr>
          <w:p w14:paraId="439CD004" w14:textId="77777777" w:rsidR="000C6957" w:rsidRDefault="000C6957" w:rsidP="000C6957">
            <w:pPr>
              <w:tabs>
                <w:tab w:val="left" w:pos="0"/>
              </w:tabs>
              <w:jc w:val="center"/>
              <w:rPr>
                <w:rFonts w:asciiTheme="minorHAnsi" w:hAnsiTheme="minorHAnsi" w:cs="Arial"/>
                <w:color w:val="000000" w:themeColor="text1"/>
                <w:sz w:val="20"/>
                <w:szCs w:val="20"/>
                <w:lang w:val="ka-GE"/>
              </w:rPr>
            </w:pPr>
          </w:p>
          <w:p w14:paraId="7B85315A" w14:textId="77777777" w:rsidR="006B73A2" w:rsidRDefault="006B73A2" w:rsidP="000C6957">
            <w:pPr>
              <w:tabs>
                <w:tab w:val="left" w:pos="0"/>
              </w:tabs>
              <w:jc w:val="center"/>
              <w:rPr>
                <w:rFonts w:asciiTheme="minorHAnsi" w:hAnsiTheme="minorHAnsi" w:cs="Arial"/>
                <w:color w:val="000000" w:themeColor="text1"/>
                <w:sz w:val="20"/>
                <w:szCs w:val="20"/>
                <w:lang w:val="ka-GE"/>
              </w:rPr>
            </w:pPr>
          </w:p>
          <w:p w14:paraId="3BEB7400" w14:textId="71E50F34" w:rsidR="006B73A2" w:rsidRPr="006B73A2" w:rsidRDefault="006B73A2" w:rsidP="000C6957">
            <w:pPr>
              <w:tabs>
                <w:tab w:val="left" w:pos="0"/>
              </w:tabs>
              <w:jc w:val="center"/>
              <w:rPr>
                <w:rFonts w:asciiTheme="minorHAnsi" w:hAnsiTheme="minorHAnsi" w:cs="Arial"/>
                <w:color w:val="000000" w:themeColor="text1"/>
                <w:sz w:val="20"/>
                <w:szCs w:val="20"/>
                <w:lang w:val="ka-GE"/>
              </w:rPr>
            </w:pPr>
          </w:p>
        </w:tc>
      </w:tr>
      <w:tr w:rsidR="00D45E01" w:rsidRPr="0011375B" w14:paraId="50D8B417" w14:textId="77777777" w:rsidTr="00D43595">
        <w:trPr>
          <w:trHeight w:val="221"/>
        </w:trPr>
        <w:tc>
          <w:tcPr>
            <w:tcW w:w="5245" w:type="dxa"/>
            <w:gridSpan w:val="2"/>
          </w:tcPr>
          <w:p w14:paraId="2996C39E" w14:textId="77777777" w:rsidR="000C6957" w:rsidRPr="00D45E01" w:rsidRDefault="000C6957" w:rsidP="000C6957">
            <w:pPr>
              <w:tabs>
                <w:tab w:val="left" w:pos="0"/>
              </w:tabs>
              <w:ind w:right="23"/>
              <w:jc w:val="center"/>
              <w:rPr>
                <w:rFonts w:ascii="Arial" w:hAnsi="Arial" w:cs="Arial"/>
                <w:b/>
                <w:color w:val="000000" w:themeColor="text1"/>
                <w:sz w:val="20"/>
                <w:szCs w:val="20"/>
                <w:lang w:val="ka-GE"/>
              </w:rPr>
            </w:pPr>
          </w:p>
        </w:tc>
        <w:tc>
          <w:tcPr>
            <w:tcW w:w="4961" w:type="dxa"/>
            <w:gridSpan w:val="2"/>
          </w:tcPr>
          <w:p w14:paraId="17DB3DA5" w14:textId="77777777" w:rsidR="000C6957" w:rsidRPr="0011375B" w:rsidRDefault="000C6957" w:rsidP="000C6957">
            <w:pPr>
              <w:tabs>
                <w:tab w:val="left" w:pos="0"/>
              </w:tabs>
              <w:jc w:val="center"/>
              <w:rPr>
                <w:rFonts w:ascii="Arial" w:hAnsi="Arial" w:cs="Arial"/>
                <w:color w:val="000000" w:themeColor="text1"/>
                <w:sz w:val="20"/>
                <w:szCs w:val="20"/>
                <w:lang w:val="ka-GE"/>
              </w:rPr>
            </w:pPr>
          </w:p>
        </w:tc>
      </w:tr>
      <w:tr w:rsidR="00682187" w:rsidRPr="00D45E01" w14:paraId="6B85B164" w14:textId="77777777" w:rsidTr="00D43595">
        <w:trPr>
          <w:trHeight w:val="265"/>
        </w:trPr>
        <w:tc>
          <w:tcPr>
            <w:tcW w:w="5245" w:type="dxa"/>
            <w:gridSpan w:val="2"/>
          </w:tcPr>
          <w:p w14:paraId="279149A9" w14:textId="4D0EB944" w:rsidR="00682187" w:rsidRPr="0005125A" w:rsidRDefault="00682187" w:rsidP="00682187">
            <w:pPr>
              <w:tabs>
                <w:tab w:val="left" w:pos="0"/>
                <w:tab w:val="left" w:pos="463"/>
              </w:tabs>
              <w:ind w:right="23"/>
              <w:rPr>
                <w:rFonts w:ascii="Sylfaen" w:hAnsi="Sylfaen" w:cs="Arial"/>
                <w:b/>
                <w:color w:val="000000" w:themeColor="text1"/>
                <w:sz w:val="20"/>
                <w:szCs w:val="20"/>
                <w:lang w:val="ka-GE"/>
              </w:rPr>
            </w:pPr>
            <w:bookmarkStart w:id="16" w:name="_Hlk192255344"/>
            <w:r w:rsidRPr="00D45E01">
              <w:rPr>
                <w:rFonts w:ascii="Arial" w:hAnsi="Arial" w:cs="Arial"/>
                <w:b/>
                <w:color w:val="000000" w:themeColor="text1"/>
                <w:sz w:val="20"/>
                <w:szCs w:val="20"/>
              </w:rPr>
              <w:t>«</w:t>
            </w:r>
            <w:r w:rsidRPr="00D45E01">
              <w:rPr>
                <w:rFonts w:ascii="Sylfaen" w:hAnsi="Sylfaen" w:cs="Sylfaen"/>
                <w:b/>
                <w:color w:val="000000" w:themeColor="text1"/>
                <w:sz w:val="20"/>
                <w:szCs w:val="20"/>
                <w:lang w:val="ka-GE"/>
              </w:rPr>
              <w:t>მომწოდებელი</w:t>
            </w:r>
            <w:r w:rsidRPr="00D45E01">
              <w:rPr>
                <w:rFonts w:ascii="Arial" w:hAnsi="Arial" w:cs="Arial"/>
                <w:b/>
                <w:color w:val="000000" w:themeColor="text1"/>
                <w:sz w:val="20"/>
                <w:szCs w:val="20"/>
              </w:rPr>
              <w:t>»</w:t>
            </w:r>
          </w:p>
        </w:tc>
        <w:tc>
          <w:tcPr>
            <w:tcW w:w="4961" w:type="dxa"/>
            <w:gridSpan w:val="2"/>
          </w:tcPr>
          <w:p w14:paraId="0BC3A460" w14:textId="48E656D8" w:rsidR="00682187" w:rsidRPr="00D45E01" w:rsidRDefault="00682187" w:rsidP="00682187">
            <w:pPr>
              <w:tabs>
                <w:tab w:val="left" w:pos="0"/>
              </w:tabs>
              <w:jc w:val="center"/>
              <w:rPr>
                <w:rFonts w:ascii="Arial" w:hAnsi="Arial" w:cs="Arial"/>
                <w:color w:val="000000" w:themeColor="text1"/>
                <w:sz w:val="20"/>
                <w:szCs w:val="20"/>
              </w:rPr>
            </w:pPr>
            <w:r w:rsidRPr="00D45E01">
              <w:rPr>
                <w:rFonts w:ascii="Arial" w:hAnsi="Arial" w:cs="Arial"/>
                <w:b/>
                <w:color w:val="000000" w:themeColor="text1"/>
                <w:sz w:val="20"/>
                <w:szCs w:val="20"/>
              </w:rPr>
              <w:t>Поставщик</w:t>
            </w:r>
          </w:p>
        </w:tc>
      </w:tr>
    </w:tbl>
    <w:tbl>
      <w:tblPr>
        <w:tblStyle w:val="3"/>
        <w:tblW w:w="10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3624"/>
        <w:gridCol w:w="1728"/>
        <w:gridCol w:w="3528"/>
      </w:tblGrid>
      <w:tr w:rsidR="00682187" w:rsidRPr="00D45E01" w14:paraId="62844B66" w14:textId="77777777" w:rsidTr="00861E28">
        <w:trPr>
          <w:trHeight w:val="310"/>
        </w:trPr>
        <w:tc>
          <w:tcPr>
            <w:tcW w:w="1490" w:type="dxa"/>
          </w:tcPr>
          <w:p w14:paraId="60E42497" w14:textId="084D6CC3" w:rsidR="00682187" w:rsidRPr="00D45E01" w:rsidRDefault="00682187" w:rsidP="00682187">
            <w:pPr>
              <w:tabs>
                <w:tab w:val="left" w:pos="0"/>
              </w:tabs>
              <w:ind w:right="23"/>
              <w:rPr>
                <w:rFonts w:ascii="Sylfaen" w:hAnsi="Sylfaen" w:cs="Sylfaen"/>
                <w:b/>
                <w:color w:val="000000" w:themeColor="text1"/>
                <w:sz w:val="20"/>
                <w:szCs w:val="20"/>
                <w:lang w:val="ka-GE"/>
              </w:rPr>
            </w:pPr>
            <w:r w:rsidRPr="00D45E01">
              <w:rPr>
                <w:rFonts w:ascii="Sylfaen" w:hAnsi="Sylfaen" w:cs="Sylfaen"/>
                <w:b/>
                <w:color w:val="000000" w:themeColor="text1"/>
                <w:sz w:val="20"/>
                <w:szCs w:val="20"/>
                <w:lang w:val="ka-GE"/>
              </w:rPr>
              <w:t>ორგანიზაცია</w:t>
            </w:r>
          </w:p>
        </w:tc>
        <w:tc>
          <w:tcPr>
            <w:tcW w:w="3624" w:type="dxa"/>
          </w:tcPr>
          <w:p w14:paraId="2B5C9CDC" w14:textId="15F33443" w:rsidR="00682187" w:rsidRPr="00D45E01" w:rsidRDefault="00682187" w:rsidP="00682187">
            <w:pPr>
              <w:tabs>
                <w:tab w:val="left" w:pos="0"/>
              </w:tabs>
              <w:ind w:right="23"/>
              <w:rPr>
                <w:rFonts w:ascii="Arial" w:hAnsi="Arial" w:cs="Arial"/>
                <w:b/>
                <w:color w:val="000000" w:themeColor="text1"/>
                <w:sz w:val="20"/>
                <w:szCs w:val="20"/>
              </w:rPr>
            </w:pPr>
            <w:r w:rsidRPr="00D45E01">
              <w:rPr>
                <w:rFonts w:ascii="Arial" w:hAnsi="Arial" w:cs="Arial"/>
                <w:b/>
                <w:color w:val="000000" w:themeColor="text1"/>
                <w:sz w:val="20"/>
                <w:szCs w:val="20"/>
              </w:rPr>
              <w:t>ООО «</w:t>
            </w:r>
            <w:r w:rsidR="00D43595">
              <w:rPr>
                <w:rFonts w:ascii="Arial" w:hAnsi="Arial" w:cs="Arial"/>
                <w:b/>
                <w:color w:val="000000" w:themeColor="text1"/>
                <w:sz w:val="20"/>
                <w:szCs w:val="20"/>
              </w:rPr>
              <w:t>-------------</w:t>
            </w:r>
            <w:r w:rsidRPr="00D45E01">
              <w:rPr>
                <w:rFonts w:ascii="Arial" w:hAnsi="Arial" w:cs="Arial"/>
                <w:b/>
                <w:color w:val="000000" w:themeColor="text1"/>
                <w:sz w:val="20"/>
                <w:szCs w:val="20"/>
              </w:rPr>
              <w:t>»</w:t>
            </w:r>
          </w:p>
        </w:tc>
        <w:tc>
          <w:tcPr>
            <w:tcW w:w="1728" w:type="dxa"/>
          </w:tcPr>
          <w:p w14:paraId="1AFA5BE5" w14:textId="749974D1" w:rsidR="00682187" w:rsidRPr="00D45E01" w:rsidRDefault="00682187" w:rsidP="00682187">
            <w:pPr>
              <w:tabs>
                <w:tab w:val="left" w:pos="0"/>
              </w:tabs>
              <w:rPr>
                <w:rFonts w:ascii="Arial" w:hAnsi="Arial" w:cs="Arial"/>
                <w:b/>
                <w:color w:val="000000" w:themeColor="text1"/>
                <w:sz w:val="20"/>
                <w:szCs w:val="20"/>
                <w:lang w:val="ka-GE"/>
              </w:rPr>
            </w:pPr>
            <w:r w:rsidRPr="00D45E01">
              <w:rPr>
                <w:rFonts w:ascii="Arial" w:hAnsi="Arial" w:cs="Arial"/>
                <w:b/>
                <w:color w:val="000000" w:themeColor="text1"/>
                <w:sz w:val="20"/>
                <w:szCs w:val="20"/>
                <w:lang w:val="ka-GE"/>
              </w:rPr>
              <w:t>Организация</w:t>
            </w:r>
          </w:p>
        </w:tc>
        <w:tc>
          <w:tcPr>
            <w:tcW w:w="3528" w:type="dxa"/>
          </w:tcPr>
          <w:p w14:paraId="11A42DF8" w14:textId="247542DB" w:rsidR="00682187" w:rsidRPr="00D45E01" w:rsidRDefault="00682187" w:rsidP="00682187">
            <w:pPr>
              <w:tabs>
                <w:tab w:val="left" w:pos="0"/>
              </w:tabs>
              <w:rPr>
                <w:rFonts w:ascii="Arial" w:hAnsi="Arial" w:cs="Arial"/>
                <w:b/>
                <w:color w:val="000000" w:themeColor="text1"/>
                <w:sz w:val="20"/>
                <w:szCs w:val="20"/>
              </w:rPr>
            </w:pPr>
            <w:r w:rsidRPr="00D45E01">
              <w:rPr>
                <w:rFonts w:ascii="Arial" w:hAnsi="Arial" w:cs="Arial"/>
                <w:b/>
                <w:color w:val="000000" w:themeColor="text1"/>
                <w:sz w:val="20"/>
                <w:szCs w:val="20"/>
              </w:rPr>
              <w:t>ООО «</w:t>
            </w:r>
            <w:r w:rsidR="00477879">
              <w:rPr>
                <w:rFonts w:ascii="Arial" w:hAnsi="Arial" w:cs="Arial"/>
                <w:b/>
                <w:color w:val="000000" w:themeColor="text1"/>
                <w:sz w:val="20"/>
                <w:szCs w:val="20"/>
              </w:rPr>
              <w:t>----------------</w:t>
            </w:r>
            <w:r w:rsidRPr="00D45E01">
              <w:rPr>
                <w:rFonts w:ascii="Arial" w:hAnsi="Arial" w:cs="Arial"/>
                <w:b/>
                <w:color w:val="000000" w:themeColor="text1"/>
                <w:sz w:val="20"/>
                <w:szCs w:val="20"/>
              </w:rPr>
              <w:t>»</w:t>
            </w:r>
          </w:p>
        </w:tc>
      </w:tr>
      <w:tr w:rsidR="00682187" w:rsidRPr="00D45E01" w14:paraId="50E6D429" w14:textId="77777777" w:rsidTr="00861E28">
        <w:trPr>
          <w:trHeight w:val="293"/>
        </w:trPr>
        <w:tc>
          <w:tcPr>
            <w:tcW w:w="1490" w:type="dxa"/>
          </w:tcPr>
          <w:p w14:paraId="082A8D80" w14:textId="42660834" w:rsidR="00682187" w:rsidRPr="00D45E01" w:rsidRDefault="00682187" w:rsidP="00682187">
            <w:pPr>
              <w:tabs>
                <w:tab w:val="left" w:pos="0"/>
              </w:tabs>
              <w:ind w:right="23"/>
              <w:rPr>
                <w:rFonts w:ascii="Sylfaen" w:hAnsi="Sylfaen" w:cs="Sylfaen"/>
                <w:b/>
                <w:color w:val="000000" w:themeColor="text1"/>
                <w:sz w:val="20"/>
                <w:szCs w:val="20"/>
                <w:lang w:val="ka-GE"/>
              </w:rPr>
            </w:pPr>
            <w:r w:rsidRPr="00D45E01">
              <w:rPr>
                <w:rFonts w:ascii="Sylfaen" w:hAnsi="Sylfaen" w:cs="Sylfaen"/>
                <w:b/>
                <w:color w:val="000000" w:themeColor="text1"/>
                <w:sz w:val="20"/>
                <w:szCs w:val="20"/>
                <w:lang w:val="ka-GE"/>
              </w:rPr>
              <w:t>მისამართი</w:t>
            </w:r>
          </w:p>
        </w:tc>
        <w:tc>
          <w:tcPr>
            <w:tcW w:w="3624" w:type="dxa"/>
          </w:tcPr>
          <w:p w14:paraId="63832D55" w14:textId="4192A480" w:rsidR="00682187" w:rsidRPr="003236C1" w:rsidRDefault="00682187" w:rsidP="00682187">
            <w:pPr>
              <w:tabs>
                <w:tab w:val="left" w:pos="0"/>
              </w:tabs>
              <w:ind w:right="23"/>
              <w:rPr>
                <w:rFonts w:asciiTheme="minorHAnsi" w:hAnsiTheme="minorHAnsi" w:cs="Sylfaen"/>
                <w:color w:val="000000" w:themeColor="text1"/>
                <w:sz w:val="20"/>
                <w:szCs w:val="20"/>
                <w:lang w:val="ka-GE"/>
              </w:rPr>
            </w:pPr>
          </w:p>
        </w:tc>
        <w:tc>
          <w:tcPr>
            <w:tcW w:w="1728" w:type="dxa"/>
          </w:tcPr>
          <w:p w14:paraId="3A6EFACF" w14:textId="7049B080" w:rsidR="00682187" w:rsidRPr="00D45E01" w:rsidRDefault="00682187" w:rsidP="00682187">
            <w:pPr>
              <w:tabs>
                <w:tab w:val="left" w:pos="0"/>
              </w:tabs>
              <w:rPr>
                <w:rFonts w:ascii="Arial" w:hAnsi="Arial" w:cs="Arial"/>
                <w:b/>
                <w:color w:val="000000" w:themeColor="text1"/>
                <w:sz w:val="20"/>
                <w:szCs w:val="20"/>
                <w:lang w:val="ka-GE"/>
              </w:rPr>
            </w:pPr>
            <w:r w:rsidRPr="00D45E01">
              <w:rPr>
                <w:rFonts w:ascii="Arial" w:hAnsi="Arial" w:cs="Arial"/>
                <w:b/>
                <w:color w:val="000000" w:themeColor="text1"/>
                <w:sz w:val="20"/>
                <w:szCs w:val="20"/>
                <w:lang w:val="ka-GE"/>
              </w:rPr>
              <w:t>Адрес</w:t>
            </w:r>
          </w:p>
        </w:tc>
        <w:tc>
          <w:tcPr>
            <w:tcW w:w="3528" w:type="dxa"/>
          </w:tcPr>
          <w:p w14:paraId="4E98A460" w14:textId="31BD8D48" w:rsidR="00682187" w:rsidRPr="001B5906" w:rsidRDefault="00682187" w:rsidP="00682187">
            <w:pPr>
              <w:tabs>
                <w:tab w:val="left" w:pos="0"/>
              </w:tabs>
              <w:rPr>
                <w:rFonts w:asciiTheme="minorHAnsi" w:hAnsiTheme="minorHAnsi" w:cs="Arial"/>
                <w:color w:val="000000" w:themeColor="text1"/>
                <w:sz w:val="20"/>
                <w:szCs w:val="20"/>
              </w:rPr>
            </w:pPr>
          </w:p>
        </w:tc>
      </w:tr>
      <w:tr w:rsidR="00682187" w:rsidRPr="00D45E01" w14:paraId="27538D97" w14:textId="77777777" w:rsidTr="00861E28">
        <w:trPr>
          <w:trHeight w:val="310"/>
        </w:trPr>
        <w:tc>
          <w:tcPr>
            <w:tcW w:w="1490" w:type="dxa"/>
          </w:tcPr>
          <w:p w14:paraId="72FE5B23" w14:textId="4B6B9BA4" w:rsidR="00682187" w:rsidRPr="00D45E01" w:rsidRDefault="00682187" w:rsidP="00682187">
            <w:pPr>
              <w:tabs>
                <w:tab w:val="left" w:pos="0"/>
              </w:tabs>
              <w:ind w:right="23"/>
              <w:rPr>
                <w:rFonts w:ascii="Sylfaen" w:hAnsi="Sylfaen" w:cs="Sylfaen"/>
                <w:b/>
                <w:color w:val="000000" w:themeColor="text1"/>
                <w:sz w:val="20"/>
                <w:szCs w:val="20"/>
                <w:lang w:val="ka-GE"/>
              </w:rPr>
            </w:pPr>
            <w:r w:rsidRPr="00D45E01">
              <w:rPr>
                <w:rFonts w:ascii="Sylfaen" w:hAnsi="Sylfaen" w:cs="Sylfaen"/>
                <w:b/>
                <w:color w:val="000000" w:themeColor="text1"/>
                <w:sz w:val="20"/>
                <w:szCs w:val="20"/>
                <w:lang w:val="ka-GE"/>
              </w:rPr>
              <w:t>ს</w:t>
            </w:r>
            <w:r w:rsidRPr="00D45E01">
              <w:rPr>
                <w:rFonts w:ascii="Arial" w:hAnsi="Arial" w:cs="Arial"/>
                <w:b/>
                <w:color w:val="000000" w:themeColor="text1"/>
                <w:sz w:val="20"/>
                <w:szCs w:val="20"/>
                <w:lang w:val="ka-GE"/>
              </w:rPr>
              <w:t>/</w:t>
            </w:r>
            <w:r w:rsidRPr="00D45E01">
              <w:rPr>
                <w:rFonts w:ascii="Sylfaen" w:hAnsi="Sylfaen" w:cs="Sylfaen"/>
                <w:b/>
                <w:color w:val="000000" w:themeColor="text1"/>
                <w:sz w:val="20"/>
                <w:szCs w:val="20"/>
                <w:lang w:val="ka-GE"/>
              </w:rPr>
              <w:t>კ</w:t>
            </w:r>
          </w:p>
        </w:tc>
        <w:tc>
          <w:tcPr>
            <w:tcW w:w="3624" w:type="dxa"/>
          </w:tcPr>
          <w:p w14:paraId="22FB45FA" w14:textId="4FE1C145" w:rsidR="00682187" w:rsidRPr="00D45E01" w:rsidRDefault="00682187" w:rsidP="00682187">
            <w:pPr>
              <w:tabs>
                <w:tab w:val="left" w:pos="0"/>
              </w:tabs>
              <w:ind w:right="23"/>
              <w:rPr>
                <w:rFonts w:ascii="Arial" w:hAnsi="Arial" w:cs="Arial"/>
                <w:color w:val="000000" w:themeColor="text1"/>
                <w:sz w:val="20"/>
                <w:szCs w:val="20"/>
                <w:lang w:val="ka-GE"/>
              </w:rPr>
            </w:pPr>
          </w:p>
        </w:tc>
        <w:tc>
          <w:tcPr>
            <w:tcW w:w="1728" w:type="dxa"/>
          </w:tcPr>
          <w:p w14:paraId="1CB84FD4" w14:textId="569246BA" w:rsidR="00682187" w:rsidRPr="00D45E01" w:rsidRDefault="00682187" w:rsidP="00682187">
            <w:pPr>
              <w:tabs>
                <w:tab w:val="left" w:pos="0"/>
              </w:tabs>
              <w:rPr>
                <w:rFonts w:ascii="Arial" w:hAnsi="Arial" w:cs="Arial"/>
                <w:b/>
                <w:color w:val="000000" w:themeColor="text1"/>
                <w:sz w:val="20"/>
                <w:szCs w:val="20"/>
                <w:lang w:val="ka-GE"/>
              </w:rPr>
            </w:pPr>
            <w:r w:rsidRPr="00D45E01">
              <w:rPr>
                <w:rFonts w:ascii="Arial" w:hAnsi="Arial" w:cs="Arial"/>
                <w:b/>
                <w:color w:val="000000" w:themeColor="text1"/>
                <w:sz w:val="20"/>
                <w:szCs w:val="20"/>
                <w:lang w:val="ka-GE"/>
              </w:rPr>
              <w:t>и/к</w:t>
            </w:r>
          </w:p>
        </w:tc>
        <w:tc>
          <w:tcPr>
            <w:tcW w:w="3528" w:type="dxa"/>
          </w:tcPr>
          <w:p w14:paraId="65DB40D8" w14:textId="3CF0D5FC" w:rsidR="00682187" w:rsidRPr="00D45E01" w:rsidRDefault="00682187" w:rsidP="00682187">
            <w:pPr>
              <w:tabs>
                <w:tab w:val="left" w:pos="0"/>
              </w:tabs>
              <w:rPr>
                <w:rFonts w:ascii="Arial" w:hAnsi="Arial" w:cs="Arial"/>
                <w:color w:val="000000" w:themeColor="text1"/>
                <w:sz w:val="20"/>
                <w:szCs w:val="20"/>
                <w:lang w:val="ka-GE"/>
              </w:rPr>
            </w:pPr>
          </w:p>
        </w:tc>
      </w:tr>
      <w:tr w:rsidR="00682187" w:rsidRPr="00D45E01" w14:paraId="0681F04D" w14:textId="77777777" w:rsidTr="00861E28">
        <w:trPr>
          <w:trHeight w:val="603"/>
        </w:trPr>
        <w:tc>
          <w:tcPr>
            <w:tcW w:w="1490" w:type="dxa"/>
          </w:tcPr>
          <w:p w14:paraId="36CAD244" w14:textId="41EC6FEC" w:rsidR="00682187" w:rsidRPr="00D45E01" w:rsidRDefault="00682187" w:rsidP="00682187">
            <w:pPr>
              <w:tabs>
                <w:tab w:val="left" w:pos="0"/>
              </w:tabs>
              <w:ind w:right="23"/>
              <w:rPr>
                <w:rFonts w:ascii="Sylfaen" w:hAnsi="Sylfaen" w:cs="Sylfaen"/>
                <w:b/>
                <w:color w:val="000000" w:themeColor="text1"/>
                <w:sz w:val="20"/>
                <w:szCs w:val="20"/>
                <w:lang w:val="ka-GE"/>
              </w:rPr>
            </w:pPr>
            <w:r w:rsidRPr="00D45E01">
              <w:rPr>
                <w:rFonts w:ascii="Sylfaen" w:hAnsi="Sylfaen" w:cs="Sylfaen"/>
                <w:b/>
                <w:color w:val="000000" w:themeColor="text1"/>
                <w:sz w:val="20"/>
                <w:szCs w:val="20"/>
                <w:lang w:val="ka-GE"/>
              </w:rPr>
              <w:t>ბანკის</w:t>
            </w:r>
            <w:r w:rsidRPr="00D45E01">
              <w:rPr>
                <w:rFonts w:ascii="Arial" w:hAnsi="Arial" w:cs="Arial"/>
                <w:b/>
                <w:color w:val="000000" w:themeColor="text1"/>
                <w:sz w:val="20"/>
                <w:szCs w:val="20"/>
                <w:lang w:val="ka-GE"/>
              </w:rPr>
              <w:t xml:space="preserve"> </w:t>
            </w:r>
            <w:r w:rsidRPr="00D45E01">
              <w:rPr>
                <w:rFonts w:ascii="Sylfaen" w:hAnsi="Sylfaen" w:cs="Sylfaen"/>
                <w:b/>
                <w:color w:val="000000" w:themeColor="text1"/>
                <w:sz w:val="20"/>
                <w:szCs w:val="20"/>
                <w:lang w:val="ka-GE"/>
              </w:rPr>
              <w:t>დასახელება</w:t>
            </w:r>
          </w:p>
        </w:tc>
        <w:tc>
          <w:tcPr>
            <w:tcW w:w="3624" w:type="dxa"/>
          </w:tcPr>
          <w:p w14:paraId="1DF15DFD" w14:textId="22C06429" w:rsidR="00682187" w:rsidRPr="00D45E01" w:rsidRDefault="00682187" w:rsidP="00682187">
            <w:pPr>
              <w:tabs>
                <w:tab w:val="left" w:pos="0"/>
              </w:tabs>
              <w:ind w:right="23"/>
              <w:rPr>
                <w:rFonts w:ascii="Sylfaen" w:hAnsi="Sylfaen" w:cs="Sylfaen"/>
                <w:color w:val="000000" w:themeColor="text1"/>
                <w:sz w:val="20"/>
                <w:szCs w:val="20"/>
                <w:lang w:val="ka-GE"/>
              </w:rPr>
            </w:pPr>
          </w:p>
        </w:tc>
        <w:tc>
          <w:tcPr>
            <w:tcW w:w="1728" w:type="dxa"/>
          </w:tcPr>
          <w:p w14:paraId="4FAF70E0" w14:textId="4425098F" w:rsidR="00682187" w:rsidRPr="00D45E01" w:rsidRDefault="00682187" w:rsidP="00682187">
            <w:pPr>
              <w:tabs>
                <w:tab w:val="left" w:pos="0"/>
              </w:tabs>
              <w:rPr>
                <w:rFonts w:ascii="Arial" w:hAnsi="Arial" w:cs="Arial"/>
                <w:b/>
                <w:color w:val="000000" w:themeColor="text1"/>
                <w:sz w:val="20"/>
                <w:szCs w:val="20"/>
                <w:lang w:val="ka-GE"/>
              </w:rPr>
            </w:pPr>
            <w:r w:rsidRPr="00D45E01">
              <w:rPr>
                <w:rFonts w:ascii="Arial" w:hAnsi="Arial" w:cs="Arial"/>
                <w:b/>
                <w:color w:val="000000" w:themeColor="text1"/>
                <w:sz w:val="20"/>
                <w:szCs w:val="20"/>
                <w:lang w:val="ka-GE"/>
              </w:rPr>
              <w:t>Название банка</w:t>
            </w:r>
          </w:p>
        </w:tc>
        <w:tc>
          <w:tcPr>
            <w:tcW w:w="3528" w:type="dxa"/>
          </w:tcPr>
          <w:p w14:paraId="188A2389" w14:textId="7E4E0487" w:rsidR="00682187" w:rsidRPr="00D45E01" w:rsidRDefault="00682187" w:rsidP="00682187">
            <w:pPr>
              <w:tabs>
                <w:tab w:val="left" w:pos="0"/>
              </w:tabs>
              <w:rPr>
                <w:rFonts w:ascii="Arial" w:hAnsi="Arial" w:cs="Arial"/>
                <w:color w:val="000000" w:themeColor="text1"/>
                <w:sz w:val="20"/>
                <w:szCs w:val="20"/>
                <w:lang w:val="ka-GE"/>
              </w:rPr>
            </w:pPr>
          </w:p>
        </w:tc>
      </w:tr>
      <w:tr w:rsidR="00682187" w:rsidRPr="00D45E01" w14:paraId="080DEFC5" w14:textId="77777777" w:rsidTr="00861E28">
        <w:trPr>
          <w:trHeight w:val="293"/>
        </w:trPr>
        <w:tc>
          <w:tcPr>
            <w:tcW w:w="1490" w:type="dxa"/>
          </w:tcPr>
          <w:p w14:paraId="7E0F00D1" w14:textId="19B41244" w:rsidR="00682187" w:rsidRPr="00D45E01" w:rsidRDefault="00682187" w:rsidP="00682187">
            <w:pPr>
              <w:tabs>
                <w:tab w:val="left" w:pos="0"/>
              </w:tabs>
              <w:ind w:right="23"/>
              <w:rPr>
                <w:rFonts w:ascii="Sylfaen" w:hAnsi="Sylfaen" w:cs="Sylfaen"/>
                <w:b/>
                <w:color w:val="000000" w:themeColor="text1"/>
                <w:sz w:val="20"/>
                <w:szCs w:val="20"/>
                <w:lang w:val="ka-GE"/>
              </w:rPr>
            </w:pPr>
            <w:r w:rsidRPr="00D45E01">
              <w:rPr>
                <w:rFonts w:ascii="Sylfaen" w:hAnsi="Sylfaen" w:cs="Sylfaen"/>
                <w:b/>
                <w:color w:val="000000" w:themeColor="text1"/>
                <w:sz w:val="20"/>
                <w:szCs w:val="20"/>
                <w:lang w:val="ka-GE"/>
              </w:rPr>
              <w:t>ბანკის</w:t>
            </w:r>
            <w:r w:rsidRPr="00D45E01">
              <w:rPr>
                <w:rFonts w:ascii="Arial" w:hAnsi="Arial" w:cs="Arial"/>
                <w:b/>
                <w:color w:val="000000" w:themeColor="text1"/>
                <w:sz w:val="20"/>
                <w:szCs w:val="20"/>
                <w:lang w:val="ka-GE"/>
              </w:rPr>
              <w:t xml:space="preserve"> </w:t>
            </w:r>
            <w:r w:rsidRPr="00D45E01">
              <w:rPr>
                <w:rFonts w:ascii="Sylfaen" w:hAnsi="Sylfaen" w:cs="Sylfaen"/>
                <w:b/>
                <w:color w:val="000000" w:themeColor="text1"/>
                <w:sz w:val="20"/>
                <w:szCs w:val="20"/>
                <w:lang w:val="ka-GE"/>
              </w:rPr>
              <w:t>კოდი</w:t>
            </w:r>
          </w:p>
        </w:tc>
        <w:tc>
          <w:tcPr>
            <w:tcW w:w="3624" w:type="dxa"/>
          </w:tcPr>
          <w:p w14:paraId="209F3D4D" w14:textId="49CF488B" w:rsidR="00682187" w:rsidRPr="00D45E01" w:rsidRDefault="00682187" w:rsidP="00682187">
            <w:pPr>
              <w:tabs>
                <w:tab w:val="left" w:pos="0"/>
              </w:tabs>
              <w:ind w:right="23"/>
              <w:rPr>
                <w:rFonts w:ascii="Arial" w:hAnsi="Arial" w:cs="Arial"/>
                <w:color w:val="000000" w:themeColor="text1"/>
                <w:sz w:val="20"/>
                <w:szCs w:val="20"/>
                <w:lang w:val="ka-GE"/>
              </w:rPr>
            </w:pPr>
          </w:p>
        </w:tc>
        <w:tc>
          <w:tcPr>
            <w:tcW w:w="1728" w:type="dxa"/>
          </w:tcPr>
          <w:p w14:paraId="17FF71B1" w14:textId="651F756F" w:rsidR="00682187" w:rsidRPr="00D45E01" w:rsidRDefault="00682187" w:rsidP="00682187">
            <w:pPr>
              <w:tabs>
                <w:tab w:val="left" w:pos="0"/>
              </w:tabs>
              <w:rPr>
                <w:rFonts w:ascii="Arial" w:hAnsi="Arial" w:cs="Arial"/>
                <w:b/>
                <w:bCs/>
                <w:color w:val="000000" w:themeColor="text1"/>
                <w:sz w:val="20"/>
                <w:szCs w:val="20"/>
                <w:lang w:val="ka-GE"/>
              </w:rPr>
            </w:pPr>
            <w:r w:rsidRPr="00D45E01">
              <w:rPr>
                <w:rFonts w:ascii="Arial" w:hAnsi="Arial" w:cs="Arial"/>
                <w:b/>
                <w:bCs/>
                <w:color w:val="000000" w:themeColor="text1"/>
                <w:sz w:val="20"/>
                <w:szCs w:val="20"/>
                <w:lang w:val="ka-GE"/>
              </w:rPr>
              <w:t>Код банка</w:t>
            </w:r>
          </w:p>
        </w:tc>
        <w:tc>
          <w:tcPr>
            <w:tcW w:w="3528" w:type="dxa"/>
          </w:tcPr>
          <w:p w14:paraId="3DB9480D" w14:textId="1210A309" w:rsidR="00682187" w:rsidRPr="00D45E01" w:rsidRDefault="00682187" w:rsidP="00682187">
            <w:pPr>
              <w:tabs>
                <w:tab w:val="left" w:pos="0"/>
              </w:tabs>
              <w:rPr>
                <w:rFonts w:ascii="Arial" w:hAnsi="Arial" w:cs="Arial"/>
                <w:color w:val="000000" w:themeColor="text1"/>
                <w:sz w:val="20"/>
                <w:szCs w:val="20"/>
                <w:lang w:val="ka-GE"/>
              </w:rPr>
            </w:pPr>
          </w:p>
        </w:tc>
      </w:tr>
      <w:tr w:rsidR="00682187" w:rsidRPr="00D45E01" w14:paraId="0F9EFD5D" w14:textId="77777777" w:rsidTr="00861E28">
        <w:trPr>
          <w:trHeight w:val="91"/>
        </w:trPr>
        <w:tc>
          <w:tcPr>
            <w:tcW w:w="1490" w:type="dxa"/>
          </w:tcPr>
          <w:p w14:paraId="2BD21CFF" w14:textId="616A83CB" w:rsidR="00682187" w:rsidRPr="00D45E01" w:rsidRDefault="00682187" w:rsidP="00682187">
            <w:pPr>
              <w:tabs>
                <w:tab w:val="left" w:pos="0"/>
              </w:tabs>
              <w:ind w:right="23"/>
              <w:rPr>
                <w:rFonts w:ascii="Sylfaen" w:hAnsi="Sylfaen" w:cs="Sylfaen"/>
                <w:b/>
                <w:color w:val="000000" w:themeColor="text1"/>
                <w:sz w:val="20"/>
                <w:szCs w:val="20"/>
                <w:lang w:val="ka-GE"/>
              </w:rPr>
            </w:pPr>
            <w:r w:rsidRPr="00D45E01">
              <w:rPr>
                <w:rFonts w:ascii="Sylfaen" w:hAnsi="Sylfaen" w:cs="Sylfaen"/>
                <w:b/>
                <w:color w:val="000000" w:themeColor="text1"/>
                <w:sz w:val="20"/>
                <w:szCs w:val="20"/>
                <w:lang w:val="ka-GE"/>
              </w:rPr>
              <w:t>ანგარიშის</w:t>
            </w:r>
            <w:r w:rsidRPr="00D45E01">
              <w:rPr>
                <w:rFonts w:ascii="Arial" w:hAnsi="Arial" w:cs="Arial"/>
                <w:b/>
                <w:color w:val="000000" w:themeColor="text1"/>
                <w:sz w:val="20"/>
                <w:szCs w:val="20"/>
                <w:lang w:val="ka-GE"/>
              </w:rPr>
              <w:t xml:space="preserve"> </w:t>
            </w:r>
            <w:r w:rsidRPr="00D45E01">
              <w:rPr>
                <w:rFonts w:ascii="Sylfaen" w:hAnsi="Sylfaen" w:cs="Sylfaen"/>
                <w:b/>
                <w:color w:val="000000" w:themeColor="text1"/>
                <w:sz w:val="20"/>
                <w:szCs w:val="20"/>
                <w:lang w:val="ka-GE"/>
              </w:rPr>
              <w:t>ნომერი</w:t>
            </w:r>
          </w:p>
        </w:tc>
        <w:tc>
          <w:tcPr>
            <w:tcW w:w="3624" w:type="dxa"/>
          </w:tcPr>
          <w:p w14:paraId="36AF37C2" w14:textId="301ED98F" w:rsidR="00682187" w:rsidRPr="008153FF" w:rsidRDefault="00682187" w:rsidP="00682187">
            <w:pPr>
              <w:tabs>
                <w:tab w:val="left" w:pos="0"/>
              </w:tabs>
              <w:ind w:right="23"/>
              <w:rPr>
                <w:rFonts w:ascii="Arial" w:hAnsi="Arial" w:cs="Arial"/>
                <w:color w:val="000000" w:themeColor="text1"/>
                <w:sz w:val="20"/>
                <w:szCs w:val="20"/>
                <w:lang w:val="ka-GE"/>
              </w:rPr>
            </w:pPr>
          </w:p>
        </w:tc>
        <w:tc>
          <w:tcPr>
            <w:tcW w:w="1728" w:type="dxa"/>
          </w:tcPr>
          <w:p w14:paraId="7AFACE23" w14:textId="4764DF22" w:rsidR="00682187" w:rsidRPr="00D45E01" w:rsidRDefault="00682187" w:rsidP="00682187">
            <w:pPr>
              <w:tabs>
                <w:tab w:val="left" w:pos="0"/>
              </w:tabs>
              <w:rPr>
                <w:rFonts w:ascii="Arial" w:hAnsi="Arial" w:cs="Arial"/>
                <w:b/>
                <w:bCs/>
                <w:color w:val="000000" w:themeColor="text1"/>
                <w:sz w:val="20"/>
                <w:szCs w:val="20"/>
                <w:lang w:val="ka-GE"/>
              </w:rPr>
            </w:pPr>
            <w:r w:rsidRPr="00D45E01">
              <w:rPr>
                <w:rFonts w:ascii="Arial" w:hAnsi="Arial" w:cs="Arial"/>
                <w:b/>
                <w:bCs/>
                <w:color w:val="000000" w:themeColor="text1"/>
                <w:sz w:val="20"/>
                <w:szCs w:val="20"/>
                <w:lang w:val="ka-GE"/>
              </w:rPr>
              <w:t>Номер</w:t>
            </w:r>
            <w:r w:rsidRPr="00D45E01">
              <w:rPr>
                <w:rFonts w:ascii="Arial" w:hAnsi="Arial" w:cs="Arial"/>
                <w:b/>
                <w:bCs/>
                <w:color w:val="000000" w:themeColor="text1"/>
                <w:sz w:val="20"/>
                <w:szCs w:val="20"/>
              </w:rPr>
              <w:t xml:space="preserve"> </w:t>
            </w:r>
            <w:r w:rsidRPr="00D45E01">
              <w:rPr>
                <w:rFonts w:ascii="Arial" w:hAnsi="Arial" w:cs="Arial"/>
                <w:b/>
                <w:bCs/>
                <w:color w:val="000000" w:themeColor="text1"/>
                <w:sz w:val="20"/>
                <w:szCs w:val="20"/>
                <w:lang w:val="ka-GE"/>
              </w:rPr>
              <w:t xml:space="preserve"> счета</w:t>
            </w:r>
          </w:p>
        </w:tc>
        <w:tc>
          <w:tcPr>
            <w:tcW w:w="3528" w:type="dxa"/>
          </w:tcPr>
          <w:p w14:paraId="02C30B8E" w14:textId="234B4AA4" w:rsidR="00682187" w:rsidRPr="008153FF" w:rsidRDefault="00682187" w:rsidP="00682187">
            <w:pPr>
              <w:tabs>
                <w:tab w:val="left" w:pos="0"/>
              </w:tabs>
              <w:rPr>
                <w:rFonts w:ascii="Arial" w:hAnsi="Arial" w:cs="Arial"/>
                <w:color w:val="000000" w:themeColor="text1"/>
                <w:sz w:val="20"/>
                <w:szCs w:val="20"/>
                <w:lang w:val="ka-GE"/>
              </w:rPr>
            </w:pPr>
          </w:p>
        </w:tc>
      </w:tr>
      <w:tr w:rsidR="00682187" w:rsidRPr="00D45E01" w14:paraId="1CA8283C" w14:textId="77777777" w:rsidTr="00861E28">
        <w:trPr>
          <w:trHeight w:val="310"/>
        </w:trPr>
        <w:tc>
          <w:tcPr>
            <w:tcW w:w="1490" w:type="dxa"/>
          </w:tcPr>
          <w:p w14:paraId="3DA359F9" w14:textId="7A1C44A9" w:rsidR="00682187" w:rsidRPr="00D45E01" w:rsidRDefault="00682187" w:rsidP="00682187">
            <w:pPr>
              <w:tabs>
                <w:tab w:val="left" w:pos="0"/>
              </w:tabs>
              <w:ind w:right="23"/>
              <w:rPr>
                <w:rFonts w:ascii="Sylfaen" w:hAnsi="Sylfaen" w:cs="Sylfaen"/>
                <w:b/>
                <w:color w:val="000000" w:themeColor="text1"/>
                <w:sz w:val="20"/>
                <w:szCs w:val="20"/>
                <w:lang w:val="ka-GE"/>
              </w:rPr>
            </w:pPr>
            <w:r w:rsidRPr="00D45E01">
              <w:rPr>
                <w:rFonts w:ascii="Sylfaen" w:hAnsi="Sylfaen" w:cs="Sylfaen"/>
                <w:b/>
                <w:color w:val="000000" w:themeColor="text1"/>
                <w:sz w:val="20"/>
                <w:szCs w:val="20"/>
                <w:lang w:val="ka-GE"/>
              </w:rPr>
              <w:t>ტელეფონი</w:t>
            </w:r>
          </w:p>
        </w:tc>
        <w:tc>
          <w:tcPr>
            <w:tcW w:w="3624" w:type="dxa"/>
          </w:tcPr>
          <w:p w14:paraId="3EBF6D9D" w14:textId="748211C6" w:rsidR="00682187" w:rsidRPr="003236C1" w:rsidRDefault="00682187" w:rsidP="00682187">
            <w:pPr>
              <w:tabs>
                <w:tab w:val="left" w:pos="0"/>
              </w:tabs>
              <w:ind w:right="23"/>
              <w:rPr>
                <w:rFonts w:ascii="Sylfaen" w:hAnsi="Sylfaen" w:cs="Arial"/>
                <w:color w:val="000000" w:themeColor="text1"/>
                <w:sz w:val="20"/>
                <w:szCs w:val="20"/>
                <w:lang w:val="ka-GE"/>
              </w:rPr>
            </w:pPr>
          </w:p>
        </w:tc>
        <w:tc>
          <w:tcPr>
            <w:tcW w:w="1728" w:type="dxa"/>
          </w:tcPr>
          <w:p w14:paraId="50DCF6CD" w14:textId="1F4F125E" w:rsidR="00682187" w:rsidRPr="00D45E01" w:rsidRDefault="00682187" w:rsidP="00682187">
            <w:pPr>
              <w:tabs>
                <w:tab w:val="left" w:pos="0"/>
              </w:tabs>
              <w:rPr>
                <w:rFonts w:ascii="Arial" w:hAnsi="Arial" w:cs="Arial"/>
                <w:b/>
                <w:color w:val="000000" w:themeColor="text1"/>
                <w:sz w:val="20"/>
                <w:szCs w:val="20"/>
              </w:rPr>
            </w:pPr>
            <w:r w:rsidRPr="00D45E01">
              <w:rPr>
                <w:rFonts w:ascii="Arial" w:hAnsi="Arial" w:cs="Arial"/>
                <w:b/>
                <w:color w:val="000000" w:themeColor="text1"/>
                <w:sz w:val="20"/>
                <w:szCs w:val="20"/>
              </w:rPr>
              <w:t>Телефон</w:t>
            </w:r>
          </w:p>
        </w:tc>
        <w:tc>
          <w:tcPr>
            <w:tcW w:w="3528" w:type="dxa"/>
          </w:tcPr>
          <w:p w14:paraId="47F4FD59" w14:textId="5A35DC94" w:rsidR="00682187" w:rsidRPr="00D45E01" w:rsidRDefault="00682187" w:rsidP="00682187">
            <w:pPr>
              <w:tabs>
                <w:tab w:val="left" w:pos="0"/>
              </w:tabs>
              <w:rPr>
                <w:rFonts w:ascii="Arial" w:hAnsi="Arial" w:cs="Arial"/>
                <w:color w:val="000000" w:themeColor="text1"/>
                <w:sz w:val="20"/>
                <w:szCs w:val="20"/>
                <w:lang w:val="en-US"/>
              </w:rPr>
            </w:pPr>
          </w:p>
        </w:tc>
      </w:tr>
      <w:tr w:rsidR="00682187" w:rsidRPr="00D45E01" w14:paraId="5AC5CB06" w14:textId="77777777" w:rsidTr="00861E28">
        <w:trPr>
          <w:trHeight w:val="258"/>
        </w:trPr>
        <w:tc>
          <w:tcPr>
            <w:tcW w:w="5114" w:type="dxa"/>
            <w:gridSpan w:val="2"/>
          </w:tcPr>
          <w:p w14:paraId="320F464C" w14:textId="77777777" w:rsidR="00682187" w:rsidRPr="00D45E01" w:rsidRDefault="00682187" w:rsidP="00682187">
            <w:pPr>
              <w:tabs>
                <w:tab w:val="left" w:pos="0"/>
              </w:tabs>
              <w:ind w:right="23"/>
              <w:jc w:val="center"/>
              <w:rPr>
                <w:rFonts w:ascii="Arial" w:hAnsi="Arial" w:cs="Arial"/>
                <w:b/>
                <w:color w:val="000000" w:themeColor="text1"/>
                <w:sz w:val="20"/>
                <w:szCs w:val="20"/>
                <w:lang w:val="ka-GE"/>
              </w:rPr>
            </w:pPr>
          </w:p>
        </w:tc>
        <w:tc>
          <w:tcPr>
            <w:tcW w:w="5256" w:type="dxa"/>
            <w:gridSpan w:val="2"/>
          </w:tcPr>
          <w:p w14:paraId="0F08AC47" w14:textId="77777777" w:rsidR="00682187" w:rsidRPr="00D45E01" w:rsidRDefault="00682187" w:rsidP="00682187">
            <w:pPr>
              <w:tabs>
                <w:tab w:val="left" w:pos="0"/>
              </w:tabs>
              <w:jc w:val="center"/>
              <w:rPr>
                <w:rFonts w:ascii="Arial" w:hAnsi="Arial" w:cs="Arial"/>
                <w:color w:val="000000" w:themeColor="text1"/>
                <w:sz w:val="20"/>
                <w:szCs w:val="20"/>
              </w:rPr>
            </w:pPr>
          </w:p>
        </w:tc>
      </w:tr>
      <w:tr w:rsidR="00682187" w:rsidRPr="00D45E01" w14:paraId="1DE2E211" w14:textId="77777777" w:rsidTr="00861E28">
        <w:trPr>
          <w:trHeight w:val="275"/>
        </w:trPr>
        <w:tc>
          <w:tcPr>
            <w:tcW w:w="5114" w:type="dxa"/>
            <w:gridSpan w:val="2"/>
          </w:tcPr>
          <w:p w14:paraId="1C2CCDB9" w14:textId="77777777" w:rsidR="00682187" w:rsidRPr="00D45E01" w:rsidRDefault="00682187" w:rsidP="00682187">
            <w:pPr>
              <w:tabs>
                <w:tab w:val="left" w:pos="0"/>
              </w:tabs>
              <w:ind w:right="23"/>
              <w:jc w:val="center"/>
              <w:rPr>
                <w:rFonts w:ascii="Arial" w:hAnsi="Arial" w:cs="Arial"/>
                <w:b/>
                <w:color w:val="000000" w:themeColor="text1"/>
                <w:sz w:val="20"/>
                <w:szCs w:val="20"/>
                <w:lang w:val="ka-GE"/>
              </w:rPr>
            </w:pPr>
          </w:p>
        </w:tc>
        <w:tc>
          <w:tcPr>
            <w:tcW w:w="5256" w:type="dxa"/>
            <w:gridSpan w:val="2"/>
          </w:tcPr>
          <w:p w14:paraId="7DDCE24F" w14:textId="77777777" w:rsidR="00682187" w:rsidRPr="00D45E01" w:rsidRDefault="00682187" w:rsidP="00682187">
            <w:pPr>
              <w:tabs>
                <w:tab w:val="left" w:pos="0"/>
              </w:tabs>
              <w:jc w:val="center"/>
              <w:rPr>
                <w:rFonts w:ascii="Arial" w:hAnsi="Arial" w:cs="Arial"/>
                <w:color w:val="000000" w:themeColor="text1"/>
                <w:sz w:val="20"/>
                <w:szCs w:val="20"/>
              </w:rPr>
            </w:pPr>
          </w:p>
        </w:tc>
      </w:tr>
      <w:tr w:rsidR="00682187" w:rsidRPr="00D45E01" w14:paraId="1CE9B6E8" w14:textId="77777777" w:rsidTr="00861E28">
        <w:trPr>
          <w:trHeight w:val="258"/>
        </w:trPr>
        <w:tc>
          <w:tcPr>
            <w:tcW w:w="5114" w:type="dxa"/>
            <w:gridSpan w:val="2"/>
          </w:tcPr>
          <w:p w14:paraId="7B75C9DA" w14:textId="4D1AA2F2" w:rsidR="00682187" w:rsidRPr="00D45E01" w:rsidRDefault="00682187" w:rsidP="00682187">
            <w:pPr>
              <w:tabs>
                <w:tab w:val="left" w:pos="0"/>
              </w:tabs>
              <w:ind w:right="23"/>
              <w:rPr>
                <w:rFonts w:ascii="Arial" w:hAnsi="Arial" w:cs="Arial"/>
                <w:bCs/>
                <w:color w:val="000000" w:themeColor="text1"/>
                <w:sz w:val="20"/>
                <w:szCs w:val="20"/>
              </w:rPr>
            </w:pPr>
            <w:r w:rsidRPr="00D45E01">
              <w:rPr>
                <w:rFonts w:ascii="Arial" w:hAnsi="Arial" w:cs="Arial"/>
                <w:bCs/>
                <w:color w:val="000000" w:themeColor="text1"/>
                <w:sz w:val="20"/>
                <w:szCs w:val="20"/>
              </w:rPr>
              <w:t>___________________________</w:t>
            </w:r>
          </w:p>
        </w:tc>
        <w:tc>
          <w:tcPr>
            <w:tcW w:w="5256" w:type="dxa"/>
            <w:gridSpan w:val="2"/>
          </w:tcPr>
          <w:p w14:paraId="70CDA96D" w14:textId="11E9EE64" w:rsidR="00682187" w:rsidRPr="00D45E01" w:rsidRDefault="00682187" w:rsidP="00682187">
            <w:pPr>
              <w:tabs>
                <w:tab w:val="left" w:pos="0"/>
              </w:tabs>
              <w:rPr>
                <w:rFonts w:ascii="Arial" w:hAnsi="Arial" w:cs="Arial"/>
                <w:bCs/>
                <w:color w:val="000000" w:themeColor="text1"/>
                <w:sz w:val="20"/>
                <w:szCs w:val="20"/>
              </w:rPr>
            </w:pPr>
            <w:r w:rsidRPr="00D45E01">
              <w:rPr>
                <w:rFonts w:ascii="Arial" w:hAnsi="Arial" w:cs="Arial"/>
                <w:bCs/>
                <w:color w:val="000000" w:themeColor="text1"/>
                <w:sz w:val="20"/>
                <w:szCs w:val="20"/>
              </w:rPr>
              <w:t>___________________________</w:t>
            </w:r>
          </w:p>
        </w:tc>
      </w:tr>
      <w:tr w:rsidR="00682187" w:rsidRPr="00D45E01" w14:paraId="51276360" w14:textId="77777777" w:rsidTr="00861E28">
        <w:trPr>
          <w:trHeight w:val="310"/>
        </w:trPr>
        <w:tc>
          <w:tcPr>
            <w:tcW w:w="5114" w:type="dxa"/>
            <w:gridSpan w:val="2"/>
          </w:tcPr>
          <w:p w14:paraId="1D1DB107" w14:textId="11531CF3" w:rsidR="00682187" w:rsidRPr="00D45E01" w:rsidRDefault="00682187" w:rsidP="00682187">
            <w:pPr>
              <w:tabs>
                <w:tab w:val="left" w:pos="0"/>
              </w:tabs>
              <w:ind w:right="23"/>
              <w:rPr>
                <w:rFonts w:ascii="Sylfaen" w:hAnsi="Sylfaen" w:cs="Sylfaen"/>
                <w:b/>
                <w:color w:val="000000" w:themeColor="text1"/>
                <w:sz w:val="20"/>
                <w:szCs w:val="20"/>
                <w:lang w:val="ka-GE"/>
              </w:rPr>
            </w:pPr>
          </w:p>
        </w:tc>
        <w:tc>
          <w:tcPr>
            <w:tcW w:w="5256" w:type="dxa"/>
            <w:gridSpan w:val="2"/>
          </w:tcPr>
          <w:p w14:paraId="171D1125" w14:textId="6926D1FF" w:rsidR="00682187" w:rsidRPr="00D45E01" w:rsidRDefault="00682187" w:rsidP="00682187">
            <w:pPr>
              <w:tabs>
                <w:tab w:val="left" w:pos="0"/>
              </w:tabs>
              <w:rPr>
                <w:rFonts w:ascii="Arial" w:hAnsi="Arial" w:cs="Arial"/>
                <w:b/>
                <w:color w:val="000000" w:themeColor="text1"/>
                <w:sz w:val="20"/>
                <w:szCs w:val="20"/>
              </w:rPr>
            </w:pPr>
          </w:p>
        </w:tc>
      </w:tr>
      <w:tr w:rsidR="00682187" w:rsidRPr="00D45E01" w14:paraId="5E9F62D1" w14:textId="77777777" w:rsidTr="00861E28">
        <w:trPr>
          <w:trHeight w:val="293"/>
        </w:trPr>
        <w:tc>
          <w:tcPr>
            <w:tcW w:w="5114" w:type="dxa"/>
            <w:gridSpan w:val="2"/>
          </w:tcPr>
          <w:p w14:paraId="2792101F" w14:textId="239ED92C" w:rsidR="00682187" w:rsidRPr="00D45E01" w:rsidRDefault="00682187" w:rsidP="00682187">
            <w:pPr>
              <w:tabs>
                <w:tab w:val="left" w:pos="0"/>
              </w:tabs>
              <w:ind w:right="23"/>
              <w:rPr>
                <w:rFonts w:ascii="Sylfaen" w:hAnsi="Sylfaen" w:cs="Sylfaen"/>
                <w:b/>
                <w:color w:val="000000" w:themeColor="text1"/>
                <w:sz w:val="20"/>
                <w:szCs w:val="20"/>
                <w:lang w:val="ka-GE"/>
              </w:rPr>
            </w:pPr>
            <w:r w:rsidRPr="00D45E01">
              <w:rPr>
                <w:rFonts w:ascii="Sylfaen" w:hAnsi="Sylfaen" w:cs="Sylfaen"/>
                <w:b/>
                <w:color w:val="000000" w:themeColor="text1"/>
                <w:sz w:val="20"/>
                <w:szCs w:val="20"/>
                <w:lang w:val="ka-GE"/>
              </w:rPr>
              <w:t>დირექტორი</w:t>
            </w:r>
          </w:p>
        </w:tc>
        <w:tc>
          <w:tcPr>
            <w:tcW w:w="5256" w:type="dxa"/>
            <w:gridSpan w:val="2"/>
          </w:tcPr>
          <w:p w14:paraId="298140CB" w14:textId="1FFE4062" w:rsidR="00682187" w:rsidRPr="00D45E01" w:rsidRDefault="00682187" w:rsidP="00682187">
            <w:pPr>
              <w:tabs>
                <w:tab w:val="left" w:pos="0"/>
              </w:tabs>
              <w:rPr>
                <w:rFonts w:ascii="Arial" w:hAnsi="Arial" w:cs="Arial"/>
                <w:b/>
                <w:bCs/>
                <w:color w:val="000000" w:themeColor="text1"/>
                <w:sz w:val="20"/>
                <w:szCs w:val="20"/>
              </w:rPr>
            </w:pPr>
            <w:r w:rsidRPr="00D45E01">
              <w:rPr>
                <w:rFonts w:ascii="Arial" w:hAnsi="Arial" w:cs="Arial"/>
                <w:b/>
                <w:bCs/>
                <w:color w:val="000000" w:themeColor="text1"/>
                <w:sz w:val="20"/>
                <w:szCs w:val="20"/>
              </w:rPr>
              <w:t>Директор</w:t>
            </w:r>
          </w:p>
        </w:tc>
      </w:tr>
      <w:tr w:rsidR="00682187" w:rsidRPr="00D45E01" w14:paraId="0A1C6A49" w14:textId="77777777" w:rsidTr="00861E28">
        <w:trPr>
          <w:trHeight w:val="498"/>
        </w:trPr>
        <w:tc>
          <w:tcPr>
            <w:tcW w:w="5114" w:type="dxa"/>
            <w:gridSpan w:val="2"/>
          </w:tcPr>
          <w:p w14:paraId="68B2EDAA" w14:textId="77777777" w:rsidR="00682187" w:rsidRDefault="00682187" w:rsidP="00682187">
            <w:pPr>
              <w:tabs>
                <w:tab w:val="left" w:pos="0"/>
              </w:tabs>
              <w:ind w:right="23"/>
              <w:jc w:val="center"/>
              <w:rPr>
                <w:rFonts w:asciiTheme="minorHAnsi" w:hAnsiTheme="minorHAnsi" w:cs="Arial"/>
                <w:b/>
                <w:color w:val="000000" w:themeColor="text1"/>
                <w:sz w:val="20"/>
                <w:szCs w:val="20"/>
                <w:lang w:val="ka-GE"/>
              </w:rPr>
            </w:pPr>
          </w:p>
          <w:p w14:paraId="45BF845C" w14:textId="7E71A424" w:rsidR="007F1A62" w:rsidRPr="007F1A62" w:rsidRDefault="007F1A62" w:rsidP="00682187">
            <w:pPr>
              <w:tabs>
                <w:tab w:val="left" w:pos="0"/>
              </w:tabs>
              <w:ind w:right="23"/>
              <w:jc w:val="center"/>
              <w:rPr>
                <w:rFonts w:asciiTheme="minorHAnsi" w:hAnsiTheme="minorHAnsi" w:cs="Arial"/>
                <w:b/>
                <w:color w:val="000000" w:themeColor="text1"/>
                <w:sz w:val="20"/>
                <w:szCs w:val="20"/>
                <w:lang w:val="ka-GE"/>
              </w:rPr>
            </w:pPr>
          </w:p>
        </w:tc>
        <w:tc>
          <w:tcPr>
            <w:tcW w:w="5256" w:type="dxa"/>
            <w:gridSpan w:val="2"/>
          </w:tcPr>
          <w:p w14:paraId="5F458C18" w14:textId="77777777" w:rsidR="00682187" w:rsidRPr="00D45E01" w:rsidRDefault="00682187" w:rsidP="00682187">
            <w:pPr>
              <w:tabs>
                <w:tab w:val="left" w:pos="0"/>
              </w:tabs>
              <w:jc w:val="center"/>
              <w:rPr>
                <w:rFonts w:ascii="Arial" w:hAnsi="Arial" w:cs="Arial"/>
                <w:color w:val="000000" w:themeColor="text1"/>
                <w:sz w:val="20"/>
                <w:szCs w:val="20"/>
              </w:rPr>
            </w:pPr>
          </w:p>
        </w:tc>
      </w:tr>
      <w:tr w:rsidR="00682187" w:rsidRPr="00D45E01" w14:paraId="4989B089" w14:textId="77777777" w:rsidTr="00861E28">
        <w:trPr>
          <w:trHeight w:val="293"/>
        </w:trPr>
        <w:tc>
          <w:tcPr>
            <w:tcW w:w="5114" w:type="dxa"/>
            <w:gridSpan w:val="2"/>
          </w:tcPr>
          <w:p w14:paraId="5E43677D" w14:textId="42465774" w:rsidR="00682187" w:rsidRPr="00D45E01" w:rsidRDefault="00682187" w:rsidP="00682187">
            <w:pPr>
              <w:tabs>
                <w:tab w:val="left" w:pos="0"/>
              </w:tabs>
              <w:ind w:right="23"/>
              <w:jc w:val="center"/>
              <w:rPr>
                <w:rFonts w:ascii="Sylfaen" w:hAnsi="Sylfaen" w:cs="Sylfaen"/>
                <w:b/>
                <w:color w:val="000000" w:themeColor="text1"/>
                <w:sz w:val="20"/>
                <w:szCs w:val="20"/>
                <w:lang w:val="ka-GE"/>
              </w:rPr>
            </w:pPr>
            <w:r w:rsidRPr="00D45E01">
              <w:rPr>
                <w:rFonts w:ascii="Sylfaen" w:hAnsi="Sylfaen" w:cs="Sylfaen"/>
                <w:b/>
                <w:color w:val="000000" w:themeColor="text1"/>
                <w:sz w:val="20"/>
                <w:szCs w:val="20"/>
                <w:lang w:val="ka-GE"/>
              </w:rPr>
              <w:t>ბ</w:t>
            </w:r>
            <w:r w:rsidRPr="00D45E01">
              <w:rPr>
                <w:rFonts w:ascii="Arial" w:hAnsi="Arial" w:cs="Arial"/>
                <w:b/>
                <w:color w:val="000000" w:themeColor="text1"/>
                <w:sz w:val="20"/>
                <w:szCs w:val="20"/>
                <w:lang w:val="ka-GE"/>
              </w:rPr>
              <w:t>.</w:t>
            </w:r>
            <w:r w:rsidRPr="00D45E01">
              <w:rPr>
                <w:rFonts w:ascii="Sylfaen" w:hAnsi="Sylfaen" w:cs="Sylfaen"/>
                <w:b/>
                <w:color w:val="000000" w:themeColor="text1"/>
                <w:sz w:val="20"/>
                <w:szCs w:val="20"/>
                <w:lang w:val="ka-GE"/>
              </w:rPr>
              <w:t>ა</w:t>
            </w:r>
            <w:r w:rsidRPr="00D45E01">
              <w:rPr>
                <w:rFonts w:ascii="Arial" w:hAnsi="Arial" w:cs="Arial"/>
                <w:b/>
                <w:color w:val="000000" w:themeColor="text1"/>
                <w:sz w:val="20"/>
                <w:szCs w:val="20"/>
                <w:lang w:val="ka-GE"/>
              </w:rPr>
              <w:t>.</w:t>
            </w:r>
          </w:p>
        </w:tc>
        <w:tc>
          <w:tcPr>
            <w:tcW w:w="5256" w:type="dxa"/>
            <w:gridSpan w:val="2"/>
          </w:tcPr>
          <w:p w14:paraId="5AE620EB" w14:textId="1F95D542" w:rsidR="00682187" w:rsidRPr="00D45E01" w:rsidRDefault="00682187" w:rsidP="00682187">
            <w:pPr>
              <w:tabs>
                <w:tab w:val="left" w:pos="0"/>
              </w:tabs>
              <w:jc w:val="center"/>
              <w:rPr>
                <w:rFonts w:ascii="Arial" w:hAnsi="Arial" w:cs="Arial"/>
                <w:b/>
                <w:color w:val="000000" w:themeColor="text1"/>
                <w:sz w:val="20"/>
                <w:szCs w:val="20"/>
              </w:rPr>
            </w:pPr>
            <w:proofErr w:type="spellStart"/>
            <w:r w:rsidRPr="00D45E01">
              <w:rPr>
                <w:rFonts w:ascii="Arial" w:hAnsi="Arial" w:cs="Arial"/>
                <w:b/>
                <w:color w:val="000000" w:themeColor="text1"/>
                <w:sz w:val="20"/>
                <w:szCs w:val="20"/>
              </w:rPr>
              <w:t>М.п</w:t>
            </w:r>
            <w:proofErr w:type="spellEnd"/>
            <w:r w:rsidRPr="00D45E01">
              <w:rPr>
                <w:rFonts w:ascii="Arial" w:hAnsi="Arial" w:cs="Arial"/>
                <w:b/>
                <w:color w:val="000000" w:themeColor="text1"/>
                <w:sz w:val="20"/>
                <w:szCs w:val="20"/>
              </w:rPr>
              <w:t>.</w:t>
            </w:r>
          </w:p>
        </w:tc>
      </w:tr>
    </w:tbl>
    <w:p w14:paraId="462CF2B3" w14:textId="77777777" w:rsidR="004A6B37" w:rsidRDefault="004A6B37" w:rsidP="00A53911">
      <w:pPr>
        <w:rPr>
          <w:rFonts w:asciiTheme="minorHAnsi" w:hAnsiTheme="minorHAnsi" w:cs="Arial"/>
          <w:b/>
          <w:bCs/>
          <w:color w:val="000000" w:themeColor="text1"/>
          <w:sz w:val="22"/>
          <w:szCs w:val="22"/>
        </w:rPr>
      </w:pPr>
      <w:bookmarkStart w:id="17" w:name="_Hlk207969297"/>
      <w:bookmarkEnd w:id="13"/>
      <w:bookmarkEnd w:id="15"/>
      <w:bookmarkEnd w:id="16"/>
    </w:p>
    <w:p w14:paraId="03955C31" w14:textId="5A617645" w:rsidR="0087716F" w:rsidRDefault="0087716F" w:rsidP="00A53911">
      <w:pPr>
        <w:rPr>
          <w:rFonts w:asciiTheme="minorHAnsi" w:hAnsiTheme="minorHAnsi" w:cs="Arial"/>
          <w:b/>
          <w:bCs/>
          <w:color w:val="000000" w:themeColor="text1"/>
          <w:sz w:val="22"/>
          <w:szCs w:val="22"/>
        </w:rPr>
      </w:pPr>
    </w:p>
    <w:p w14:paraId="2186D1B6" w14:textId="77777777" w:rsidR="00660077" w:rsidRDefault="00660077" w:rsidP="00A53911">
      <w:pPr>
        <w:rPr>
          <w:rFonts w:asciiTheme="minorHAnsi" w:hAnsiTheme="minorHAnsi" w:cs="Arial"/>
          <w:b/>
          <w:bCs/>
          <w:color w:val="000000" w:themeColor="text1"/>
          <w:sz w:val="22"/>
          <w:szCs w:val="22"/>
        </w:rPr>
      </w:pPr>
    </w:p>
    <w:p w14:paraId="27F186AF" w14:textId="77C8ADC7" w:rsidR="004A6B37" w:rsidRDefault="004A6B37" w:rsidP="00A53911">
      <w:pPr>
        <w:rPr>
          <w:rFonts w:asciiTheme="minorHAnsi" w:hAnsiTheme="minorHAnsi" w:cs="Arial"/>
          <w:b/>
          <w:bCs/>
          <w:color w:val="000000" w:themeColor="text1"/>
          <w:sz w:val="22"/>
          <w:szCs w:val="22"/>
        </w:rPr>
      </w:pPr>
    </w:p>
    <w:p w14:paraId="1B564157" w14:textId="5FC3A9C9" w:rsidR="004A6B37" w:rsidRDefault="004A6B37" w:rsidP="00A53911">
      <w:pPr>
        <w:rPr>
          <w:rFonts w:asciiTheme="minorHAnsi" w:hAnsiTheme="minorHAnsi" w:cs="Arial"/>
          <w:b/>
          <w:bCs/>
          <w:color w:val="000000" w:themeColor="text1"/>
          <w:sz w:val="22"/>
          <w:szCs w:val="22"/>
        </w:rPr>
      </w:pPr>
    </w:p>
    <w:p w14:paraId="70556174" w14:textId="16888C64" w:rsidR="00660077" w:rsidRDefault="00660077" w:rsidP="00A53911">
      <w:pPr>
        <w:rPr>
          <w:rFonts w:asciiTheme="minorHAnsi" w:hAnsiTheme="minorHAnsi" w:cs="Arial"/>
          <w:b/>
          <w:bCs/>
          <w:color w:val="000000" w:themeColor="text1"/>
          <w:sz w:val="22"/>
          <w:szCs w:val="22"/>
        </w:rPr>
      </w:pPr>
    </w:p>
    <w:p w14:paraId="33E638A0" w14:textId="6D3D5D8B" w:rsidR="00660077" w:rsidRDefault="00660077" w:rsidP="00A53911">
      <w:pPr>
        <w:rPr>
          <w:rFonts w:asciiTheme="minorHAnsi" w:hAnsiTheme="minorHAnsi" w:cs="Arial"/>
          <w:b/>
          <w:bCs/>
          <w:color w:val="000000" w:themeColor="text1"/>
          <w:sz w:val="22"/>
          <w:szCs w:val="22"/>
        </w:rPr>
      </w:pPr>
    </w:p>
    <w:p w14:paraId="663A8366" w14:textId="6DCFBB17" w:rsidR="009C6BEA" w:rsidRDefault="009C6BEA" w:rsidP="00A53911">
      <w:pPr>
        <w:rPr>
          <w:rFonts w:asciiTheme="minorHAnsi" w:hAnsiTheme="minorHAnsi" w:cs="Arial"/>
          <w:b/>
          <w:bCs/>
          <w:color w:val="000000" w:themeColor="text1"/>
          <w:sz w:val="22"/>
          <w:szCs w:val="22"/>
        </w:rPr>
      </w:pPr>
    </w:p>
    <w:tbl>
      <w:tblPr>
        <w:tblpPr w:leftFromText="180" w:rightFromText="180" w:vertAnchor="text" w:horzAnchor="margin" w:tblpY="-50"/>
        <w:tblW w:w="10065" w:type="dxa"/>
        <w:tblLayout w:type="fixed"/>
        <w:tblLook w:val="01E0" w:firstRow="1" w:lastRow="1" w:firstColumn="1" w:lastColumn="1" w:noHBand="0" w:noVBand="0"/>
      </w:tblPr>
      <w:tblGrid>
        <w:gridCol w:w="5103"/>
        <w:gridCol w:w="4962"/>
      </w:tblGrid>
      <w:tr w:rsidR="00861E28" w:rsidRPr="00D26703" w14:paraId="3CB70EDB" w14:textId="77777777" w:rsidTr="00861E28">
        <w:trPr>
          <w:trHeight w:val="707"/>
        </w:trPr>
        <w:tc>
          <w:tcPr>
            <w:tcW w:w="5103" w:type="dxa"/>
          </w:tcPr>
          <w:p w14:paraId="376E3558" w14:textId="77777777" w:rsidR="00861E28" w:rsidRPr="00D26703" w:rsidRDefault="00861E28" w:rsidP="00861E28">
            <w:pPr>
              <w:rPr>
                <w:rFonts w:ascii="Arial" w:hAnsi="Arial" w:cs="Arial"/>
                <w:b/>
                <w:bCs/>
                <w:color w:val="000000" w:themeColor="text1"/>
                <w:sz w:val="20"/>
                <w:szCs w:val="20"/>
                <w:lang w:val="ka-GE"/>
              </w:rPr>
            </w:pPr>
            <w:r w:rsidRPr="00D26703">
              <w:rPr>
                <w:rFonts w:ascii="Sylfaen" w:hAnsi="Sylfaen" w:cs="Sylfaen"/>
                <w:b/>
                <w:bCs/>
                <w:color w:val="000000" w:themeColor="text1"/>
                <w:sz w:val="20"/>
                <w:szCs w:val="20"/>
                <w:lang w:val="ka-GE"/>
              </w:rPr>
              <w:t>დანართი</w:t>
            </w:r>
            <w:r w:rsidRPr="00D26703">
              <w:rPr>
                <w:rFonts w:ascii="Arial" w:hAnsi="Arial" w:cs="Arial"/>
                <w:b/>
                <w:bCs/>
                <w:color w:val="000000" w:themeColor="text1"/>
                <w:sz w:val="20"/>
                <w:szCs w:val="20"/>
                <w:lang w:val="ka-GE"/>
              </w:rPr>
              <w:t xml:space="preserve"> </w:t>
            </w:r>
            <w:r w:rsidRPr="00D26703">
              <w:rPr>
                <w:rFonts w:ascii="Arial" w:hAnsi="Arial" w:cs="Arial"/>
                <w:b/>
                <w:bCs/>
                <w:color w:val="000000" w:themeColor="text1"/>
                <w:sz w:val="20"/>
                <w:szCs w:val="20"/>
              </w:rPr>
              <w:t xml:space="preserve">№ 1 </w:t>
            </w:r>
            <w:r w:rsidRPr="00D26703">
              <w:rPr>
                <w:rFonts w:ascii="Arial" w:hAnsi="Arial" w:cs="Arial"/>
                <w:b/>
                <w:bCs/>
                <w:color w:val="000000" w:themeColor="text1"/>
                <w:sz w:val="20"/>
                <w:szCs w:val="20"/>
                <w:lang w:val="ka-GE"/>
              </w:rPr>
              <w:t xml:space="preserve">  2</w:t>
            </w:r>
            <w:r w:rsidRPr="00D26703">
              <w:rPr>
                <w:rFonts w:ascii="Arial" w:hAnsi="Arial" w:cs="Arial"/>
                <w:b/>
                <w:bCs/>
                <w:color w:val="000000" w:themeColor="text1"/>
                <w:sz w:val="20"/>
                <w:szCs w:val="20"/>
              </w:rPr>
              <w:t>026</w:t>
            </w:r>
            <w:r w:rsidRPr="00D26703">
              <w:rPr>
                <w:rFonts w:ascii="Arial" w:hAnsi="Arial" w:cs="Arial"/>
                <w:b/>
                <w:bCs/>
                <w:color w:val="000000" w:themeColor="text1"/>
                <w:sz w:val="20"/>
                <w:szCs w:val="20"/>
                <w:lang w:val="ka-GE"/>
              </w:rPr>
              <w:t xml:space="preserve"> </w:t>
            </w:r>
            <w:r w:rsidRPr="00D26703">
              <w:rPr>
                <w:rFonts w:ascii="Sylfaen" w:hAnsi="Sylfaen" w:cs="Sylfaen"/>
                <w:b/>
                <w:bCs/>
                <w:color w:val="000000" w:themeColor="text1"/>
                <w:sz w:val="20"/>
                <w:szCs w:val="20"/>
                <w:lang w:val="ka-GE"/>
              </w:rPr>
              <w:t>წლის</w:t>
            </w:r>
            <w:r w:rsidRPr="00D26703">
              <w:rPr>
                <w:rFonts w:ascii="Arial" w:hAnsi="Arial" w:cs="Arial"/>
                <w:b/>
                <w:bCs/>
                <w:color w:val="000000" w:themeColor="text1"/>
                <w:sz w:val="20"/>
                <w:szCs w:val="20"/>
                <w:lang w:val="ka-GE"/>
              </w:rPr>
              <w:t xml:space="preserve"> --</w:t>
            </w:r>
            <w:r w:rsidRPr="00D26703">
              <w:rPr>
                <w:rFonts w:ascii="Arial" w:hAnsi="Arial" w:cs="Arial"/>
                <w:b/>
                <w:bCs/>
                <w:color w:val="000000" w:themeColor="text1"/>
                <w:sz w:val="20"/>
                <w:szCs w:val="20"/>
              </w:rPr>
              <w:t xml:space="preserve"> -------</w:t>
            </w:r>
            <w:r w:rsidRPr="00D26703">
              <w:rPr>
                <w:rFonts w:ascii="Arial" w:hAnsi="Arial" w:cs="Arial"/>
                <w:b/>
                <w:bCs/>
                <w:color w:val="000000" w:themeColor="text1"/>
                <w:sz w:val="20"/>
                <w:szCs w:val="20"/>
                <w:lang w:val="ka-GE"/>
              </w:rPr>
              <w:t xml:space="preserve"> </w:t>
            </w:r>
            <w:r w:rsidRPr="00D26703">
              <w:rPr>
                <w:rFonts w:ascii="Arial" w:hAnsi="Arial" w:cs="Arial"/>
                <w:b/>
                <w:bCs/>
                <w:color w:val="000000" w:themeColor="text1"/>
                <w:sz w:val="20"/>
                <w:szCs w:val="20"/>
              </w:rPr>
              <w:t>№___</w:t>
            </w:r>
            <w:r w:rsidRPr="00D26703">
              <w:rPr>
                <w:rFonts w:ascii="Sylfaen" w:hAnsi="Sylfaen" w:cs="Sylfaen"/>
                <w:b/>
                <w:bCs/>
                <w:color w:val="000000" w:themeColor="text1"/>
                <w:sz w:val="20"/>
                <w:szCs w:val="20"/>
                <w:lang w:val="ka-GE"/>
              </w:rPr>
              <w:t>ხელშეკრულების</w:t>
            </w:r>
            <w:r w:rsidRPr="00D26703">
              <w:rPr>
                <w:rFonts w:ascii="Arial" w:hAnsi="Arial" w:cs="Arial"/>
                <w:b/>
                <w:bCs/>
                <w:color w:val="000000" w:themeColor="text1"/>
                <w:sz w:val="20"/>
                <w:szCs w:val="20"/>
                <w:lang w:val="ka-GE"/>
              </w:rPr>
              <w:t xml:space="preserve"> </w:t>
            </w:r>
          </w:p>
        </w:tc>
        <w:tc>
          <w:tcPr>
            <w:tcW w:w="4962" w:type="dxa"/>
          </w:tcPr>
          <w:p w14:paraId="1A013E13" w14:textId="77777777" w:rsidR="00861E28" w:rsidRPr="00D26703" w:rsidRDefault="00861E28" w:rsidP="00861E28">
            <w:pPr>
              <w:rPr>
                <w:rFonts w:ascii="Arial" w:hAnsi="Arial" w:cs="Arial"/>
                <w:b/>
                <w:bCs/>
                <w:color w:val="000000" w:themeColor="text1"/>
                <w:sz w:val="20"/>
                <w:szCs w:val="20"/>
              </w:rPr>
            </w:pPr>
            <w:r w:rsidRPr="00D26703">
              <w:rPr>
                <w:rFonts w:ascii="Arial" w:hAnsi="Arial" w:cs="Arial"/>
                <w:b/>
                <w:bCs/>
                <w:color w:val="000000" w:themeColor="text1"/>
                <w:sz w:val="20"/>
                <w:szCs w:val="20"/>
              </w:rPr>
              <w:t xml:space="preserve">Приложение № </w:t>
            </w:r>
            <w:proofErr w:type="gramStart"/>
            <w:r w:rsidRPr="00D26703">
              <w:rPr>
                <w:rFonts w:ascii="Arial" w:hAnsi="Arial" w:cs="Arial"/>
                <w:b/>
                <w:bCs/>
                <w:color w:val="000000" w:themeColor="text1"/>
                <w:sz w:val="20"/>
                <w:szCs w:val="20"/>
              </w:rPr>
              <w:t xml:space="preserve">1 </w:t>
            </w:r>
            <w:r w:rsidRPr="00D26703">
              <w:rPr>
                <w:rFonts w:ascii="Arial" w:hAnsi="Arial" w:cs="Arial"/>
                <w:b/>
                <w:bCs/>
                <w:color w:val="000000" w:themeColor="text1"/>
                <w:sz w:val="20"/>
                <w:szCs w:val="20"/>
                <w:lang w:val="ka-GE"/>
              </w:rPr>
              <w:t xml:space="preserve"> </w:t>
            </w:r>
            <w:r w:rsidRPr="00D26703">
              <w:rPr>
                <w:rFonts w:ascii="Arial" w:hAnsi="Arial" w:cs="Arial"/>
                <w:b/>
                <w:bCs/>
                <w:color w:val="000000" w:themeColor="text1"/>
                <w:sz w:val="20"/>
                <w:szCs w:val="20"/>
              </w:rPr>
              <w:t>к</w:t>
            </w:r>
            <w:proofErr w:type="gramEnd"/>
            <w:r w:rsidRPr="00D26703">
              <w:rPr>
                <w:rFonts w:ascii="Arial" w:hAnsi="Arial" w:cs="Arial"/>
                <w:b/>
                <w:bCs/>
                <w:color w:val="000000" w:themeColor="text1"/>
                <w:sz w:val="20"/>
                <w:szCs w:val="20"/>
              </w:rPr>
              <w:t xml:space="preserve"> Договору от </w:t>
            </w:r>
            <w:r w:rsidRPr="00D26703">
              <w:rPr>
                <w:rFonts w:ascii="Arial" w:hAnsi="Arial" w:cs="Arial"/>
                <w:b/>
                <w:bCs/>
                <w:color w:val="000000" w:themeColor="text1"/>
                <w:sz w:val="20"/>
                <w:szCs w:val="20"/>
                <w:lang w:val="ka-GE"/>
              </w:rPr>
              <w:t>–</w:t>
            </w:r>
            <w:r w:rsidRPr="00D26703">
              <w:rPr>
                <w:rFonts w:ascii="Arial" w:hAnsi="Arial" w:cs="Arial"/>
                <w:b/>
                <w:bCs/>
                <w:color w:val="000000" w:themeColor="text1"/>
                <w:sz w:val="20"/>
                <w:szCs w:val="20"/>
              </w:rPr>
              <w:t xml:space="preserve"> -------- 2026</w:t>
            </w:r>
            <w:r w:rsidRPr="00D26703">
              <w:rPr>
                <w:rFonts w:ascii="Arial" w:hAnsi="Arial" w:cs="Arial"/>
                <w:b/>
                <w:bCs/>
                <w:color w:val="000000" w:themeColor="text1"/>
                <w:sz w:val="20"/>
                <w:szCs w:val="20"/>
                <w:lang w:val="ka-GE"/>
              </w:rPr>
              <w:t xml:space="preserve"> </w:t>
            </w:r>
            <w:r w:rsidRPr="00D26703">
              <w:rPr>
                <w:rFonts w:ascii="Arial" w:hAnsi="Arial" w:cs="Arial"/>
                <w:b/>
                <w:bCs/>
                <w:color w:val="000000" w:themeColor="text1"/>
                <w:sz w:val="20"/>
                <w:szCs w:val="20"/>
              </w:rPr>
              <w:t>года №____</w:t>
            </w:r>
          </w:p>
        </w:tc>
      </w:tr>
    </w:tbl>
    <w:p w14:paraId="554955CB" w14:textId="796D3112" w:rsidR="009C6BEA" w:rsidRDefault="009C6BEA" w:rsidP="00A53911">
      <w:pPr>
        <w:rPr>
          <w:rFonts w:asciiTheme="minorHAnsi" w:hAnsiTheme="minorHAnsi" w:cs="Arial"/>
          <w:b/>
          <w:bCs/>
          <w:color w:val="000000" w:themeColor="text1"/>
          <w:sz w:val="22"/>
          <w:szCs w:val="22"/>
        </w:rPr>
      </w:pPr>
    </w:p>
    <w:p w14:paraId="6D00880E" w14:textId="48707F7D" w:rsidR="009C6BEA" w:rsidRDefault="009C6BEA" w:rsidP="00A53911">
      <w:pPr>
        <w:rPr>
          <w:rFonts w:asciiTheme="minorHAnsi" w:hAnsiTheme="minorHAnsi" w:cs="Arial"/>
          <w:b/>
          <w:bCs/>
          <w:color w:val="000000" w:themeColor="text1"/>
          <w:sz w:val="22"/>
          <w:szCs w:val="22"/>
        </w:rPr>
      </w:pPr>
    </w:p>
    <w:p w14:paraId="1ED7C8BC" w14:textId="573CA478" w:rsidR="009C6BEA" w:rsidRDefault="009C6BEA" w:rsidP="00A53911">
      <w:pPr>
        <w:rPr>
          <w:rFonts w:asciiTheme="minorHAnsi" w:hAnsiTheme="minorHAnsi" w:cs="Arial"/>
          <w:b/>
          <w:bCs/>
          <w:color w:val="000000" w:themeColor="text1"/>
          <w:sz w:val="22"/>
          <w:szCs w:val="22"/>
        </w:rPr>
      </w:pPr>
    </w:p>
    <w:p w14:paraId="4C7E7712" w14:textId="2AAAC176" w:rsidR="009C6BEA" w:rsidRDefault="009C6BEA" w:rsidP="00A53911">
      <w:pPr>
        <w:rPr>
          <w:rFonts w:asciiTheme="minorHAnsi" w:hAnsiTheme="minorHAnsi" w:cs="Arial"/>
          <w:b/>
          <w:bCs/>
          <w:color w:val="000000" w:themeColor="text1"/>
          <w:sz w:val="22"/>
          <w:szCs w:val="22"/>
        </w:rPr>
      </w:pPr>
    </w:p>
    <w:p w14:paraId="73CC9020" w14:textId="09C207AD" w:rsidR="009C6BEA" w:rsidRDefault="009C6BEA" w:rsidP="00A53911">
      <w:pPr>
        <w:rPr>
          <w:rFonts w:asciiTheme="minorHAnsi" w:hAnsiTheme="minorHAnsi" w:cs="Arial"/>
          <w:b/>
          <w:bCs/>
          <w:color w:val="000000" w:themeColor="text1"/>
          <w:sz w:val="22"/>
          <w:szCs w:val="22"/>
        </w:rPr>
      </w:pPr>
    </w:p>
    <w:p w14:paraId="73AD28A0" w14:textId="54FC657B" w:rsidR="009C6BEA" w:rsidRDefault="009C6BEA" w:rsidP="00A53911">
      <w:pPr>
        <w:rPr>
          <w:rFonts w:asciiTheme="minorHAnsi" w:hAnsiTheme="minorHAnsi" w:cs="Arial"/>
          <w:b/>
          <w:bCs/>
          <w:color w:val="000000" w:themeColor="text1"/>
          <w:sz w:val="22"/>
          <w:szCs w:val="22"/>
        </w:rPr>
      </w:pPr>
    </w:p>
    <w:p w14:paraId="71CDF420" w14:textId="051B64AB" w:rsidR="009C6BEA" w:rsidRDefault="009C6BEA" w:rsidP="00A53911">
      <w:pPr>
        <w:rPr>
          <w:rFonts w:asciiTheme="minorHAnsi" w:hAnsiTheme="minorHAnsi" w:cs="Arial"/>
          <w:b/>
          <w:bCs/>
          <w:color w:val="000000" w:themeColor="text1"/>
          <w:sz w:val="22"/>
          <w:szCs w:val="22"/>
        </w:rPr>
      </w:pPr>
    </w:p>
    <w:p w14:paraId="06F19D1C" w14:textId="7E24FC5B" w:rsidR="009C6BEA" w:rsidRDefault="009C6BEA" w:rsidP="00A53911">
      <w:pPr>
        <w:rPr>
          <w:rFonts w:asciiTheme="minorHAnsi" w:hAnsiTheme="minorHAnsi" w:cs="Arial"/>
          <w:b/>
          <w:bCs/>
          <w:color w:val="000000" w:themeColor="text1"/>
          <w:sz w:val="22"/>
          <w:szCs w:val="22"/>
        </w:rPr>
      </w:pPr>
    </w:p>
    <w:p w14:paraId="6BF2304F" w14:textId="45342D47" w:rsidR="009C6BEA" w:rsidRDefault="009C6BEA" w:rsidP="00A53911">
      <w:pPr>
        <w:rPr>
          <w:rFonts w:asciiTheme="minorHAnsi" w:hAnsiTheme="minorHAnsi" w:cs="Arial"/>
          <w:b/>
          <w:bCs/>
          <w:color w:val="000000" w:themeColor="text1"/>
          <w:sz w:val="22"/>
          <w:szCs w:val="22"/>
        </w:rPr>
      </w:pPr>
    </w:p>
    <w:p w14:paraId="7DB9C9E4" w14:textId="5B832C82" w:rsidR="009C6BEA" w:rsidRDefault="009C6BEA" w:rsidP="00A53911">
      <w:pPr>
        <w:rPr>
          <w:rFonts w:asciiTheme="minorHAnsi" w:hAnsiTheme="minorHAnsi" w:cs="Arial"/>
          <w:b/>
          <w:bCs/>
          <w:color w:val="000000" w:themeColor="text1"/>
          <w:sz w:val="22"/>
          <w:szCs w:val="22"/>
        </w:rPr>
      </w:pPr>
    </w:p>
    <w:p w14:paraId="524F5AA8" w14:textId="4955BA4B" w:rsidR="009C6BEA" w:rsidRDefault="009C6BEA" w:rsidP="00A53911">
      <w:pPr>
        <w:rPr>
          <w:rFonts w:asciiTheme="minorHAnsi" w:hAnsiTheme="minorHAnsi" w:cs="Arial"/>
          <w:b/>
          <w:bCs/>
          <w:color w:val="000000" w:themeColor="text1"/>
          <w:sz w:val="22"/>
          <w:szCs w:val="22"/>
        </w:rPr>
      </w:pPr>
    </w:p>
    <w:p w14:paraId="78D8B239" w14:textId="2C3A32E3" w:rsidR="009C6BEA" w:rsidRDefault="009C6BEA" w:rsidP="00A53911">
      <w:pPr>
        <w:rPr>
          <w:rFonts w:asciiTheme="minorHAnsi" w:hAnsiTheme="minorHAnsi" w:cs="Arial"/>
          <w:b/>
          <w:bCs/>
          <w:color w:val="000000" w:themeColor="text1"/>
          <w:sz w:val="22"/>
          <w:szCs w:val="22"/>
        </w:rPr>
      </w:pPr>
    </w:p>
    <w:p w14:paraId="4FBF03CF" w14:textId="6E01F1C4" w:rsidR="009C6BEA" w:rsidRDefault="009C6BEA" w:rsidP="00A53911">
      <w:pPr>
        <w:rPr>
          <w:rFonts w:asciiTheme="minorHAnsi" w:hAnsiTheme="minorHAnsi" w:cs="Arial"/>
          <w:b/>
          <w:bCs/>
          <w:color w:val="000000" w:themeColor="text1"/>
          <w:sz w:val="22"/>
          <w:szCs w:val="22"/>
        </w:rPr>
      </w:pPr>
    </w:p>
    <w:p w14:paraId="5BA4D6AD" w14:textId="5DCC8908" w:rsidR="009C6BEA" w:rsidRDefault="009C6BEA" w:rsidP="00A53911">
      <w:pPr>
        <w:rPr>
          <w:rFonts w:asciiTheme="minorHAnsi" w:hAnsiTheme="minorHAnsi" w:cs="Arial"/>
          <w:b/>
          <w:bCs/>
          <w:color w:val="000000" w:themeColor="text1"/>
          <w:sz w:val="22"/>
          <w:szCs w:val="22"/>
        </w:rPr>
      </w:pPr>
    </w:p>
    <w:p w14:paraId="0AB1DE1D" w14:textId="64A2A8B8" w:rsidR="009C6BEA" w:rsidRDefault="009C6BEA" w:rsidP="00A53911">
      <w:pPr>
        <w:rPr>
          <w:rFonts w:asciiTheme="minorHAnsi" w:hAnsiTheme="minorHAnsi" w:cs="Arial"/>
          <w:b/>
          <w:bCs/>
          <w:color w:val="000000" w:themeColor="text1"/>
          <w:sz w:val="22"/>
          <w:szCs w:val="22"/>
        </w:rPr>
      </w:pPr>
    </w:p>
    <w:p w14:paraId="4F2F7ECC" w14:textId="77777777" w:rsidR="009C6BEA" w:rsidRDefault="009C6BEA" w:rsidP="00A53911">
      <w:pPr>
        <w:rPr>
          <w:rFonts w:asciiTheme="minorHAnsi" w:hAnsiTheme="minorHAnsi" w:cs="Arial"/>
          <w:b/>
          <w:bCs/>
          <w:color w:val="000000" w:themeColor="text1"/>
          <w:sz w:val="22"/>
          <w:szCs w:val="22"/>
        </w:rPr>
      </w:pPr>
    </w:p>
    <w:p w14:paraId="36903410" w14:textId="77777777" w:rsidR="004A6B37" w:rsidRPr="0087716F" w:rsidRDefault="004A6B37" w:rsidP="00A53911">
      <w:pPr>
        <w:rPr>
          <w:rFonts w:asciiTheme="minorHAnsi" w:hAnsiTheme="minorHAnsi" w:cs="Arial"/>
          <w:b/>
          <w:bCs/>
          <w:color w:val="000000" w:themeColor="text1"/>
          <w:sz w:val="22"/>
          <w:szCs w:val="22"/>
        </w:rPr>
      </w:pPr>
    </w:p>
    <w:tbl>
      <w:tblPr>
        <w:tblpPr w:leftFromText="180" w:rightFromText="180" w:vertAnchor="page" w:horzAnchor="margin" w:tblpY="2371"/>
        <w:tblW w:w="10206" w:type="dxa"/>
        <w:tblLayout w:type="fixed"/>
        <w:tblLook w:val="04A0" w:firstRow="1" w:lastRow="0" w:firstColumn="1" w:lastColumn="0" w:noHBand="0" w:noVBand="1"/>
      </w:tblPr>
      <w:tblGrid>
        <w:gridCol w:w="3839"/>
        <w:gridCol w:w="1563"/>
        <w:gridCol w:w="1544"/>
        <w:gridCol w:w="1559"/>
        <w:gridCol w:w="1701"/>
      </w:tblGrid>
      <w:tr w:rsidR="00D26703" w:rsidRPr="00280F3B" w14:paraId="25BED13B" w14:textId="77777777" w:rsidTr="004A6B37">
        <w:trPr>
          <w:trHeight w:val="182"/>
        </w:trPr>
        <w:tc>
          <w:tcPr>
            <w:tcW w:w="10206" w:type="dxa"/>
            <w:gridSpan w:val="5"/>
            <w:tcBorders>
              <w:top w:val="nil"/>
              <w:left w:val="nil"/>
              <w:bottom w:val="nil"/>
              <w:right w:val="nil"/>
            </w:tcBorders>
          </w:tcPr>
          <w:bookmarkEnd w:id="17"/>
          <w:p w14:paraId="345B1845" w14:textId="1FD18511" w:rsidR="00D26703" w:rsidRPr="00280F3B" w:rsidRDefault="00D26703" w:rsidP="00D26703">
            <w:pPr>
              <w:rPr>
                <w:rFonts w:ascii="Sylfaen" w:hAnsi="Sylfaen" w:cs="Sylfaen"/>
                <w:b/>
                <w:bCs/>
                <w:color w:val="000000"/>
                <w:sz w:val="20"/>
                <w:szCs w:val="20"/>
              </w:rPr>
            </w:pPr>
            <w:r w:rsidRPr="00280F3B">
              <w:rPr>
                <w:rFonts w:ascii="Sylfaen" w:hAnsi="Sylfaen" w:cs="Sylfaen"/>
                <w:b/>
                <w:bCs/>
                <w:color w:val="000000"/>
                <w:sz w:val="20"/>
                <w:szCs w:val="20"/>
                <w:lang w:val="ka-GE"/>
              </w:rPr>
              <w:t xml:space="preserve">                     </w:t>
            </w:r>
          </w:p>
        </w:tc>
      </w:tr>
      <w:tr w:rsidR="00D26703" w:rsidRPr="00280F3B" w14:paraId="616F3D92" w14:textId="77777777" w:rsidTr="00660077">
        <w:trPr>
          <w:trHeight w:val="2127"/>
        </w:trPr>
        <w:tc>
          <w:tcPr>
            <w:tcW w:w="3839" w:type="dxa"/>
            <w:tcBorders>
              <w:top w:val="nil"/>
              <w:left w:val="single" w:sz="8" w:space="0" w:color="auto"/>
              <w:bottom w:val="single" w:sz="4" w:space="0" w:color="auto"/>
              <w:right w:val="single" w:sz="4" w:space="0" w:color="auto"/>
            </w:tcBorders>
            <w:shd w:val="clear" w:color="000000" w:fill="FFD966"/>
            <w:hideMark/>
          </w:tcPr>
          <w:p w14:paraId="246D86D2" w14:textId="77777777" w:rsidR="00D26703" w:rsidRPr="00280F3B" w:rsidRDefault="00D26703" w:rsidP="00D26703">
            <w:pPr>
              <w:jc w:val="center"/>
              <w:rPr>
                <w:rFonts w:ascii="Arial" w:hAnsi="Arial" w:cs="Arial"/>
                <w:b/>
                <w:bCs/>
                <w:color w:val="000000"/>
                <w:sz w:val="20"/>
                <w:szCs w:val="20"/>
              </w:rPr>
            </w:pPr>
            <w:proofErr w:type="spellStart"/>
            <w:r w:rsidRPr="00280F3B">
              <w:rPr>
                <w:rFonts w:ascii="Sylfaen" w:hAnsi="Sylfaen" w:cs="Sylfaen"/>
                <w:b/>
                <w:bCs/>
                <w:color w:val="000000"/>
                <w:sz w:val="20"/>
                <w:szCs w:val="20"/>
              </w:rPr>
              <w:t>დასახელება</w:t>
            </w:r>
            <w:proofErr w:type="spellEnd"/>
            <w:r w:rsidRPr="00280F3B">
              <w:rPr>
                <w:rFonts w:ascii="Arial" w:hAnsi="Arial" w:cs="Arial"/>
                <w:b/>
                <w:bCs/>
                <w:color w:val="000000"/>
                <w:sz w:val="20"/>
                <w:szCs w:val="20"/>
              </w:rPr>
              <w:t xml:space="preserve"> </w:t>
            </w:r>
          </w:p>
          <w:p w14:paraId="18D9FD95" w14:textId="77777777" w:rsidR="00D26703" w:rsidRPr="00280F3B" w:rsidRDefault="00D26703" w:rsidP="00D26703">
            <w:pPr>
              <w:jc w:val="center"/>
              <w:rPr>
                <w:rFonts w:ascii="Arial" w:hAnsi="Arial" w:cs="Arial"/>
                <w:b/>
                <w:bCs/>
                <w:color w:val="000000"/>
                <w:sz w:val="20"/>
                <w:szCs w:val="20"/>
              </w:rPr>
            </w:pPr>
            <w:r w:rsidRPr="00280F3B">
              <w:rPr>
                <w:rFonts w:ascii="Arial" w:hAnsi="Arial" w:cs="Arial"/>
                <w:b/>
                <w:bCs/>
                <w:color w:val="000000"/>
                <w:sz w:val="20"/>
                <w:szCs w:val="20"/>
              </w:rPr>
              <w:br/>
            </w:r>
            <w:proofErr w:type="spellStart"/>
            <w:r w:rsidRPr="00280F3B">
              <w:rPr>
                <w:rFonts w:ascii="Arial" w:hAnsi="Arial" w:cs="Arial"/>
                <w:b/>
                <w:bCs/>
                <w:color w:val="000000"/>
                <w:sz w:val="20"/>
                <w:szCs w:val="20"/>
              </w:rPr>
              <w:t>наименовние</w:t>
            </w:r>
            <w:proofErr w:type="spellEnd"/>
          </w:p>
        </w:tc>
        <w:tc>
          <w:tcPr>
            <w:tcW w:w="1563" w:type="dxa"/>
            <w:tcBorders>
              <w:top w:val="nil"/>
              <w:left w:val="nil"/>
              <w:bottom w:val="single" w:sz="4" w:space="0" w:color="auto"/>
              <w:right w:val="single" w:sz="4" w:space="0" w:color="auto"/>
            </w:tcBorders>
            <w:shd w:val="clear" w:color="000000" w:fill="FFD966"/>
            <w:hideMark/>
          </w:tcPr>
          <w:p w14:paraId="7DE2080E" w14:textId="77777777" w:rsidR="00D26703" w:rsidRPr="00280F3B" w:rsidRDefault="00D26703" w:rsidP="00D26703">
            <w:pPr>
              <w:jc w:val="center"/>
              <w:rPr>
                <w:rFonts w:ascii="Sylfaen" w:hAnsi="Sylfaen" w:cs="Arial"/>
                <w:b/>
                <w:bCs/>
                <w:color w:val="000000"/>
                <w:sz w:val="20"/>
                <w:szCs w:val="20"/>
              </w:rPr>
            </w:pPr>
            <w:r w:rsidRPr="00280F3B">
              <w:rPr>
                <w:rFonts w:ascii="Arial" w:hAnsi="Arial" w:cs="Arial"/>
                <w:b/>
                <w:bCs/>
                <w:color w:val="000000"/>
                <w:sz w:val="20"/>
                <w:szCs w:val="20"/>
              </w:rPr>
              <w:t xml:space="preserve"> </w:t>
            </w:r>
            <w:proofErr w:type="spellStart"/>
            <w:r w:rsidRPr="00280F3B">
              <w:rPr>
                <w:rFonts w:ascii="Sylfaen" w:hAnsi="Sylfaen" w:cs="Arial"/>
                <w:b/>
                <w:bCs/>
                <w:color w:val="000000"/>
                <w:sz w:val="20"/>
                <w:szCs w:val="20"/>
              </w:rPr>
              <w:t>ზომის</w:t>
            </w:r>
            <w:proofErr w:type="spellEnd"/>
            <w:r w:rsidRPr="00280F3B">
              <w:rPr>
                <w:rFonts w:ascii="Sylfaen" w:hAnsi="Sylfaen" w:cs="Arial"/>
                <w:b/>
                <w:bCs/>
                <w:color w:val="000000"/>
                <w:sz w:val="20"/>
                <w:szCs w:val="20"/>
              </w:rPr>
              <w:t xml:space="preserve"> </w:t>
            </w:r>
            <w:proofErr w:type="spellStart"/>
            <w:r w:rsidRPr="00280F3B">
              <w:rPr>
                <w:rFonts w:ascii="Sylfaen" w:hAnsi="Sylfaen" w:cs="Arial"/>
                <w:b/>
                <w:bCs/>
                <w:color w:val="000000"/>
                <w:sz w:val="20"/>
                <w:szCs w:val="20"/>
              </w:rPr>
              <w:t>ერთეული</w:t>
            </w:r>
            <w:proofErr w:type="spellEnd"/>
            <w:r w:rsidRPr="00280F3B">
              <w:rPr>
                <w:rFonts w:ascii="Sylfaen" w:hAnsi="Sylfaen" w:cs="Arial"/>
                <w:b/>
                <w:bCs/>
                <w:color w:val="000000"/>
                <w:sz w:val="20"/>
                <w:szCs w:val="20"/>
              </w:rPr>
              <w:t xml:space="preserve"> </w:t>
            </w:r>
          </w:p>
          <w:p w14:paraId="635BF380" w14:textId="77777777" w:rsidR="00D26703" w:rsidRPr="00280F3B" w:rsidRDefault="00D26703" w:rsidP="00D26703">
            <w:pPr>
              <w:jc w:val="center"/>
              <w:rPr>
                <w:rFonts w:ascii="Arial" w:hAnsi="Arial" w:cs="Arial"/>
                <w:b/>
                <w:bCs/>
                <w:color w:val="000000"/>
                <w:sz w:val="20"/>
                <w:szCs w:val="20"/>
              </w:rPr>
            </w:pPr>
          </w:p>
          <w:p w14:paraId="59995D6D" w14:textId="77777777" w:rsidR="00D26703" w:rsidRPr="00280F3B" w:rsidRDefault="00D26703" w:rsidP="00D26703">
            <w:pPr>
              <w:jc w:val="center"/>
              <w:rPr>
                <w:rFonts w:ascii="Arial" w:hAnsi="Arial" w:cs="Arial"/>
                <w:b/>
                <w:bCs/>
                <w:color w:val="000000"/>
                <w:sz w:val="20"/>
                <w:szCs w:val="20"/>
              </w:rPr>
            </w:pPr>
            <w:r w:rsidRPr="00280F3B">
              <w:rPr>
                <w:rFonts w:ascii="Arial" w:hAnsi="Arial" w:cs="Arial"/>
                <w:b/>
                <w:bCs/>
                <w:color w:val="000000"/>
                <w:sz w:val="20"/>
                <w:szCs w:val="20"/>
              </w:rPr>
              <w:t>Ед. Измерения</w:t>
            </w:r>
          </w:p>
        </w:tc>
        <w:tc>
          <w:tcPr>
            <w:tcW w:w="1544" w:type="dxa"/>
            <w:tcBorders>
              <w:top w:val="nil"/>
              <w:left w:val="nil"/>
              <w:bottom w:val="single" w:sz="4" w:space="0" w:color="auto"/>
              <w:right w:val="single" w:sz="4" w:space="0" w:color="auto"/>
            </w:tcBorders>
            <w:shd w:val="clear" w:color="000000" w:fill="FFD966"/>
            <w:hideMark/>
          </w:tcPr>
          <w:p w14:paraId="6BA1F5F6" w14:textId="77777777" w:rsidR="00D26703" w:rsidRPr="00280F3B" w:rsidRDefault="00D26703" w:rsidP="00D26703">
            <w:pPr>
              <w:jc w:val="center"/>
              <w:rPr>
                <w:rFonts w:ascii="Arial" w:hAnsi="Arial" w:cs="Arial"/>
                <w:b/>
                <w:bCs/>
                <w:color w:val="000000"/>
                <w:sz w:val="20"/>
                <w:szCs w:val="20"/>
              </w:rPr>
            </w:pPr>
            <w:proofErr w:type="spellStart"/>
            <w:r w:rsidRPr="00280F3B">
              <w:rPr>
                <w:rFonts w:ascii="Sylfaen" w:hAnsi="Sylfaen" w:cs="Sylfaen"/>
                <w:b/>
                <w:bCs/>
                <w:color w:val="000000"/>
                <w:sz w:val="20"/>
                <w:szCs w:val="20"/>
              </w:rPr>
              <w:t>რაოდენობა</w:t>
            </w:r>
            <w:proofErr w:type="spellEnd"/>
            <w:r w:rsidRPr="00280F3B">
              <w:rPr>
                <w:rFonts w:ascii="Arial" w:hAnsi="Arial" w:cs="Arial"/>
                <w:b/>
                <w:bCs/>
                <w:color w:val="000000"/>
                <w:sz w:val="20"/>
                <w:szCs w:val="20"/>
              </w:rPr>
              <w:br/>
              <w:t xml:space="preserve"> </w:t>
            </w:r>
          </w:p>
          <w:p w14:paraId="3F65D6A1" w14:textId="77777777" w:rsidR="00D26703" w:rsidRPr="00280F3B" w:rsidRDefault="00D26703" w:rsidP="00D26703">
            <w:pPr>
              <w:jc w:val="center"/>
              <w:rPr>
                <w:rFonts w:ascii="Arial" w:hAnsi="Arial" w:cs="Arial"/>
                <w:b/>
                <w:bCs/>
                <w:color w:val="000000"/>
                <w:sz w:val="20"/>
                <w:szCs w:val="20"/>
              </w:rPr>
            </w:pPr>
          </w:p>
          <w:p w14:paraId="40E7A67F" w14:textId="77777777" w:rsidR="00D26703" w:rsidRPr="00280F3B" w:rsidRDefault="00D26703" w:rsidP="00D26703">
            <w:pPr>
              <w:jc w:val="center"/>
              <w:rPr>
                <w:rFonts w:ascii="Arial" w:hAnsi="Arial" w:cs="Arial"/>
                <w:b/>
                <w:bCs/>
                <w:color w:val="000000"/>
                <w:sz w:val="20"/>
                <w:szCs w:val="20"/>
              </w:rPr>
            </w:pPr>
            <w:r w:rsidRPr="00280F3B">
              <w:rPr>
                <w:rFonts w:ascii="Arial" w:hAnsi="Arial" w:cs="Arial"/>
                <w:b/>
                <w:bCs/>
                <w:color w:val="000000"/>
                <w:sz w:val="20"/>
                <w:szCs w:val="20"/>
              </w:rPr>
              <w:t>Количество</w:t>
            </w:r>
          </w:p>
        </w:tc>
        <w:tc>
          <w:tcPr>
            <w:tcW w:w="1559" w:type="dxa"/>
            <w:tcBorders>
              <w:top w:val="single" w:sz="4" w:space="0" w:color="auto"/>
              <w:left w:val="single" w:sz="4" w:space="0" w:color="auto"/>
              <w:bottom w:val="single" w:sz="4" w:space="0" w:color="auto"/>
              <w:right w:val="single" w:sz="4" w:space="0" w:color="auto"/>
            </w:tcBorders>
            <w:shd w:val="clear" w:color="000000" w:fill="FFD966"/>
          </w:tcPr>
          <w:p w14:paraId="11EB1EF8" w14:textId="77777777" w:rsidR="00D26703" w:rsidRPr="00280F3B" w:rsidRDefault="00D26703" w:rsidP="00D26703">
            <w:pPr>
              <w:jc w:val="center"/>
              <w:rPr>
                <w:rFonts w:ascii="Sylfaen" w:hAnsi="Sylfaen" w:cs="Sylfaen"/>
                <w:b/>
                <w:bCs/>
                <w:color w:val="000000"/>
                <w:sz w:val="20"/>
                <w:szCs w:val="20"/>
              </w:rPr>
            </w:pPr>
            <w:proofErr w:type="spellStart"/>
            <w:r w:rsidRPr="00280F3B">
              <w:rPr>
                <w:rFonts w:ascii="Sylfaen" w:hAnsi="Sylfaen" w:cs="Sylfaen"/>
                <w:b/>
                <w:bCs/>
                <w:color w:val="000000"/>
                <w:sz w:val="20"/>
                <w:szCs w:val="20"/>
              </w:rPr>
              <w:t>ერთეულის</w:t>
            </w:r>
            <w:proofErr w:type="spellEnd"/>
            <w:r w:rsidRPr="00280F3B">
              <w:rPr>
                <w:rFonts w:ascii="Sylfaen" w:hAnsi="Sylfaen" w:cs="Sylfaen"/>
                <w:b/>
                <w:bCs/>
                <w:color w:val="000000"/>
                <w:sz w:val="20"/>
                <w:szCs w:val="20"/>
              </w:rPr>
              <w:t xml:space="preserve"> </w:t>
            </w:r>
            <w:proofErr w:type="spellStart"/>
            <w:r w:rsidRPr="00280F3B">
              <w:rPr>
                <w:rFonts w:ascii="Sylfaen" w:hAnsi="Sylfaen" w:cs="Sylfaen"/>
                <w:b/>
                <w:bCs/>
                <w:color w:val="000000"/>
                <w:sz w:val="20"/>
                <w:szCs w:val="20"/>
              </w:rPr>
              <w:t>ღირებ</w:t>
            </w:r>
            <w:proofErr w:type="spellEnd"/>
            <w:r w:rsidRPr="00280F3B">
              <w:rPr>
                <w:rFonts w:ascii="Sylfaen" w:hAnsi="Sylfaen" w:cs="Sylfaen"/>
                <w:b/>
                <w:bCs/>
                <w:color w:val="000000"/>
                <w:sz w:val="20"/>
                <w:szCs w:val="20"/>
                <w:lang w:val="ka-GE"/>
              </w:rPr>
              <w:t>.</w:t>
            </w:r>
            <w:r w:rsidRPr="00280F3B">
              <w:rPr>
                <w:rFonts w:ascii="Sylfaen" w:hAnsi="Sylfaen" w:cs="Sylfaen"/>
                <w:b/>
                <w:bCs/>
                <w:color w:val="000000"/>
                <w:sz w:val="20"/>
                <w:szCs w:val="20"/>
              </w:rPr>
              <w:t xml:space="preserve"> </w:t>
            </w:r>
          </w:p>
          <w:p w14:paraId="040FD8DA" w14:textId="77777777" w:rsidR="00D26703" w:rsidRPr="00280F3B" w:rsidRDefault="00D26703" w:rsidP="00D26703">
            <w:pPr>
              <w:jc w:val="center"/>
              <w:rPr>
                <w:rFonts w:ascii="Sylfaen" w:hAnsi="Sylfaen" w:cs="Sylfaen"/>
                <w:b/>
                <w:bCs/>
                <w:color w:val="000000"/>
                <w:sz w:val="20"/>
                <w:szCs w:val="20"/>
              </w:rPr>
            </w:pPr>
            <w:proofErr w:type="spellStart"/>
            <w:r w:rsidRPr="00280F3B">
              <w:rPr>
                <w:rFonts w:ascii="Sylfaen" w:hAnsi="Sylfaen" w:cs="Sylfaen"/>
                <w:b/>
                <w:bCs/>
                <w:color w:val="000000"/>
                <w:sz w:val="20"/>
                <w:szCs w:val="20"/>
              </w:rPr>
              <w:t>დ.ღ.გ</w:t>
            </w:r>
            <w:proofErr w:type="spellEnd"/>
            <w:r w:rsidRPr="00280F3B">
              <w:rPr>
                <w:rFonts w:ascii="Sylfaen" w:hAnsi="Sylfaen" w:cs="Sylfaen"/>
                <w:b/>
                <w:bCs/>
                <w:color w:val="000000"/>
                <w:sz w:val="20"/>
                <w:szCs w:val="20"/>
              </w:rPr>
              <w:t xml:space="preserve">-ს </w:t>
            </w:r>
            <w:proofErr w:type="spellStart"/>
            <w:r w:rsidRPr="00280F3B">
              <w:rPr>
                <w:rFonts w:ascii="Sylfaen" w:hAnsi="Sylfaen" w:cs="Sylfaen"/>
                <w:b/>
                <w:bCs/>
                <w:color w:val="000000"/>
                <w:sz w:val="20"/>
                <w:szCs w:val="20"/>
              </w:rPr>
              <w:t>ჩათვლით</w:t>
            </w:r>
            <w:proofErr w:type="spellEnd"/>
          </w:p>
          <w:p w14:paraId="6EFEE4FB" w14:textId="77777777" w:rsidR="00D26703" w:rsidRPr="00280F3B" w:rsidRDefault="00D26703" w:rsidP="00D26703">
            <w:pPr>
              <w:jc w:val="center"/>
              <w:rPr>
                <w:rFonts w:ascii="Sylfaen" w:hAnsi="Sylfaen" w:cs="Sylfaen"/>
                <w:b/>
                <w:bCs/>
                <w:color w:val="000000"/>
                <w:sz w:val="20"/>
                <w:szCs w:val="20"/>
              </w:rPr>
            </w:pPr>
          </w:p>
          <w:p w14:paraId="43A35D75" w14:textId="77777777" w:rsidR="00D26703" w:rsidRPr="00280F3B" w:rsidRDefault="00D26703" w:rsidP="00D26703">
            <w:pPr>
              <w:jc w:val="center"/>
              <w:rPr>
                <w:rFonts w:ascii="Arial" w:hAnsi="Arial" w:cs="Arial"/>
                <w:b/>
                <w:bCs/>
                <w:color w:val="000000"/>
                <w:sz w:val="20"/>
                <w:szCs w:val="20"/>
              </w:rPr>
            </w:pPr>
            <w:r w:rsidRPr="00280F3B">
              <w:rPr>
                <w:rFonts w:ascii="Arial" w:hAnsi="Arial" w:cs="Arial"/>
                <w:b/>
                <w:bCs/>
                <w:color w:val="000000"/>
                <w:sz w:val="20"/>
                <w:szCs w:val="20"/>
              </w:rPr>
              <w:t>Цена за единицу с учетом НДС</w:t>
            </w:r>
          </w:p>
        </w:tc>
        <w:tc>
          <w:tcPr>
            <w:tcW w:w="1701" w:type="dxa"/>
            <w:tcBorders>
              <w:top w:val="single" w:sz="4" w:space="0" w:color="auto"/>
              <w:left w:val="single" w:sz="4" w:space="0" w:color="auto"/>
              <w:bottom w:val="single" w:sz="4" w:space="0" w:color="auto"/>
              <w:right w:val="single" w:sz="4" w:space="0" w:color="auto"/>
            </w:tcBorders>
            <w:shd w:val="clear" w:color="000000" w:fill="FFD966"/>
          </w:tcPr>
          <w:p w14:paraId="6D45171C" w14:textId="77777777" w:rsidR="00D26703" w:rsidRPr="00280F3B" w:rsidRDefault="00D26703" w:rsidP="00D26703">
            <w:pPr>
              <w:jc w:val="center"/>
              <w:rPr>
                <w:rFonts w:ascii="Sylfaen" w:hAnsi="Sylfaen" w:cs="Sylfaen"/>
                <w:b/>
                <w:bCs/>
                <w:color w:val="000000"/>
                <w:sz w:val="20"/>
                <w:szCs w:val="20"/>
              </w:rPr>
            </w:pPr>
            <w:proofErr w:type="spellStart"/>
            <w:r w:rsidRPr="00280F3B">
              <w:rPr>
                <w:rFonts w:ascii="Sylfaen" w:hAnsi="Sylfaen" w:cs="Sylfaen"/>
                <w:b/>
                <w:bCs/>
                <w:color w:val="000000"/>
                <w:sz w:val="20"/>
                <w:szCs w:val="20"/>
              </w:rPr>
              <w:t>საერთო</w:t>
            </w:r>
            <w:proofErr w:type="spellEnd"/>
            <w:r w:rsidRPr="00280F3B">
              <w:rPr>
                <w:rFonts w:ascii="Sylfaen" w:hAnsi="Sylfaen" w:cs="Sylfaen"/>
                <w:b/>
                <w:bCs/>
                <w:color w:val="000000"/>
                <w:sz w:val="20"/>
                <w:szCs w:val="20"/>
              </w:rPr>
              <w:t xml:space="preserve"> </w:t>
            </w:r>
            <w:proofErr w:type="spellStart"/>
            <w:r w:rsidRPr="00280F3B">
              <w:rPr>
                <w:rFonts w:ascii="Sylfaen" w:hAnsi="Sylfaen" w:cs="Sylfaen"/>
                <w:b/>
                <w:bCs/>
                <w:color w:val="000000"/>
                <w:sz w:val="20"/>
                <w:szCs w:val="20"/>
              </w:rPr>
              <w:t>ღირებ</w:t>
            </w:r>
            <w:proofErr w:type="spellEnd"/>
            <w:r w:rsidRPr="00280F3B">
              <w:rPr>
                <w:rFonts w:ascii="Sylfaen" w:hAnsi="Sylfaen" w:cs="Sylfaen"/>
                <w:b/>
                <w:bCs/>
                <w:color w:val="000000"/>
                <w:sz w:val="20"/>
                <w:szCs w:val="20"/>
                <w:lang w:val="ka-GE"/>
              </w:rPr>
              <w:t>.</w:t>
            </w:r>
            <w:r w:rsidRPr="00280F3B">
              <w:rPr>
                <w:rFonts w:ascii="Sylfaen" w:hAnsi="Sylfaen" w:cs="Sylfaen"/>
                <w:b/>
                <w:bCs/>
                <w:color w:val="000000"/>
                <w:sz w:val="20"/>
                <w:szCs w:val="20"/>
              </w:rPr>
              <w:t xml:space="preserve"> </w:t>
            </w:r>
            <w:proofErr w:type="spellStart"/>
            <w:r w:rsidRPr="00280F3B">
              <w:rPr>
                <w:rFonts w:ascii="Sylfaen" w:hAnsi="Sylfaen" w:cs="Sylfaen"/>
                <w:b/>
                <w:bCs/>
                <w:color w:val="000000"/>
                <w:sz w:val="20"/>
                <w:szCs w:val="20"/>
              </w:rPr>
              <w:t>დ.ღ.გ</w:t>
            </w:r>
            <w:proofErr w:type="spellEnd"/>
            <w:r w:rsidRPr="00280F3B">
              <w:rPr>
                <w:rFonts w:ascii="Sylfaen" w:hAnsi="Sylfaen" w:cs="Sylfaen"/>
                <w:b/>
                <w:bCs/>
                <w:color w:val="000000"/>
                <w:sz w:val="20"/>
                <w:szCs w:val="20"/>
              </w:rPr>
              <w:t xml:space="preserve">-ს </w:t>
            </w:r>
            <w:proofErr w:type="spellStart"/>
            <w:r w:rsidRPr="00280F3B">
              <w:rPr>
                <w:rFonts w:ascii="Sylfaen" w:hAnsi="Sylfaen" w:cs="Sylfaen"/>
                <w:b/>
                <w:bCs/>
                <w:color w:val="000000"/>
                <w:sz w:val="20"/>
                <w:szCs w:val="20"/>
              </w:rPr>
              <w:t>ჩათვლით</w:t>
            </w:r>
            <w:proofErr w:type="spellEnd"/>
          </w:p>
          <w:p w14:paraId="0E948390" w14:textId="77777777" w:rsidR="00D26703" w:rsidRPr="00280F3B" w:rsidRDefault="00D26703" w:rsidP="00D26703">
            <w:pPr>
              <w:jc w:val="center"/>
              <w:rPr>
                <w:rFonts w:ascii="Sylfaen" w:hAnsi="Sylfaen" w:cs="Sylfaen"/>
                <w:b/>
                <w:bCs/>
                <w:color w:val="000000"/>
                <w:sz w:val="20"/>
                <w:szCs w:val="20"/>
              </w:rPr>
            </w:pPr>
          </w:p>
          <w:p w14:paraId="7287DE7C" w14:textId="77777777" w:rsidR="00D26703" w:rsidRPr="00280F3B" w:rsidRDefault="00D26703" w:rsidP="00D26703">
            <w:pPr>
              <w:jc w:val="center"/>
              <w:rPr>
                <w:rFonts w:ascii="Arial" w:hAnsi="Arial" w:cs="Arial"/>
                <w:b/>
                <w:bCs/>
                <w:color w:val="000000"/>
                <w:sz w:val="20"/>
                <w:szCs w:val="20"/>
              </w:rPr>
            </w:pPr>
            <w:r w:rsidRPr="00280F3B">
              <w:rPr>
                <w:rFonts w:ascii="Arial" w:hAnsi="Arial" w:cs="Arial"/>
                <w:b/>
                <w:bCs/>
                <w:color w:val="000000"/>
                <w:sz w:val="20"/>
                <w:szCs w:val="20"/>
              </w:rPr>
              <w:t>Общая стоимость с учетом НДС</w:t>
            </w:r>
          </w:p>
        </w:tc>
      </w:tr>
      <w:tr w:rsidR="00D26703" w:rsidRPr="00280F3B" w14:paraId="490D22CB" w14:textId="77777777" w:rsidTr="00660077">
        <w:trPr>
          <w:trHeight w:val="427"/>
        </w:trPr>
        <w:tc>
          <w:tcPr>
            <w:tcW w:w="6946" w:type="dxa"/>
            <w:gridSpan w:val="3"/>
            <w:tcBorders>
              <w:top w:val="single" w:sz="4" w:space="0" w:color="auto"/>
              <w:left w:val="single" w:sz="8" w:space="0" w:color="auto"/>
              <w:bottom w:val="single" w:sz="4" w:space="0" w:color="auto"/>
              <w:right w:val="single" w:sz="8" w:space="0" w:color="000000"/>
            </w:tcBorders>
            <w:shd w:val="clear" w:color="000000" w:fill="FFD966"/>
            <w:noWrap/>
            <w:vAlign w:val="bottom"/>
            <w:hideMark/>
          </w:tcPr>
          <w:p w14:paraId="0399F411" w14:textId="77777777" w:rsidR="00D26703" w:rsidRPr="00280F3B" w:rsidRDefault="00D26703" w:rsidP="00D26703">
            <w:pPr>
              <w:rPr>
                <w:rFonts w:ascii="Arial" w:hAnsi="Arial" w:cs="Arial"/>
                <w:color w:val="000000"/>
                <w:sz w:val="20"/>
                <w:szCs w:val="20"/>
              </w:rPr>
            </w:pPr>
            <w:bookmarkStart w:id="18" w:name="_Hlk207967673"/>
            <w:r w:rsidRPr="00280F3B">
              <w:rPr>
                <w:rFonts w:ascii="Sylfaen" w:hAnsi="Sylfaen" w:cs="Arial"/>
                <w:b/>
                <w:bCs/>
                <w:color w:val="000000"/>
                <w:sz w:val="20"/>
                <w:szCs w:val="20"/>
                <w:lang w:val="ka-GE"/>
              </w:rPr>
              <w:t xml:space="preserve">ლოტი </w:t>
            </w:r>
            <w:r w:rsidRPr="00280F3B">
              <w:rPr>
                <w:rFonts w:ascii="Sylfaen" w:hAnsi="Sylfaen" w:cs="Arial"/>
                <w:b/>
                <w:bCs/>
                <w:color w:val="000000"/>
                <w:sz w:val="20"/>
                <w:szCs w:val="20"/>
              </w:rPr>
              <w:t>№1</w:t>
            </w:r>
            <w:r w:rsidRPr="00280F3B">
              <w:rPr>
                <w:rFonts w:ascii="Arial" w:hAnsi="Arial" w:cs="Arial"/>
                <w:b/>
                <w:bCs/>
                <w:color w:val="000000"/>
                <w:sz w:val="20"/>
                <w:szCs w:val="20"/>
              </w:rPr>
              <w:t> </w:t>
            </w:r>
            <w:r w:rsidRPr="00280F3B">
              <w:rPr>
                <w:rFonts w:ascii="Calibri" w:hAnsi="Calibri" w:cs="Arial"/>
                <w:b/>
                <w:bCs/>
                <w:color w:val="000000"/>
                <w:sz w:val="20"/>
                <w:szCs w:val="20"/>
                <w:lang w:val="ka-GE"/>
              </w:rPr>
              <w:t xml:space="preserve"> / </w:t>
            </w:r>
            <w:r w:rsidRPr="00280F3B">
              <w:rPr>
                <w:rFonts w:ascii="Arial" w:hAnsi="Arial" w:cs="Arial"/>
                <w:b/>
                <w:bCs/>
                <w:color w:val="000000"/>
                <w:sz w:val="20"/>
                <w:szCs w:val="20"/>
              </w:rPr>
              <w:t>Лот №1</w:t>
            </w:r>
          </w:p>
        </w:tc>
        <w:tc>
          <w:tcPr>
            <w:tcW w:w="1559" w:type="dxa"/>
            <w:tcBorders>
              <w:top w:val="single" w:sz="4" w:space="0" w:color="auto"/>
              <w:left w:val="single" w:sz="8" w:space="0" w:color="auto"/>
              <w:bottom w:val="single" w:sz="4" w:space="0" w:color="auto"/>
              <w:right w:val="single" w:sz="8" w:space="0" w:color="auto"/>
            </w:tcBorders>
            <w:shd w:val="clear" w:color="000000" w:fill="FFD966"/>
          </w:tcPr>
          <w:p w14:paraId="4434E47A" w14:textId="77777777" w:rsidR="00D26703" w:rsidRPr="00280F3B" w:rsidRDefault="00D26703" w:rsidP="00D26703">
            <w:pPr>
              <w:rPr>
                <w:rFonts w:ascii="Sylfaen" w:hAnsi="Sylfaen" w:cs="Arial"/>
                <w:b/>
                <w:bCs/>
                <w:color w:val="000000"/>
                <w:sz w:val="20"/>
                <w:szCs w:val="20"/>
                <w:lang w:val="ka-GE"/>
              </w:rPr>
            </w:pPr>
          </w:p>
        </w:tc>
        <w:tc>
          <w:tcPr>
            <w:tcW w:w="1701" w:type="dxa"/>
            <w:tcBorders>
              <w:top w:val="single" w:sz="4" w:space="0" w:color="auto"/>
              <w:left w:val="single" w:sz="8" w:space="0" w:color="auto"/>
              <w:bottom w:val="single" w:sz="4" w:space="0" w:color="auto"/>
              <w:right w:val="single" w:sz="8" w:space="0" w:color="000000"/>
            </w:tcBorders>
            <w:shd w:val="clear" w:color="000000" w:fill="FFD966"/>
          </w:tcPr>
          <w:p w14:paraId="3C2DEDEB" w14:textId="77777777" w:rsidR="00D26703" w:rsidRPr="00280F3B" w:rsidRDefault="00D26703" w:rsidP="00D26703">
            <w:pPr>
              <w:rPr>
                <w:rFonts w:ascii="Sylfaen" w:hAnsi="Sylfaen" w:cs="Arial"/>
                <w:b/>
                <w:bCs/>
                <w:color w:val="000000"/>
                <w:sz w:val="20"/>
                <w:szCs w:val="20"/>
                <w:lang w:val="ka-GE"/>
              </w:rPr>
            </w:pPr>
          </w:p>
        </w:tc>
      </w:tr>
      <w:tr w:rsidR="00D26703" w:rsidRPr="00280F3B" w14:paraId="340F6C4B" w14:textId="77777777" w:rsidTr="00660077">
        <w:trPr>
          <w:trHeight w:val="2012"/>
        </w:trPr>
        <w:tc>
          <w:tcPr>
            <w:tcW w:w="3839" w:type="dxa"/>
            <w:tcBorders>
              <w:top w:val="nil"/>
              <w:left w:val="single" w:sz="8" w:space="0" w:color="auto"/>
              <w:bottom w:val="single" w:sz="4" w:space="0" w:color="auto"/>
              <w:right w:val="single" w:sz="4" w:space="0" w:color="auto"/>
            </w:tcBorders>
            <w:shd w:val="clear" w:color="auto" w:fill="auto"/>
            <w:hideMark/>
          </w:tcPr>
          <w:p w14:paraId="17FC9818" w14:textId="77777777" w:rsidR="00D26703" w:rsidRPr="00280F3B" w:rsidRDefault="00D26703" w:rsidP="00D26703">
            <w:pPr>
              <w:rPr>
                <w:rFonts w:ascii="Sylfaen" w:hAnsi="Sylfaen" w:cs="Arial"/>
                <w:b/>
                <w:bCs/>
                <w:color w:val="000000"/>
                <w:sz w:val="20"/>
                <w:szCs w:val="20"/>
                <w:lang w:val="ka-GE"/>
              </w:rPr>
            </w:pPr>
          </w:p>
          <w:p w14:paraId="50639C19" w14:textId="77777777" w:rsidR="00D26703" w:rsidRPr="00280F3B" w:rsidRDefault="00D26703" w:rsidP="00D26703">
            <w:pPr>
              <w:rPr>
                <w:rFonts w:ascii="Arial" w:hAnsi="Arial" w:cs="Arial"/>
                <w:b/>
                <w:bCs/>
                <w:color w:val="000000"/>
                <w:sz w:val="20"/>
                <w:szCs w:val="20"/>
                <w:lang w:val="ka-GE"/>
              </w:rPr>
            </w:pPr>
            <w:r w:rsidRPr="00280F3B">
              <w:rPr>
                <w:rFonts w:ascii="Sylfaen" w:hAnsi="Sylfaen" w:cs="Arial"/>
                <w:b/>
                <w:bCs/>
                <w:color w:val="000000"/>
                <w:sz w:val="20"/>
                <w:szCs w:val="20"/>
                <w:lang w:val="ka-GE"/>
              </w:rPr>
              <w:t>1.</w:t>
            </w:r>
            <w:r w:rsidRPr="00280F3B">
              <w:rPr>
                <w:rFonts w:ascii="Arial" w:hAnsi="Arial" w:cs="Arial"/>
                <w:b/>
                <w:bCs/>
                <w:color w:val="000000"/>
                <w:sz w:val="20"/>
                <w:szCs w:val="20"/>
                <w:lang w:val="ka-GE"/>
              </w:rPr>
              <w:t xml:space="preserve"> </w:t>
            </w:r>
            <w:r w:rsidRPr="00280F3B">
              <w:rPr>
                <w:rFonts w:ascii="Sylfaen" w:hAnsi="Sylfaen" w:cs="Sylfaen"/>
                <w:b/>
                <w:bCs/>
                <w:color w:val="000000"/>
                <w:sz w:val="20"/>
                <w:szCs w:val="20"/>
                <w:lang w:val="ka-GE"/>
              </w:rPr>
              <w:t>სპეციალური</w:t>
            </w:r>
            <w:r w:rsidRPr="00280F3B">
              <w:rPr>
                <w:rFonts w:ascii="Arial" w:hAnsi="Arial" w:cs="Arial"/>
                <w:b/>
                <w:bCs/>
                <w:color w:val="000000"/>
                <w:sz w:val="20"/>
                <w:szCs w:val="20"/>
                <w:lang w:val="ka-GE"/>
              </w:rPr>
              <w:t xml:space="preserve"> </w:t>
            </w:r>
            <w:r w:rsidRPr="00280F3B">
              <w:rPr>
                <w:rFonts w:ascii="Sylfaen" w:hAnsi="Sylfaen" w:cs="Sylfaen"/>
                <w:b/>
                <w:bCs/>
                <w:color w:val="000000"/>
                <w:sz w:val="20"/>
                <w:szCs w:val="20"/>
                <w:lang w:val="ka-GE"/>
              </w:rPr>
              <w:t>ფეხსაცმელი</w:t>
            </w:r>
            <w:r w:rsidRPr="00280F3B">
              <w:rPr>
                <w:rFonts w:ascii="Arial" w:hAnsi="Arial" w:cs="Arial"/>
                <w:b/>
                <w:bCs/>
                <w:color w:val="000000"/>
                <w:sz w:val="20"/>
                <w:szCs w:val="20"/>
                <w:lang w:val="ka-GE"/>
              </w:rPr>
              <w:t xml:space="preserve"> </w:t>
            </w:r>
            <w:r w:rsidRPr="00280F3B">
              <w:rPr>
                <w:rFonts w:ascii="Sylfaen" w:hAnsi="Sylfaen" w:cs="Sylfaen"/>
                <w:b/>
                <w:bCs/>
                <w:color w:val="000000"/>
                <w:sz w:val="20"/>
                <w:szCs w:val="20"/>
                <w:lang w:val="ka-GE"/>
              </w:rPr>
              <w:t>საწარმოო</w:t>
            </w:r>
            <w:r w:rsidRPr="00280F3B">
              <w:rPr>
                <w:rFonts w:ascii="Arial" w:hAnsi="Arial" w:cs="Arial"/>
                <w:b/>
                <w:bCs/>
                <w:color w:val="000000"/>
                <w:sz w:val="20"/>
                <w:szCs w:val="20"/>
                <w:lang w:val="ka-GE"/>
              </w:rPr>
              <w:t xml:space="preserve"> </w:t>
            </w:r>
            <w:r w:rsidRPr="00280F3B">
              <w:rPr>
                <w:rFonts w:ascii="Sylfaen" w:hAnsi="Sylfaen" w:cs="Sylfaen"/>
                <w:b/>
                <w:bCs/>
                <w:color w:val="000000"/>
                <w:sz w:val="20"/>
                <w:szCs w:val="20"/>
                <w:lang w:val="ka-GE"/>
              </w:rPr>
              <w:t>პერსონალისთვის</w:t>
            </w:r>
            <w:r w:rsidRPr="00280F3B">
              <w:rPr>
                <w:rFonts w:ascii="Arial" w:hAnsi="Arial" w:cs="Arial"/>
                <w:b/>
                <w:bCs/>
                <w:color w:val="000000"/>
                <w:sz w:val="20"/>
                <w:szCs w:val="20"/>
                <w:lang w:val="ka-GE"/>
              </w:rPr>
              <w:t xml:space="preserve"> </w:t>
            </w:r>
            <w:r w:rsidRPr="00280F3B">
              <w:rPr>
                <w:rFonts w:ascii="Calibri" w:hAnsi="Calibri" w:cs="Arial"/>
                <w:b/>
                <w:bCs/>
                <w:color w:val="000000"/>
                <w:sz w:val="20"/>
                <w:szCs w:val="20"/>
                <w:lang w:val="ka-GE"/>
              </w:rPr>
              <w:t xml:space="preserve">/ </w:t>
            </w:r>
            <w:r w:rsidRPr="00280F3B">
              <w:rPr>
                <w:rFonts w:ascii="Sylfaen" w:hAnsi="Sylfaen" w:cs="Arial"/>
                <w:b/>
                <w:bCs/>
                <w:color w:val="000000"/>
                <w:sz w:val="20"/>
                <w:szCs w:val="20"/>
                <w:lang w:val="ka-GE"/>
              </w:rPr>
              <w:t xml:space="preserve">მარაგი </w:t>
            </w:r>
          </w:p>
          <w:p w14:paraId="18683A95" w14:textId="77777777" w:rsidR="00D26703" w:rsidRPr="00280F3B" w:rsidRDefault="00D26703" w:rsidP="00D26703">
            <w:pPr>
              <w:rPr>
                <w:rFonts w:ascii="Calibri" w:hAnsi="Calibri" w:cs="Arial"/>
                <w:b/>
                <w:bCs/>
                <w:color w:val="000000"/>
                <w:sz w:val="20"/>
                <w:szCs w:val="20"/>
              </w:rPr>
            </w:pPr>
            <w:r w:rsidRPr="00280F3B">
              <w:rPr>
                <w:rFonts w:ascii="Arial" w:hAnsi="Arial" w:cs="Arial"/>
                <w:b/>
                <w:bCs/>
                <w:color w:val="000000"/>
                <w:sz w:val="20"/>
                <w:szCs w:val="20"/>
                <w:lang w:val="ka-GE"/>
              </w:rPr>
              <w:t xml:space="preserve">                                                                                                                                                                              1. Специальная обувь для производственного персонала </w:t>
            </w:r>
            <w:r w:rsidRPr="00280F3B">
              <w:rPr>
                <w:rFonts w:ascii="Calibri" w:hAnsi="Calibri" w:cs="Arial"/>
                <w:b/>
                <w:bCs/>
                <w:color w:val="000000"/>
                <w:sz w:val="20"/>
                <w:szCs w:val="20"/>
                <w:lang w:val="ka-GE"/>
              </w:rPr>
              <w:t xml:space="preserve">/ </w:t>
            </w:r>
            <w:r w:rsidRPr="00280F3B">
              <w:rPr>
                <w:rFonts w:ascii="Arial" w:hAnsi="Arial" w:cs="Arial"/>
                <w:b/>
                <w:bCs/>
                <w:color w:val="000000"/>
                <w:sz w:val="20"/>
                <w:szCs w:val="20"/>
              </w:rPr>
              <w:t>запас</w:t>
            </w:r>
          </w:p>
        </w:tc>
        <w:tc>
          <w:tcPr>
            <w:tcW w:w="1563" w:type="dxa"/>
            <w:tcBorders>
              <w:top w:val="nil"/>
              <w:left w:val="nil"/>
              <w:bottom w:val="single" w:sz="4" w:space="0" w:color="auto"/>
              <w:right w:val="single" w:sz="4" w:space="0" w:color="auto"/>
            </w:tcBorders>
            <w:shd w:val="clear" w:color="auto" w:fill="auto"/>
            <w:noWrap/>
            <w:hideMark/>
          </w:tcPr>
          <w:p w14:paraId="719C3540" w14:textId="77777777" w:rsidR="00D26703" w:rsidRPr="00280F3B" w:rsidRDefault="00D26703" w:rsidP="00D26703">
            <w:pPr>
              <w:jc w:val="center"/>
              <w:rPr>
                <w:rFonts w:ascii="Arial" w:hAnsi="Arial" w:cs="Arial"/>
                <w:b/>
                <w:bCs/>
                <w:color w:val="000000"/>
                <w:sz w:val="20"/>
                <w:szCs w:val="20"/>
              </w:rPr>
            </w:pPr>
            <w:proofErr w:type="spellStart"/>
            <w:r w:rsidRPr="00280F3B">
              <w:rPr>
                <w:rFonts w:ascii="Sylfaen" w:hAnsi="Sylfaen" w:cs="Sylfaen"/>
                <w:b/>
                <w:bCs/>
                <w:color w:val="000000"/>
                <w:sz w:val="20"/>
                <w:szCs w:val="20"/>
              </w:rPr>
              <w:t>წყვ</w:t>
            </w:r>
            <w:proofErr w:type="spellEnd"/>
            <w:r w:rsidRPr="00280F3B">
              <w:rPr>
                <w:rFonts w:ascii="Sylfaen" w:hAnsi="Sylfaen" w:cs="Arial"/>
                <w:b/>
                <w:bCs/>
                <w:color w:val="000000"/>
                <w:sz w:val="20"/>
                <w:szCs w:val="20"/>
              </w:rPr>
              <w:t xml:space="preserve">. </w:t>
            </w:r>
            <w:r w:rsidRPr="00280F3B">
              <w:rPr>
                <w:rFonts w:ascii="Arial" w:hAnsi="Arial" w:cs="Arial"/>
                <w:b/>
                <w:bCs/>
                <w:color w:val="000000"/>
                <w:sz w:val="20"/>
                <w:szCs w:val="20"/>
              </w:rPr>
              <w:t>пара</w:t>
            </w:r>
          </w:p>
        </w:tc>
        <w:tc>
          <w:tcPr>
            <w:tcW w:w="1544" w:type="dxa"/>
            <w:tcBorders>
              <w:top w:val="nil"/>
              <w:left w:val="nil"/>
              <w:bottom w:val="single" w:sz="4" w:space="0" w:color="auto"/>
              <w:right w:val="single" w:sz="4" w:space="0" w:color="auto"/>
            </w:tcBorders>
            <w:shd w:val="clear" w:color="auto" w:fill="auto"/>
            <w:noWrap/>
            <w:hideMark/>
          </w:tcPr>
          <w:p w14:paraId="10B3D143" w14:textId="77777777" w:rsidR="00D26703" w:rsidRPr="00280F3B" w:rsidRDefault="00D26703" w:rsidP="00D26703">
            <w:pPr>
              <w:jc w:val="right"/>
              <w:rPr>
                <w:rFonts w:ascii="Arial" w:hAnsi="Arial" w:cs="Arial"/>
                <w:b/>
                <w:bCs/>
                <w:color w:val="000000"/>
                <w:sz w:val="20"/>
                <w:szCs w:val="20"/>
              </w:rPr>
            </w:pPr>
            <w:r w:rsidRPr="00280F3B">
              <w:rPr>
                <w:rFonts w:ascii="Arial" w:hAnsi="Arial" w:cs="Arial"/>
                <w:b/>
                <w:bCs/>
                <w:color w:val="000000"/>
                <w:sz w:val="20"/>
                <w:szCs w:val="20"/>
              </w:rPr>
              <w:t>585</w:t>
            </w:r>
          </w:p>
        </w:tc>
        <w:tc>
          <w:tcPr>
            <w:tcW w:w="1559" w:type="dxa"/>
            <w:tcBorders>
              <w:top w:val="single" w:sz="4" w:space="0" w:color="auto"/>
              <w:left w:val="single" w:sz="4" w:space="0" w:color="auto"/>
              <w:bottom w:val="single" w:sz="4" w:space="0" w:color="auto"/>
              <w:right w:val="single" w:sz="4" w:space="0" w:color="auto"/>
            </w:tcBorders>
          </w:tcPr>
          <w:p w14:paraId="5D6FB84D" w14:textId="77777777" w:rsidR="00D26703" w:rsidRPr="00280F3B" w:rsidRDefault="00D26703" w:rsidP="00D26703">
            <w:pPr>
              <w:jc w:val="right"/>
              <w:rPr>
                <w:rFonts w:ascii="Arial" w:hAnsi="Arial" w:cs="Arial"/>
                <w:b/>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FE4E52" w14:textId="77777777" w:rsidR="00D26703" w:rsidRPr="00280F3B" w:rsidRDefault="00D26703" w:rsidP="00D26703">
            <w:pPr>
              <w:jc w:val="right"/>
              <w:rPr>
                <w:rFonts w:ascii="Arial" w:hAnsi="Arial" w:cs="Arial"/>
                <w:b/>
                <w:bCs/>
                <w:color w:val="000000"/>
                <w:sz w:val="20"/>
                <w:szCs w:val="20"/>
              </w:rPr>
            </w:pPr>
          </w:p>
        </w:tc>
      </w:tr>
      <w:tr w:rsidR="00D26703" w:rsidRPr="00280F3B" w14:paraId="5BB0A275" w14:textId="77777777" w:rsidTr="00660077">
        <w:trPr>
          <w:trHeight w:val="377"/>
        </w:trPr>
        <w:tc>
          <w:tcPr>
            <w:tcW w:w="6946" w:type="dxa"/>
            <w:gridSpan w:val="3"/>
            <w:tcBorders>
              <w:top w:val="single" w:sz="4" w:space="0" w:color="auto"/>
              <w:left w:val="single" w:sz="8" w:space="0" w:color="auto"/>
              <w:bottom w:val="single" w:sz="4" w:space="0" w:color="auto"/>
              <w:right w:val="single" w:sz="8" w:space="0" w:color="000000"/>
            </w:tcBorders>
            <w:shd w:val="clear" w:color="000000" w:fill="FFD966"/>
            <w:noWrap/>
            <w:vAlign w:val="bottom"/>
            <w:hideMark/>
          </w:tcPr>
          <w:p w14:paraId="4EBA3E2E" w14:textId="77777777" w:rsidR="00D26703" w:rsidRPr="00280F3B" w:rsidRDefault="00D26703" w:rsidP="00D26703">
            <w:pPr>
              <w:rPr>
                <w:rFonts w:ascii="Calibri" w:hAnsi="Calibri" w:cs="Arial"/>
                <w:color w:val="000000"/>
                <w:sz w:val="20"/>
                <w:szCs w:val="20"/>
                <w:lang w:val="ka-GE"/>
              </w:rPr>
            </w:pPr>
            <w:r w:rsidRPr="00280F3B">
              <w:rPr>
                <w:rFonts w:ascii="Sylfaen" w:hAnsi="Sylfaen" w:cs="Arial"/>
                <w:b/>
                <w:bCs/>
                <w:color w:val="000000"/>
                <w:sz w:val="20"/>
                <w:szCs w:val="20"/>
                <w:lang w:val="ka-GE"/>
              </w:rPr>
              <w:t xml:space="preserve">ლოტი </w:t>
            </w:r>
            <w:r w:rsidRPr="00280F3B">
              <w:rPr>
                <w:rFonts w:ascii="Sylfaen" w:hAnsi="Sylfaen" w:cs="Arial"/>
                <w:b/>
                <w:bCs/>
                <w:color w:val="000000"/>
                <w:sz w:val="20"/>
                <w:szCs w:val="20"/>
              </w:rPr>
              <w:t>№</w:t>
            </w:r>
            <w:r w:rsidRPr="00280F3B">
              <w:rPr>
                <w:rFonts w:ascii="Sylfaen" w:hAnsi="Sylfaen" w:cs="Arial"/>
                <w:b/>
                <w:bCs/>
                <w:color w:val="000000"/>
                <w:sz w:val="20"/>
                <w:szCs w:val="20"/>
                <w:lang w:val="ka-GE"/>
              </w:rPr>
              <w:t>2</w:t>
            </w:r>
            <w:r w:rsidRPr="00280F3B">
              <w:rPr>
                <w:rFonts w:ascii="Arial" w:hAnsi="Arial" w:cs="Arial"/>
                <w:b/>
                <w:bCs/>
                <w:color w:val="000000"/>
                <w:sz w:val="20"/>
                <w:szCs w:val="20"/>
              </w:rPr>
              <w:t> </w:t>
            </w:r>
            <w:r w:rsidRPr="00280F3B">
              <w:rPr>
                <w:rFonts w:ascii="Calibri" w:hAnsi="Calibri" w:cs="Arial"/>
                <w:b/>
                <w:bCs/>
                <w:color w:val="000000"/>
                <w:sz w:val="20"/>
                <w:szCs w:val="20"/>
                <w:lang w:val="ka-GE"/>
              </w:rPr>
              <w:t xml:space="preserve"> / </w:t>
            </w:r>
            <w:r w:rsidRPr="00280F3B">
              <w:rPr>
                <w:rFonts w:ascii="Arial" w:hAnsi="Arial" w:cs="Arial"/>
                <w:b/>
                <w:bCs/>
                <w:color w:val="000000"/>
                <w:sz w:val="20"/>
                <w:szCs w:val="20"/>
              </w:rPr>
              <w:t>Лот №</w:t>
            </w:r>
            <w:r w:rsidRPr="00280F3B">
              <w:rPr>
                <w:rFonts w:ascii="Arial" w:hAnsi="Arial" w:cs="Arial"/>
                <w:b/>
                <w:bCs/>
                <w:color w:val="000000"/>
                <w:sz w:val="20"/>
                <w:szCs w:val="20"/>
                <w:lang w:val="ka-GE"/>
              </w:rPr>
              <w:t>2</w:t>
            </w:r>
          </w:p>
        </w:tc>
        <w:tc>
          <w:tcPr>
            <w:tcW w:w="1559" w:type="dxa"/>
            <w:tcBorders>
              <w:top w:val="single" w:sz="4" w:space="0" w:color="auto"/>
              <w:left w:val="single" w:sz="8" w:space="0" w:color="auto"/>
              <w:bottom w:val="single" w:sz="4" w:space="0" w:color="auto"/>
              <w:right w:val="single" w:sz="8" w:space="0" w:color="auto"/>
            </w:tcBorders>
            <w:shd w:val="clear" w:color="000000" w:fill="FFD966"/>
          </w:tcPr>
          <w:p w14:paraId="59F048BF" w14:textId="77777777" w:rsidR="00D26703" w:rsidRPr="00280F3B" w:rsidRDefault="00D26703" w:rsidP="00D26703">
            <w:pPr>
              <w:rPr>
                <w:rFonts w:ascii="Sylfaen" w:hAnsi="Sylfaen" w:cs="Arial"/>
                <w:b/>
                <w:bCs/>
                <w:color w:val="000000"/>
                <w:sz w:val="20"/>
                <w:szCs w:val="20"/>
                <w:lang w:val="ka-GE"/>
              </w:rPr>
            </w:pPr>
          </w:p>
        </w:tc>
        <w:tc>
          <w:tcPr>
            <w:tcW w:w="1701" w:type="dxa"/>
            <w:tcBorders>
              <w:top w:val="single" w:sz="4" w:space="0" w:color="auto"/>
              <w:left w:val="single" w:sz="8" w:space="0" w:color="auto"/>
              <w:bottom w:val="single" w:sz="4" w:space="0" w:color="auto"/>
              <w:right w:val="single" w:sz="8" w:space="0" w:color="000000"/>
            </w:tcBorders>
            <w:shd w:val="clear" w:color="000000" w:fill="FFD966"/>
          </w:tcPr>
          <w:p w14:paraId="72239FA6" w14:textId="77777777" w:rsidR="00D26703" w:rsidRPr="00280F3B" w:rsidRDefault="00D26703" w:rsidP="00D26703">
            <w:pPr>
              <w:rPr>
                <w:rFonts w:ascii="Sylfaen" w:hAnsi="Sylfaen" w:cs="Arial"/>
                <w:b/>
                <w:bCs/>
                <w:color w:val="000000"/>
                <w:sz w:val="20"/>
                <w:szCs w:val="20"/>
                <w:lang w:val="ka-GE"/>
              </w:rPr>
            </w:pPr>
          </w:p>
        </w:tc>
      </w:tr>
      <w:tr w:rsidR="00D26703" w:rsidRPr="00280F3B" w14:paraId="10E1124C" w14:textId="77777777" w:rsidTr="00660077">
        <w:trPr>
          <w:trHeight w:val="1545"/>
        </w:trPr>
        <w:tc>
          <w:tcPr>
            <w:tcW w:w="3839" w:type="dxa"/>
            <w:tcBorders>
              <w:top w:val="nil"/>
              <w:left w:val="single" w:sz="8" w:space="0" w:color="auto"/>
              <w:bottom w:val="single" w:sz="4" w:space="0" w:color="auto"/>
              <w:right w:val="single" w:sz="4" w:space="0" w:color="auto"/>
            </w:tcBorders>
            <w:shd w:val="clear" w:color="auto" w:fill="auto"/>
            <w:hideMark/>
          </w:tcPr>
          <w:p w14:paraId="225545C9" w14:textId="77777777" w:rsidR="00D26703" w:rsidRPr="00280F3B" w:rsidRDefault="00D26703" w:rsidP="00D26703">
            <w:pPr>
              <w:rPr>
                <w:rFonts w:ascii="Sylfaen" w:hAnsi="Sylfaen" w:cs="Sylfaen"/>
                <w:b/>
                <w:bCs/>
                <w:color w:val="000000"/>
                <w:sz w:val="20"/>
                <w:szCs w:val="20"/>
                <w:lang w:val="ka-GE"/>
              </w:rPr>
            </w:pPr>
            <w:bookmarkStart w:id="19" w:name="_Hlk207967710"/>
          </w:p>
          <w:p w14:paraId="3C62FD59" w14:textId="77777777" w:rsidR="00D26703" w:rsidRPr="00280F3B" w:rsidRDefault="00D26703" w:rsidP="00D26703">
            <w:pPr>
              <w:rPr>
                <w:rFonts w:ascii="Sylfaen" w:hAnsi="Sylfaen" w:cs="Arial"/>
                <w:b/>
                <w:bCs/>
                <w:color w:val="000000"/>
                <w:sz w:val="20"/>
                <w:szCs w:val="20"/>
                <w:lang w:val="ka-GE"/>
              </w:rPr>
            </w:pPr>
            <w:r w:rsidRPr="00280F3B">
              <w:rPr>
                <w:rFonts w:ascii="Sylfaen" w:hAnsi="Sylfaen" w:cs="Sylfaen"/>
                <w:b/>
                <w:bCs/>
                <w:color w:val="000000"/>
                <w:sz w:val="20"/>
                <w:szCs w:val="20"/>
                <w:lang w:val="ka-GE"/>
              </w:rPr>
              <w:t xml:space="preserve">2. </w:t>
            </w:r>
            <w:proofErr w:type="spellStart"/>
            <w:r w:rsidRPr="00280F3B">
              <w:rPr>
                <w:rFonts w:ascii="Sylfaen" w:hAnsi="Sylfaen" w:cs="Sylfaen"/>
                <w:b/>
                <w:bCs/>
                <w:color w:val="000000"/>
                <w:sz w:val="20"/>
                <w:szCs w:val="20"/>
              </w:rPr>
              <w:t>ფეხსაცმელი</w:t>
            </w:r>
            <w:proofErr w:type="spellEnd"/>
            <w:r w:rsidRPr="00280F3B">
              <w:rPr>
                <w:rFonts w:ascii="Sylfaen" w:hAnsi="Sylfaen" w:cs="Arial"/>
                <w:b/>
                <w:bCs/>
                <w:color w:val="000000"/>
                <w:sz w:val="20"/>
                <w:szCs w:val="20"/>
              </w:rPr>
              <w:t xml:space="preserve"> </w:t>
            </w:r>
            <w:proofErr w:type="spellStart"/>
            <w:r w:rsidRPr="00280F3B">
              <w:rPr>
                <w:rFonts w:ascii="Sylfaen" w:hAnsi="Sylfaen" w:cs="Sylfaen"/>
                <w:b/>
                <w:bCs/>
                <w:color w:val="000000"/>
                <w:sz w:val="20"/>
                <w:szCs w:val="20"/>
              </w:rPr>
              <w:t>საბო</w:t>
            </w:r>
            <w:proofErr w:type="spellEnd"/>
            <w:r w:rsidRPr="00280F3B">
              <w:rPr>
                <w:rFonts w:ascii="Sylfaen" w:hAnsi="Sylfaen" w:cs="Arial"/>
                <w:b/>
                <w:bCs/>
                <w:color w:val="000000"/>
                <w:sz w:val="20"/>
                <w:szCs w:val="20"/>
              </w:rPr>
              <w:t xml:space="preserve"> (</w:t>
            </w:r>
            <w:proofErr w:type="spellStart"/>
            <w:r w:rsidRPr="00280F3B">
              <w:rPr>
                <w:rFonts w:ascii="Sylfaen" w:hAnsi="Sylfaen" w:cs="Sylfaen"/>
                <w:b/>
                <w:bCs/>
                <w:color w:val="000000"/>
                <w:sz w:val="20"/>
                <w:szCs w:val="20"/>
              </w:rPr>
              <w:t>ლაბორატებისა</w:t>
            </w:r>
            <w:proofErr w:type="spellEnd"/>
            <w:r w:rsidRPr="00280F3B">
              <w:rPr>
                <w:rFonts w:ascii="Sylfaen" w:hAnsi="Sylfaen" w:cs="Arial"/>
                <w:b/>
                <w:bCs/>
                <w:color w:val="000000"/>
                <w:sz w:val="20"/>
                <w:szCs w:val="20"/>
              </w:rPr>
              <w:t xml:space="preserve"> </w:t>
            </w:r>
            <w:proofErr w:type="spellStart"/>
            <w:r w:rsidRPr="00280F3B">
              <w:rPr>
                <w:rFonts w:ascii="Sylfaen" w:hAnsi="Sylfaen" w:cs="Sylfaen"/>
                <w:b/>
                <w:bCs/>
                <w:color w:val="000000"/>
                <w:sz w:val="20"/>
                <w:szCs w:val="20"/>
              </w:rPr>
              <w:t>და</w:t>
            </w:r>
            <w:proofErr w:type="spellEnd"/>
            <w:r w:rsidRPr="00280F3B">
              <w:rPr>
                <w:rFonts w:ascii="Sylfaen" w:hAnsi="Sylfaen" w:cs="Arial"/>
                <w:b/>
                <w:bCs/>
                <w:color w:val="000000"/>
                <w:sz w:val="20"/>
                <w:szCs w:val="20"/>
              </w:rPr>
              <w:t xml:space="preserve"> </w:t>
            </w:r>
            <w:proofErr w:type="spellStart"/>
            <w:r w:rsidRPr="00280F3B">
              <w:rPr>
                <w:rFonts w:ascii="Sylfaen" w:hAnsi="Sylfaen" w:cs="Sylfaen"/>
                <w:b/>
                <w:bCs/>
                <w:color w:val="000000"/>
                <w:sz w:val="20"/>
                <w:szCs w:val="20"/>
              </w:rPr>
              <w:t>მედ</w:t>
            </w:r>
            <w:proofErr w:type="spellEnd"/>
            <w:r w:rsidRPr="00280F3B">
              <w:rPr>
                <w:rFonts w:ascii="Sylfaen" w:hAnsi="Sylfaen" w:cs="Arial"/>
                <w:b/>
                <w:bCs/>
                <w:color w:val="000000"/>
                <w:sz w:val="20"/>
                <w:szCs w:val="20"/>
              </w:rPr>
              <w:t xml:space="preserve">. </w:t>
            </w:r>
            <w:proofErr w:type="spellStart"/>
            <w:r w:rsidRPr="00280F3B">
              <w:rPr>
                <w:rFonts w:ascii="Sylfaen" w:hAnsi="Sylfaen" w:cs="Sylfaen"/>
                <w:b/>
                <w:bCs/>
                <w:color w:val="000000"/>
                <w:sz w:val="20"/>
                <w:szCs w:val="20"/>
              </w:rPr>
              <w:t>პერსონალისთვის</w:t>
            </w:r>
            <w:proofErr w:type="spellEnd"/>
            <w:r w:rsidRPr="00280F3B">
              <w:rPr>
                <w:rFonts w:ascii="Sylfaen" w:hAnsi="Sylfaen" w:cs="Arial"/>
                <w:b/>
                <w:bCs/>
                <w:color w:val="000000"/>
                <w:sz w:val="20"/>
                <w:szCs w:val="20"/>
              </w:rPr>
              <w:t xml:space="preserve">)  </w:t>
            </w:r>
            <w:r w:rsidRPr="00280F3B">
              <w:rPr>
                <w:rFonts w:ascii="Sylfaen" w:hAnsi="Sylfaen" w:cs="Arial"/>
                <w:b/>
                <w:bCs/>
                <w:color w:val="000000"/>
                <w:sz w:val="20"/>
                <w:szCs w:val="20"/>
                <w:lang w:val="ka-GE"/>
              </w:rPr>
              <w:t xml:space="preserve">                                                      </w:t>
            </w:r>
          </w:p>
          <w:p w14:paraId="3C9E0431" w14:textId="77777777" w:rsidR="00D26703" w:rsidRPr="00280F3B" w:rsidRDefault="00D26703" w:rsidP="00D26703">
            <w:pPr>
              <w:rPr>
                <w:rFonts w:ascii="Calibri" w:hAnsi="Calibri" w:cs="Arial"/>
                <w:b/>
                <w:bCs/>
                <w:color w:val="000000"/>
                <w:sz w:val="20"/>
                <w:szCs w:val="20"/>
                <w:lang w:val="ka-GE"/>
              </w:rPr>
            </w:pPr>
          </w:p>
          <w:p w14:paraId="1513A2DF" w14:textId="77777777" w:rsidR="00D26703" w:rsidRPr="00280F3B" w:rsidRDefault="00D26703" w:rsidP="00D26703">
            <w:pPr>
              <w:rPr>
                <w:rFonts w:ascii="Arial" w:hAnsi="Arial" w:cs="Arial"/>
                <w:b/>
                <w:bCs/>
                <w:color w:val="000000"/>
                <w:sz w:val="20"/>
                <w:szCs w:val="20"/>
              </w:rPr>
            </w:pPr>
            <w:r w:rsidRPr="00280F3B">
              <w:rPr>
                <w:rFonts w:ascii="Arial" w:hAnsi="Arial" w:cs="Arial"/>
                <w:b/>
                <w:bCs/>
                <w:color w:val="000000"/>
                <w:sz w:val="20"/>
                <w:szCs w:val="20"/>
                <w:lang w:val="ka-GE"/>
              </w:rPr>
              <w:t>2.</w:t>
            </w:r>
            <w:r w:rsidRPr="00280F3B">
              <w:rPr>
                <w:rFonts w:ascii="Calibri" w:hAnsi="Calibri" w:cs="Arial"/>
                <w:b/>
                <w:bCs/>
                <w:color w:val="000000"/>
                <w:sz w:val="20"/>
                <w:szCs w:val="20"/>
                <w:lang w:val="ka-GE"/>
              </w:rPr>
              <w:t xml:space="preserve"> </w:t>
            </w:r>
            <w:r w:rsidRPr="00280F3B">
              <w:rPr>
                <w:rFonts w:ascii="Arial" w:hAnsi="Arial" w:cs="Arial"/>
                <w:b/>
                <w:bCs/>
                <w:color w:val="000000"/>
                <w:sz w:val="20"/>
                <w:szCs w:val="20"/>
              </w:rPr>
              <w:t xml:space="preserve">Обувь-сабо (для лаборантов </w:t>
            </w:r>
            <w:proofErr w:type="gramStart"/>
            <w:r w:rsidRPr="00280F3B">
              <w:rPr>
                <w:rFonts w:ascii="Arial" w:hAnsi="Arial" w:cs="Arial"/>
                <w:b/>
                <w:bCs/>
                <w:color w:val="000000"/>
                <w:sz w:val="20"/>
                <w:szCs w:val="20"/>
              </w:rPr>
              <w:t>и  мед</w:t>
            </w:r>
            <w:proofErr w:type="gramEnd"/>
            <w:r w:rsidRPr="00280F3B">
              <w:rPr>
                <w:rFonts w:ascii="Arial" w:hAnsi="Arial" w:cs="Arial"/>
                <w:b/>
                <w:bCs/>
                <w:color w:val="000000"/>
                <w:sz w:val="20"/>
                <w:szCs w:val="20"/>
              </w:rPr>
              <w:t>. персонала)</w:t>
            </w:r>
          </w:p>
        </w:tc>
        <w:tc>
          <w:tcPr>
            <w:tcW w:w="1563" w:type="dxa"/>
            <w:tcBorders>
              <w:top w:val="nil"/>
              <w:left w:val="nil"/>
              <w:bottom w:val="single" w:sz="4" w:space="0" w:color="auto"/>
              <w:right w:val="single" w:sz="4" w:space="0" w:color="auto"/>
            </w:tcBorders>
            <w:shd w:val="clear" w:color="auto" w:fill="auto"/>
            <w:noWrap/>
            <w:hideMark/>
          </w:tcPr>
          <w:p w14:paraId="2D5BFB09" w14:textId="77777777" w:rsidR="00D26703" w:rsidRPr="00280F3B" w:rsidRDefault="00D26703" w:rsidP="00D26703">
            <w:pPr>
              <w:jc w:val="center"/>
              <w:rPr>
                <w:rFonts w:ascii="Arial" w:hAnsi="Arial" w:cs="Arial"/>
                <w:b/>
                <w:bCs/>
                <w:color w:val="000000"/>
                <w:sz w:val="20"/>
                <w:szCs w:val="20"/>
              </w:rPr>
            </w:pPr>
            <w:proofErr w:type="spellStart"/>
            <w:r w:rsidRPr="00280F3B">
              <w:rPr>
                <w:rFonts w:ascii="Sylfaen" w:hAnsi="Sylfaen" w:cs="Sylfaen"/>
                <w:b/>
                <w:bCs/>
                <w:color w:val="000000"/>
                <w:sz w:val="20"/>
                <w:szCs w:val="20"/>
              </w:rPr>
              <w:t>წყვ</w:t>
            </w:r>
            <w:proofErr w:type="spellEnd"/>
            <w:r w:rsidRPr="00280F3B">
              <w:rPr>
                <w:rFonts w:ascii="Sylfaen" w:hAnsi="Sylfaen" w:cs="Arial"/>
                <w:b/>
                <w:bCs/>
                <w:color w:val="000000"/>
                <w:sz w:val="20"/>
                <w:szCs w:val="20"/>
              </w:rPr>
              <w:t>.</w:t>
            </w:r>
            <w:r w:rsidRPr="00280F3B">
              <w:rPr>
                <w:rFonts w:ascii="Arial" w:hAnsi="Arial" w:cs="Arial"/>
                <w:b/>
                <w:bCs/>
                <w:color w:val="000000"/>
                <w:sz w:val="20"/>
                <w:szCs w:val="20"/>
              </w:rPr>
              <w:t xml:space="preserve"> пара</w:t>
            </w:r>
          </w:p>
        </w:tc>
        <w:tc>
          <w:tcPr>
            <w:tcW w:w="1544" w:type="dxa"/>
            <w:tcBorders>
              <w:top w:val="nil"/>
              <w:left w:val="nil"/>
              <w:bottom w:val="single" w:sz="4" w:space="0" w:color="auto"/>
              <w:right w:val="single" w:sz="4" w:space="0" w:color="auto"/>
            </w:tcBorders>
            <w:shd w:val="clear" w:color="auto" w:fill="auto"/>
            <w:noWrap/>
            <w:hideMark/>
          </w:tcPr>
          <w:p w14:paraId="3CBA60AF" w14:textId="77777777" w:rsidR="00D26703" w:rsidRPr="00280F3B" w:rsidRDefault="00D26703" w:rsidP="00D26703">
            <w:pPr>
              <w:jc w:val="right"/>
              <w:rPr>
                <w:rFonts w:ascii="Arial" w:hAnsi="Arial" w:cs="Arial"/>
                <w:b/>
                <w:bCs/>
                <w:color w:val="000000"/>
                <w:sz w:val="20"/>
                <w:szCs w:val="20"/>
              </w:rPr>
            </w:pPr>
            <w:r w:rsidRPr="00280F3B">
              <w:rPr>
                <w:rFonts w:ascii="Arial" w:hAnsi="Arial" w:cs="Arial"/>
                <w:b/>
                <w:bCs/>
                <w:color w:val="000000"/>
                <w:sz w:val="20"/>
                <w:szCs w:val="20"/>
                <w:lang w:val="ka-GE"/>
              </w:rPr>
              <w:t>2</w:t>
            </w:r>
            <w:r w:rsidRPr="00280F3B">
              <w:rPr>
                <w:rFonts w:ascii="Arial" w:hAnsi="Arial" w:cs="Arial"/>
                <w:b/>
                <w:bCs/>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tcPr>
          <w:p w14:paraId="551C004D" w14:textId="77777777" w:rsidR="00D26703" w:rsidRPr="00280F3B" w:rsidRDefault="00D26703" w:rsidP="00D26703">
            <w:pPr>
              <w:jc w:val="right"/>
              <w:rPr>
                <w:rFonts w:ascii="Arial" w:hAnsi="Arial" w:cs="Arial"/>
                <w:b/>
                <w:bCs/>
                <w:color w:val="000000"/>
                <w:sz w:val="20"/>
                <w:szCs w:val="20"/>
                <w:lang w:val="ka-GE"/>
              </w:rPr>
            </w:pPr>
          </w:p>
        </w:tc>
        <w:tc>
          <w:tcPr>
            <w:tcW w:w="1701" w:type="dxa"/>
            <w:tcBorders>
              <w:top w:val="single" w:sz="4" w:space="0" w:color="auto"/>
              <w:left w:val="single" w:sz="4" w:space="0" w:color="auto"/>
              <w:bottom w:val="single" w:sz="4" w:space="0" w:color="auto"/>
              <w:right w:val="single" w:sz="4" w:space="0" w:color="auto"/>
            </w:tcBorders>
          </w:tcPr>
          <w:p w14:paraId="2E4464F0" w14:textId="77777777" w:rsidR="00D26703" w:rsidRPr="00280F3B" w:rsidRDefault="00D26703" w:rsidP="00D26703">
            <w:pPr>
              <w:jc w:val="right"/>
              <w:rPr>
                <w:rFonts w:ascii="Arial" w:hAnsi="Arial" w:cs="Arial"/>
                <w:b/>
                <w:bCs/>
                <w:color w:val="000000"/>
                <w:sz w:val="20"/>
                <w:szCs w:val="20"/>
                <w:lang w:val="ka-GE"/>
              </w:rPr>
            </w:pPr>
          </w:p>
        </w:tc>
      </w:tr>
      <w:tr w:rsidR="00D26703" w:rsidRPr="00280F3B" w14:paraId="616661B4" w14:textId="77777777" w:rsidTr="004A6B37">
        <w:trPr>
          <w:trHeight w:val="365"/>
        </w:trPr>
        <w:tc>
          <w:tcPr>
            <w:tcW w:w="10206" w:type="dxa"/>
            <w:gridSpan w:val="5"/>
            <w:tcBorders>
              <w:top w:val="single" w:sz="4" w:space="0" w:color="auto"/>
              <w:left w:val="single" w:sz="8" w:space="0" w:color="auto"/>
              <w:bottom w:val="single" w:sz="4" w:space="0" w:color="auto"/>
              <w:right w:val="single" w:sz="8" w:space="0" w:color="000000"/>
            </w:tcBorders>
            <w:shd w:val="clear" w:color="000000" w:fill="FFD966"/>
            <w:noWrap/>
            <w:vAlign w:val="bottom"/>
            <w:hideMark/>
          </w:tcPr>
          <w:p w14:paraId="2587AF8C" w14:textId="77777777" w:rsidR="00D26703" w:rsidRPr="00280F3B" w:rsidRDefault="00D26703" w:rsidP="00D26703">
            <w:pPr>
              <w:jc w:val="center"/>
              <w:rPr>
                <w:rFonts w:ascii="Arial" w:hAnsi="Arial" w:cs="Arial"/>
                <w:color w:val="000000"/>
                <w:sz w:val="18"/>
                <w:szCs w:val="18"/>
              </w:rPr>
            </w:pPr>
            <w:r w:rsidRPr="00280F3B">
              <w:rPr>
                <w:rFonts w:ascii="Arial" w:hAnsi="Arial" w:cs="Arial"/>
                <w:color w:val="000000"/>
                <w:sz w:val="18"/>
                <w:szCs w:val="18"/>
              </w:rPr>
              <w:t> </w:t>
            </w:r>
          </w:p>
        </w:tc>
      </w:tr>
    </w:tbl>
    <w:p w14:paraId="680A47B9" w14:textId="77777777" w:rsidR="0087716F" w:rsidRPr="0087716F" w:rsidRDefault="0087716F" w:rsidP="0087716F">
      <w:pPr>
        <w:rPr>
          <w:rFonts w:ascii="Arial" w:hAnsi="Arial" w:cs="Arial"/>
          <w:b/>
          <w:bCs/>
          <w:color w:val="000000" w:themeColor="text1"/>
          <w:sz w:val="22"/>
          <w:szCs w:val="22"/>
          <w:u w:val="single"/>
          <w:lang w:val="ka-GE"/>
        </w:rPr>
      </w:pPr>
      <w:bookmarkStart w:id="20" w:name="_Hlk207969122"/>
      <w:bookmarkEnd w:id="18"/>
      <w:bookmarkEnd w:id="19"/>
      <w:r w:rsidRPr="0087716F">
        <w:rPr>
          <w:rFonts w:ascii="Sylfaen" w:hAnsi="Sylfaen" w:cs="Sylfaen"/>
          <w:b/>
          <w:bCs/>
          <w:color w:val="000000" w:themeColor="text1"/>
          <w:sz w:val="22"/>
          <w:szCs w:val="22"/>
          <w:u w:val="single"/>
          <w:lang w:val="ka-GE"/>
        </w:rPr>
        <w:t>დასახელება</w:t>
      </w:r>
      <w:r w:rsidRPr="0087716F">
        <w:rPr>
          <w:rFonts w:ascii="Arial" w:hAnsi="Arial" w:cs="Arial"/>
          <w:b/>
          <w:bCs/>
          <w:color w:val="000000" w:themeColor="text1"/>
          <w:sz w:val="22"/>
          <w:szCs w:val="22"/>
          <w:u w:val="single"/>
          <w:lang w:val="ka-GE"/>
        </w:rPr>
        <w:t xml:space="preserve">  / Наименование  </w:t>
      </w:r>
    </w:p>
    <w:bookmarkEnd w:id="20"/>
    <w:p w14:paraId="6D6E6A7B" w14:textId="77777777" w:rsidR="0087716F" w:rsidRPr="0087716F" w:rsidRDefault="0087716F" w:rsidP="0087716F">
      <w:pPr>
        <w:rPr>
          <w:rFonts w:ascii="Arial" w:hAnsi="Arial" w:cs="Arial"/>
          <w:bCs/>
          <w:color w:val="000000" w:themeColor="text1"/>
          <w:sz w:val="20"/>
          <w:szCs w:val="20"/>
          <w:lang w:val="ka-GE"/>
        </w:rPr>
      </w:pPr>
      <w:r w:rsidRPr="0087716F">
        <w:rPr>
          <w:rFonts w:ascii="Sylfaen" w:hAnsi="Sylfaen" w:cs="Sylfaen"/>
          <w:bCs/>
          <w:color w:val="000000" w:themeColor="text1"/>
          <w:sz w:val="20"/>
          <w:szCs w:val="20"/>
          <w:lang w:val="ka-GE"/>
        </w:rPr>
        <w:t>სპეციალური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ფეხსაცმელი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საწარმოო</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პერსონალისთვის</w:t>
      </w:r>
    </w:p>
    <w:p w14:paraId="3FF7EE90" w14:textId="77777777" w:rsidR="0087716F" w:rsidRPr="0087716F" w:rsidRDefault="0087716F" w:rsidP="0087716F">
      <w:pPr>
        <w:rPr>
          <w:rFonts w:asciiTheme="minorHAnsi" w:hAnsiTheme="minorHAnsi" w:cs="Arial"/>
          <w:bCs/>
          <w:color w:val="000000" w:themeColor="text1"/>
          <w:sz w:val="20"/>
          <w:szCs w:val="20"/>
          <w:lang w:val="ka-GE"/>
        </w:rPr>
      </w:pPr>
      <w:r w:rsidRPr="0087716F">
        <w:rPr>
          <w:rFonts w:ascii="Arial" w:hAnsi="Arial" w:cs="Arial"/>
          <w:bCs/>
          <w:color w:val="000000" w:themeColor="text1"/>
          <w:sz w:val="20"/>
          <w:szCs w:val="20"/>
          <w:lang w:val="ka-GE"/>
        </w:rPr>
        <w:t>Специальная обувь для производственного персонала</w:t>
      </w:r>
    </w:p>
    <w:p w14:paraId="2587EA26" w14:textId="77777777" w:rsidR="0087716F" w:rsidRPr="0087716F" w:rsidRDefault="0087716F" w:rsidP="0087716F">
      <w:pPr>
        <w:rPr>
          <w:rFonts w:ascii="Arial" w:hAnsi="Arial" w:cs="Arial"/>
          <w:bCs/>
          <w:color w:val="000000" w:themeColor="text1"/>
          <w:sz w:val="20"/>
          <w:szCs w:val="20"/>
          <w:lang w:val="ka-GE"/>
        </w:rPr>
      </w:pPr>
    </w:p>
    <w:p w14:paraId="6A2E737E" w14:textId="49ED8B0D" w:rsidR="0087716F" w:rsidRPr="00660077" w:rsidRDefault="0087716F" w:rsidP="0087716F">
      <w:pPr>
        <w:rPr>
          <w:rFonts w:asciiTheme="minorHAnsi" w:hAnsiTheme="minorHAnsi" w:cs="Arial"/>
          <w:bCs/>
          <w:color w:val="000000" w:themeColor="text1"/>
          <w:sz w:val="20"/>
          <w:szCs w:val="20"/>
          <w:lang w:val="ka-GE"/>
        </w:rPr>
      </w:pPr>
      <w:r w:rsidRPr="0087716F">
        <w:rPr>
          <w:rFonts w:ascii="Arial" w:hAnsi="Arial" w:cs="Arial"/>
          <w:bCs/>
          <w:noProof/>
          <w:color w:val="000000" w:themeColor="text1"/>
          <w:sz w:val="20"/>
          <w:szCs w:val="20"/>
          <w:lang w:val="ka-GE"/>
        </w:rPr>
        <w:drawing>
          <wp:inline distT="0" distB="0" distL="0" distR="0" wp14:anchorId="71C26B3B" wp14:editId="6D1C179A">
            <wp:extent cx="1666875" cy="1104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04900"/>
                    </a:xfrm>
                    <a:prstGeom prst="rect">
                      <a:avLst/>
                    </a:prstGeom>
                    <a:noFill/>
                  </pic:spPr>
                </pic:pic>
              </a:graphicData>
            </a:graphic>
          </wp:inline>
        </w:drawing>
      </w:r>
    </w:p>
    <w:p w14:paraId="38FC5035" w14:textId="77777777" w:rsidR="0087716F" w:rsidRPr="0087716F" w:rsidRDefault="0087716F" w:rsidP="0087716F">
      <w:pPr>
        <w:rPr>
          <w:rFonts w:asciiTheme="minorHAnsi" w:hAnsiTheme="minorHAnsi" w:cs="Arial"/>
          <w:bCs/>
          <w:color w:val="000000" w:themeColor="text1"/>
          <w:sz w:val="20"/>
          <w:szCs w:val="20"/>
          <w:lang w:val="ka-GE"/>
        </w:rPr>
      </w:pPr>
    </w:p>
    <w:p w14:paraId="131191C0" w14:textId="77777777" w:rsidR="0087716F" w:rsidRPr="0087716F" w:rsidRDefault="0087716F" w:rsidP="0087716F">
      <w:pPr>
        <w:rPr>
          <w:rFonts w:ascii="Arial" w:hAnsi="Arial" w:cs="Arial"/>
          <w:b/>
          <w:bCs/>
          <w:color w:val="000000" w:themeColor="text1"/>
          <w:sz w:val="20"/>
          <w:szCs w:val="20"/>
        </w:rPr>
      </w:pPr>
    </w:p>
    <w:p w14:paraId="24113896" w14:textId="77777777" w:rsidR="0087716F" w:rsidRPr="0087716F" w:rsidRDefault="0087716F" w:rsidP="0087716F">
      <w:pPr>
        <w:rPr>
          <w:rFonts w:ascii="Arial" w:hAnsi="Arial" w:cs="Arial"/>
          <w:b/>
          <w:bCs/>
          <w:color w:val="000000" w:themeColor="text1"/>
          <w:sz w:val="20"/>
          <w:szCs w:val="20"/>
        </w:rPr>
      </w:pPr>
      <w:proofErr w:type="spellStart"/>
      <w:proofErr w:type="gramStart"/>
      <w:r w:rsidRPr="0087716F">
        <w:rPr>
          <w:rFonts w:ascii="Sylfaen" w:hAnsi="Sylfaen" w:cs="Sylfaen"/>
          <w:b/>
          <w:bCs/>
          <w:color w:val="000000" w:themeColor="text1"/>
          <w:sz w:val="20"/>
          <w:szCs w:val="20"/>
        </w:rPr>
        <w:t>სტანდარტები</w:t>
      </w:r>
      <w:proofErr w:type="spellEnd"/>
      <w:r w:rsidRPr="0087716F">
        <w:rPr>
          <w:rFonts w:ascii="Arial" w:hAnsi="Arial" w:cs="Arial"/>
          <w:b/>
          <w:bCs/>
          <w:color w:val="000000" w:themeColor="text1"/>
          <w:sz w:val="20"/>
          <w:szCs w:val="20"/>
        </w:rPr>
        <w:t xml:space="preserve">  </w:t>
      </w:r>
      <w:r w:rsidRPr="0087716F">
        <w:rPr>
          <w:rFonts w:ascii="Arial" w:hAnsi="Arial" w:cs="Arial"/>
          <w:b/>
          <w:bCs/>
          <w:color w:val="000000" w:themeColor="text1"/>
          <w:sz w:val="20"/>
          <w:szCs w:val="20"/>
          <w:lang w:val="ka-GE"/>
        </w:rPr>
        <w:t>/</w:t>
      </w:r>
      <w:proofErr w:type="gramEnd"/>
      <w:r w:rsidRPr="0087716F">
        <w:rPr>
          <w:rFonts w:ascii="Arial" w:hAnsi="Arial" w:cs="Arial"/>
          <w:b/>
          <w:bCs/>
          <w:color w:val="000000" w:themeColor="text1"/>
          <w:sz w:val="20"/>
          <w:szCs w:val="20"/>
        </w:rPr>
        <w:t xml:space="preserve">  Стандарты </w:t>
      </w:r>
    </w:p>
    <w:p w14:paraId="43B4910F" w14:textId="77777777" w:rsidR="0087716F" w:rsidRPr="0087716F" w:rsidRDefault="0087716F" w:rsidP="0087716F">
      <w:pPr>
        <w:rPr>
          <w:rFonts w:ascii="Arial" w:hAnsi="Arial" w:cs="Arial"/>
          <w:bCs/>
          <w:color w:val="000000" w:themeColor="text1"/>
          <w:sz w:val="20"/>
          <w:szCs w:val="20"/>
        </w:rPr>
      </w:pPr>
      <w:r w:rsidRPr="0087716F">
        <w:rPr>
          <w:rFonts w:ascii="Arial" w:hAnsi="Arial" w:cs="Arial"/>
          <w:bCs/>
          <w:color w:val="000000" w:themeColor="text1"/>
          <w:sz w:val="20"/>
          <w:szCs w:val="20"/>
          <w:lang w:val="en-US"/>
        </w:rPr>
        <w:t>EN</w:t>
      </w:r>
      <w:r w:rsidRPr="0087716F">
        <w:rPr>
          <w:rFonts w:ascii="Arial" w:hAnsi="Arial" w:cs="Arial"/>
          <w:bCs/>
          <w:color w:val="000000" w:themeColor="text1"/>
          <w:sz w:val="20"/>
          <w:szCs w:val="20"/>
        </w:rPr>
        <w:t xml:space="preserve"> </w:t>
      </w:r>
      <w:r w:rsidRPr="0087716F">
        <w:rPr>
          <w:rFonts w:ascii="Arial" w:hAnsi="Arial" w:cs="Arial"/>
          <w:bCs/>
          <w:color w:val="000000" w:themeColor="text1"/>
          <w:sz w:val="20"/>
          <w:szCs w:val="20"/>
          <w:lang w:val="en-US"/>
        </w:rPr>
        <w:t>ISO</w:t>
      </w:r>
      <w:r w:rsidRPr="0087716F">
        <w:rPr>
          <w:rFonts w:ascii="Arial" w:hAnsi="Arial" w:cs="Arial"/>
          <w:bCs/>
          <w:color w:val="000000" w:themeColor="text1"/>
          <w:sz w:val="20"/>
          <w:szCs w:val="20"/>
        </w:rPr>
        <w:t xml:space="preserve"> 20345</w:t>
      </w:r>
      <w:r w:rsidRPr="0087716F">
        <w:rPr>
          <w:rFonts w:ascii="Arial" w:hAnsi="Arial" w:cs="Arial"/>
          <w:bCs/>
          <w:color w:val="000000" w:themeColor="text1"/>
          <w:sz w:val="20"/>
          <w:szCs w:val="20"/>
          <w:lang w:val="en-US"/>
        </w:rPr>
        <w:t> </w:t>
      </w:r>
      <w:r w:rsidRPr="0087716F">
        <w:rPr>
          <w:rFonts w:ascii="Arial" w:hAnsi="Arial" w:cs="Arial"/>
          <w:bCs/>
          <w:color w:val="000000" w:themeColor="text1"/>
          <w:sz w:val="20"/>
          <w:szCs w:val="20"/>
        </w:rPr>
        <w:t>(</w:t>
      </w:r>
      <w:r w:rsidRPr="0087716F">
        <w:rPr>
          <w:rFonts w:ascii="Arial" w:hAnsi="Arial" w:cs="Arial"/>
          <w:bCs/>
          <w:color w:val="000000" w:themeColor="text1"/>
          <w:sz w:val="20"/>
          <w:szCs w:val="20"/>
          <w:lang w:val="en-US"/>
        </w:rPr>
        <w:t>S</w:t>
      </w:r>
      <w:r w:rsidRPr="0087716F">
        <w:rPr>
          <w:rFonts w:ascii="Arial" w:hAnsi="Arial" w:cs="Arial"/>
          <w:bCs/>
          <w:color w:val="000000" w:themeColor="text1"/>
          <w:sz w:val="20"/>
          <w:szCs w:val="20"/>
        </w:rPr>
        <w:t xml:space="preserve">3 </w:t>
      </w:r>
      <w:r w:rsidRPr="0087716F">
        <w:rPr>
          <w:rFonts w:ascii="Arial" w:hAnsi="Arial" w:cs="Arial"/>
          <w:bCs/>
          <w:color w:val="000000" w:themeColor="text1"/>
          <w:sz w:val="20"/>
          <w:szCs w:val="20"/>
          <w:lang w:val="en-US"/>
        </w:rPr>
        <w:t>FO</w:t>
      </w:r>
      <w:r w:rsidRPr="0087716F">
        <w:rPr>
          <w:rFonts w:ascii="Arial" w:hAnsi="Arial" w:cs="Arial"/>
          <w:bCs/>
          <w:color w:val="000000" w:themeColor="text1"/>
          <w:sz w:val="20"/>
          <w:szCs w:val="20"/>
        </w:rPr>
        <w:t xml:space="preserve"> </w:t>
      </w:r>
      <w:r w:rsidRPr="0087716F">
        <w:rPr>
          <w:rFonts w:ascii="Arial" w:hAnsi="Arial" w:cs="Arial"/>
          <w:bCs/>
          <w:color w:val="000000" w:themeColor="text1"/>
          <w:sz w:val="20"/>
          <w:szCs w:val="20"/>
          <w:lang w:val="en-US"/>
        </w:rPr>
        <w:t>SR</w:t>
      </w:r>
      <w:r w:rsidRPr="0087716F">
        <w:rPr>
          <w:rFonts w:ascii="Arial" w:hAnsi="Arial" w:cs="Arial"/>
          <w:bCs/>
          <w:color w:val="000000" w:themeColor="text1"/>
          <w:sz w:val="20"/>
          <w:szCs w:val="20"/>
        </w:rPr>
        <w:t xml:space="preserve">), </w:t>
      </w:r>
      <w:r w:rsidRPr="0087716F">
        <w:rPr>
          <w:rFonts w:ascii="Arial" w:hAnsi="Arial" w:cs="Arial"/>
          <w:bCs/>
          <w:color w:val="000000" w:themeColor="text1"/>
          <w:sz w:val="20"/>
          <w:szCs w:val="20"/>
          <w:lang w:val="en-US"/>
        </w:rPr>
        <w:t>EN</w:t>
      </w:r>
      <w:r w:rsidRPr="0087716F">
        <w:rPr>
          <w:rFonts w:ascii="Arial" w:hAnsi="Arial" w:cs="Arial"/>
          <w:bCs/>
          <w:color w:val="000000" w:themeColor="text1"/>
          <w:sz w:val="20"/>
          <w:szCs w:val="20"/>
        </w:rPr>
        <w:t xml:space="preserve"> </w:t>
      </w:r>
      <w:r w:rsidRPr="0087716F">
        <w:rPr>
          <w:rFonts w:ascii="Arial" w:hAnsi="Arial" w:cs="Arial"/>
          <w:bCs/>
          <w:color w:val="000000" w:themeColor="text1"/>
          <w:sz w:val="20"/>
          <w:szCs w:val="20"/>
          <w:lang w:val="en-US"/>
        </w:rPr>
        <w:t>ISO</w:t>
      </w:r>
      <w:r w:rsidRPr="0087716F">
        <w:rPr>
          <w:rFonts w:ascii="Arial" w:hAnsi="Arial" w:cs="Arial"/>
          <w:bCs/>
          <w:color w:val="000000" w:themeColor="text1"/>
          <w:sz w:val="20"/>
          <w:szCs w:val="20"/>
        </w:rPr>
        <w:t xml:space="preserve"> 20347, </w:t>
      </w:r>
      <w:proofErr w:type="gramStart"/>
      <w:r w:rsidRPr="0087716F">
        <w:rPr>
          <w:rFonts w:ascii="Arial" w:hAnsi="Arial" w:cs="Arial"/>
          <w:bCs/>
          <w:color w:val="000000" w:themeColor="text1"/>
          <w:sz w:val="20"/>
          <w:szCs w:val="20"/>
        </w:rPr>
        <w:t>ГОСТ  28507</w:t>
      </w:r>
      <w:proofErr w:type="gramEnd"/>
      <w:r w:rsidRPr="0087716F">
        <w:rPr>
          <w:rFonts w:ascii="Arial" w:hAnsi="Arial" w:cs="Arial"/>
          <w:bCs/>
          <w:color w:val="000000" w:themeColor="text1"/>
          <w:sz w:val="20"/>
          <w:szCs w:val="20"/>
        </w:rPr>
        <w:t>, ГОСТ  12.4.137,  ГОСТ 12.4.033</w:t>
      </w:r>
    </w:p>
    <w:p w14:paraId="012DB9A1" w14:textId="77777777" w:rsidR="0087716F" w:rsidRPr="0087716F" w:rsidRDefault="0087716F" w:rsidP="0087716F">
      <w:pPr>
        <w:rPr>
          <w:rFonts w:ascii="Arial" w:hAnsi="Arial" w:cs="Arial"/>
          <w:bCs/>
          <w:color w:val="000000" w:themeColor="text1"/>
          <w:sz w:val="20"/>
          <w:szCs w:val="20"/>
        </w:rPr>
      </w:pPr>
    </w:p>
    <w:p w14:paraId="52370C69" w14:textId="77777777" w:rsidR="0087716F" w:rsidRPr="0087716F" w:rsidRDefault="0087716F" w:rsidP="0087716F">
      <w:pPr>
        <w:rPr>
          <w:rFonts w:ascii="Arial" w:hAnsi="Arial" w:cs="Arial"/>
          <w:b/>
          <w:bCs/>
          <w:color w:val="000000" w:themeColor="text1"/>
          <w:sz w:val="20"/>
          <w:szCs w:val="20"/>
        </w:rPr>
      </w:pPr>
      <w:bookmarkStart w:id="21" w:name="_Hlk207969350"/>
      <w:proofErr w:type="spellStart"/>
      <w:r w:rsidRPr="0087716F">
        <w:rPr>
          <w:rFonts w:ascii="Sylfaen" w:hAnsi="Sylfaen" w:cs="Sylfaen"/>
          <w:b/>
          <w:bCs/>
          <w:color w:val="000000" w:themeColor="text1"/>
          <w:sz w:val="20"/>
          <w:szCs w:val="20"/>
        </w:rPr>
        <w:t>ძირითადი</w:t>
      </w:r>
      <w:proofErr w:type="spellEnd"/>
      <w:r w:rsidRPr="0087716F">
        <w:rPr>
          <w:rFonts w:ascii="Arial" w:hAnsi="Arial" w:cs="Arial"/>
          <w:b/>
          <w:bCs/>
          <w:color w:val="000000" w:themeColor="text1"/>
          <w:sz w:val="20"/>
          <w:szCs w:val="20"/>
        </w:rPr>
        <w:t xml:space="preserve"> </w:t>
      </w:r>
      <w:proofErr w:type="spellStart"/>
      <w:r w:rsidRPr="0087716F">
        <w:rPr>
          <w:rFonts w:ascii="Sylfaen" w:hAnsi="Sylfaen" w:cs="Sylfaen"/>
          <w:b/>
          <w:bCs/>
          <w:color w:val="000000" w:themeColor="text1"/>
          <w:sz w:val="20"/>
          <w:szCs w:val="20"/>
        </w:rPr>
        <w:t>მოთხოვნები</w:t>
      </w:r>
      <w:proofErr w:type="spellEnd"/>
      <w:r w:rsidRPr="0087716F">
        <w:rPr>
          <w:rFonts w:ascii="Arial" w:hAnsi="Arial" w:cs="Arial"/>
          <w:b/>
          <w:bCs/>
          <w:color w:val="000000" w:themeColor="text1"/>
          <w:sz w:val="20"/>
          <w:szCs w:val="20"/>
        </w:rPr>
        <w:t xml:space="preserve"> </w:t>
      </w:r>
      <w:r w:rsidRPr="0087716F">
        <w:rPr>
          <w:rFonts w:ascii="Sylfaen" w:hAnsi="Sylfaen" w:cs="Sylfaen"/>
          <w:b/>
          <w:bCs/>
          <w:color w:val="000000" w:themeColor="text1"/>
          <w:sz w:val="20"/>
          <w:szCs w:val="20"/>
          <w:lang w:val="ka-GE"/>
        </w:rPr>
        <w:t>და</w:t>
      </w:r>
      <w:r w:rsidRPr="0087716F">
        <w:rPr>
          <w:rFonts w:ascii="Arial" w:hAnsi="Arial" w:cs="Arial"/>
          <w:b/>
          <w:bCs/>
          <w:color w:val="000000" w:themeColor="text1"/>
          <w:sz w:val="20"/>
          <w:szCs w:val="20"/>
          <w:lang w:val="ka-GE"/>
        </w:rPr>
        <w:t xml:space="preserve"> </w:t>
      </w:r>
      <w:proofErr w:type="spellStart"/>
      <w:proofErr w:type="gramStart"/>
      <w:r w:rsidRPr="0087716F">
        <w:rPr>
          <w:rFonts w:ascii="Sylfaen" w:hAnsi="Sylfaen" w:cs="Sylfaen"/>
          <w:b/>
          <w:bCs/>
          <w:color w:val="000000" w:themeColor="text1"/>
          <w:sz w:val="20"/>
          <w:szCs w:val="20"/>
        </w:rPr>
        <w:t>მახასიათებლები</w:t>
      </w:r>
      <w:proofErr w:type="spellEnd"/>
      <w:r w:rsidRPr="0087716F">
        <w:rPr>
          <w:rFonts w:ascii="Arial" w:hAnsi="Arial" w:cs="Arial"/>
          <w:b/>
          <w:bCs/>
          <w:color w:val="000000" w:themeColor="text1"/>
          <w:sz w:val="20"/>
          <w:szCs w:val="20"/>
        </w:rPr>
        <w:t xml:space="preserve">  </w:t>
      </w:r>
      <w:r w:rsidRPr="0087716F">
        <w:rPr>
          <w:rFonts w:ascii="Arial" w:hAnsi="Arial" w:cs="Arial"/>
          <w:b/>
          <w:bCs/>
          <w:color w:val="000000" w:themeColor="text1"/>
          <w:sz w:val="20"/>
          <w:szCs w:val="20"/>
          <w:lang w:val="ka-GE"/>
        </w:rPr>
        <w:t>/</w:t>
      </w:r>
      <w:proofErr w:type="gramEnd"/>
      <w:r w:rsidRPr="0087716F">
        <w:rPr>
          <w:rFonts w:ascii="Arial" w:hAnsi="Arial" w:cs="Arial"/>
          <w:b/>
          <w:bCs/>
          <w:color w:val="000000" w:themeColor="text1"/>
          <w:sz w:val="20"/>
          <w:szCs w:val="20"/>
        </w:rPr>
        <w:t xml:space="preserve">  Основные требования и Характеристики </w:t>
      </w:r>
    </w:p>
    <w:bookmarkEnd w:id="21"/>
    <w:p w14:paraId="24E3F775" w14:textId="77777777" w:rsidR="0087716F" w:rsidRPr="0087716F" w:rsidRDefault="0087716F" w:rsidP="0087716F">
      <w:pPr>
        <w:jc w:val="both"/>
        <w:rPr>
          <w:rFonts w:ascii="Arial" w:hAnsi="Arial" w:cs="Arial"/>
          <w:bCs/>
          <w:color w:val="000000" w:themeColor="text1"/>
          <w:sz w:val="20"/>
          <w:szCs w:val="20"/>
          <w:lang w:val="ka-GE"/>
        </w:rPr>
      </w:pPr>
      <w:proofErr w:type="spellStart"/>
      <w:r w:rsidRPr="0087716F">
        <w:rPr>
          <w:rFonts w:ascii="Sylfaen" w:hAnsi="Sylfaen" w:cs="Sylfaen"/>
          <w:bCs/>
          <w:color w:val="000000" w:themeColor="text1"/>
          <w:sz w:val="20"/>
          <w:szCs w:val="20"/>
        </w:rPr>
        <w:t>ზედა</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მხარე</w:t>
      </w:r>
      <w:proofErr w:type="spellEnd"/>
      <w:r w:rsidRPr="0087716F">
        <w:rPr>
          <w:rFonts w:ascii="Arial" w:hAnsi="Arial" w:cs="Arial"/>
          <w:bCs/>
          <w:color w:val="000000" w:themeColor="text1"/>
          <w:sz w:val="20"/>
          <w:szCs w:val="20"/>
        </w:rPr>
        <w:t xml:space="preserve"> - </w:t>
      </w:r>
      <w:proofErr w:type="spellStart"/>
      <w:r w:rsidRPr="0087716F">
        <w:rPr>
          <w:rFonts w:ascii="Sylfaen" w:hAnsi="Sylfaen" w:cs="Sylfaen"/>
          <w:bCs/>
          <w:color w:val="000000" w:themeColor="text1"/>
          <w:sz w:val="20"/>
          <w:szCs w:val="20"/>
        </w:rPr>
        <w:t>ნატურალური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ტყავი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ძირი</w:t>
      </w:r>
      <w:proofErr w:type="spellEnd"/>
      <w:r w:rsidRPr="0087716F">
        <w:rPr>
          <w:rFonts w:ascii="Arial" w:hAnsi="Arial" w:cs="Arial"/>
          <w:bCs/>
          <w:color w:val="000000" w:themeColor="text1"/>
          <w:sz w:val="20"/>
          <w:szCs w:val="20"/>
        </w:rPr>
        <w:t xml:space="preserve"> - </w:t>
      </w:r>
      <w:r w:rsidRPr="0087716F">
        <w:rPr>
          <w:rFonts w:ascii="Sylfaen" w:hAnsi="Sylfaen" w:cs="Sylfaen"/>
          <w:bCs/>
          <w:color w:val="000000" w:themeColor="text1"/>
          <w:sz w:val="20"/>
          <w:szCs w:val="20"/>
          <w:lang w:val="ka-GE"/>
        </w:rPr>
        <w:t>ორმაგი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სიმკვრივის</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პოლიუთერანი</w:t>
      </w:r>
      <w:r w:rsidRPr="0087716F">
        <w:rPr>
          <w:rFonts w:ascii="Arial" w:hAnsi="Arial" w:cs="Arial"/>
          <w:bCs/>
          <w:color w:val="000000" w:themeColor="text1"/>
          <w:sz w:val="20"/>
          <w:szCs w:val="20"/>
          <w:lang w:val="ka-GE"/>
        </w:rPr>
        <w:t>,</w:t>
      </w:r>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პერფორაციის</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საწინააღმდეგო</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მეტალის</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შუალედური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ძირი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უგულებელი</w:t>
      </w:r>
      <w:proofErr w:type="spellEnd"/>
      <w:r w:rsidRPr="0087716F">
        <w:rPr>
          <w:rFonts w:ascii="Arial" w:hAnsi="Arial" w:cs="Arial"/>
          <w:bCs/>
          <w:color w:val="000000" w:themeColor="text1"/>
          <w:sz w:val="20"/>
          <w:szCs w:val="20"/>
        </w:rPr>
        <w:t xml:space="preserve"> - </w:t>
      </w:r>
      <w:proofErr w:type="spellStart"/>
      <w:r w:rsidRPr="0087716F">
        <w:rPr>
          <w:rFonts w:ascii="Sylfaen" w:hAnsi="Sylfaen" w:cs="Sylfaen"/>
          <w:bCs/>
          <w:color w:val="000000" w:themeColor="text1"/>
          <w:sz w:val="20"/>
          <w:szCs w:val="20"/>
        </w:rPr>
        <w:t>პოლიესტერის</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ბადე</w:t>
      </w:r>
      <w:proofErr w:type="spellEnd"/>
      <w:r w:rsidRPr="0087716F">
        <w:rPr>
          <w:rFonts w:ascii="Arial" w:hAnsi="Arial" w:cs="Arial"/>
          <w:bCs/>
          <w:color w:val="000000" w:themeColor="text1"/>
          <w:sz w:val="20"/>
          <w:szCs w:val="20"/>
        </w:rPr>
        <w:t>,</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ამრეკლი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ელემენტები</w:t>
      </w:r>
      <w:r w:rsidRPr="0087716F">
        <w:rPr>
          <w:rFonts w:ascii="Arial" w:hAnsi="Arial" w:cs="Arial"/>
          <w:bCs/>
          <w:color w:val="000000" w:themeColor="text1"/>
          <w:sz w:val="20"/>
          <w:szCs w:val="20"/>
          <w:lang w:val="ka-GE"/>
        </w:rPr>
        <w:t>,</w:t>
      </w:r>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ცხვირის</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ნაწილი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კომპოზიტური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დამზადებული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დარტყმაგამძლე</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კომპოზიტური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მასალისგან</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შესაკრავი</w:t>
      </w:r>
      <w:proofErr w:type="spellEnd"/>
      <w:r w:rsidRPr="0087716F">
        <w:rPr>
          <w:rFonts w:ascii="Arial" w:hAnsi="Arial" w:cs="Arial"/>
          <w:bCs/>
          <w:color w:val="000000" w:themeColor="text1"/>
          <w:sz w:val="20"/>
          <w:szCs w:val="20"/>
        </w:rPr>
        <w:t xml:space="preserve"> - </w:t>
      </w:r>
      <w:proofErr w:type="spellStart"/>
      <w:r w:rsidRPr="0087716F">
        <w:rPr>
          <w:rFonts w:ascii="Sylfaen" w:hAnsi="Sylfaen" w:cs="Sylfaen"/>
          <w:bCs/>
          <w:color w:val="000000" w:themeColor="text1"/>
          <w:sz w:val="20"/>
          <w:szCs w:val="20"/>
        </w:rPr>
        <w:t>თასმებზე</w:t>
      </w:r>
      <w:proofErr w:type="spellEnd"/>
      <w:r w:rsidRPr="0087716F">
        <w:rPr>
          <w:rFonts w:ascii="Arial" w:hAnsi="Arial" w:cs="Arial"/>
          <w:bCs/>
          <w:color w:val="000000" w:themeColor="text1"/>
          <w:sz w:val="20"/>
          <w:szCs w:val="20"/>
        </w:rPr>
        <w:t>,</w:t>
      </w:r>
      <w:r w:rsidRPr="0087716F">
        <w:rPr>
          <w:rFonts w:ascii="Arial" w:hAnsi="Arial" w:cs="Arial"/>
          <w:bCs/>
          <w:color w:val="000000" w:themeColor="text1"/>
          <w:sz w:val="20"/>
          <w:szCs w:val="20"/>
          <w:lang w:val="ka-GE"/>
        </w:rPr>
        <w:t xml:space="preserve"> </w:t>
      </w:r>
      <w:proofErr w:type="spellStart"/>
      <w:r w:rsidRPr="0087716F">
        <w:rPr>
          <w:rFonts w:ascii="Sylfaen" w:hAnsi="Sylfaen" w:cs="Sylfaen"/>
          <w:bCs/>
          <w:color w:val="000000" w:themeColor="text1"/>
          <w:sz w:val="20"/>
          <w:szCs w:val="20"/>
        </w:rPr>
        <w:t>ანტისტატიკური</w:t>
      </w:r>
      <w:proofErr w:type="spellEnd"/>
      <w:r w:rsidRPr="0087716F">
        <w:rPr>
          <w:rFonts w:ascii="Arial" w:hAnsi="Arial" w:cs="Arial"/>
          <w:bCs/>
          <w:color w:val="000000" w:themeColor="text1"/>
          <w:sz w:val="20"/>
          <w:szCs w:val="20"/>
        </w:rPr>
        <w:t xml:space="preserve">, </w:t>
      </w:r>
      <w:r w:rsidRPr="0087716F">
        <w:rPr>
          <w:rFonts w:ascii="Sylfaen" w:hAnsi="Sylfaen" w:cs="Sylfaen"/>
          <w:bCs/>
          <w:color w:val="000000" w:themeColor="text1"/>
          <w:sz w:val="20"/>
          <w:szCs w:val="20"/>
          <w:lang w:val="ka-GE"/>
        </w:rPr>
        <w:t>ზეთისადმი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მედეგი</w:t>
      </w:r>
      <w:r w:rsidRPr="0087716F">
        <w:rPr>
          <w:rFonts w:ascii="Arial" w:hAnsi="Arial" w:cs="Arial"/>
          <w:bCs/>
          <w:color w:val="000000" w:themeColor="text1"/>
          <w:sz w:val="20"/>
          <w:szCs w:val="20"/>
          <w:lang w:val="ka-GE"/>
        </w:rPr>
        <w:t>,</w:t>
      </w:r>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ცვეთაგამძლე</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წყლის</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არიდების</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უნარით</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ნავთობპროდუქტებისადმი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მედეგი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სრიალმედეგი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ძირი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სუნთქვადი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ჩხვლეტა</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შეუღწევადი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დახურული</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სარქველი</w:t>
      </w:r>
      <w:proofErr w:type="spellEnd"/>
      <w:r w:rsidRPr="0087716F">
        <w:rPr>
          <w:rFonts w:ascii="Arial" w:hAnsi="Arial" w:cs="Arial"/>
          <w:bCs/>
          <w:color w:val="000000" w:themeColor="text1"/>
          <w:sz w:val="20"/>
          <w:szCs w:val="20"/>
        </w:rPr>
        <w:t xml:space="preserve"> - </w:t>
      </w:r>
      <w:proofErr w:type="spellStart"/>
      <w:r w:rsidRPr="0087716F">
        <w:rPr>
          <w:rFonts w:ascii="Sylfaen" w:hAnsi="Sylfaen" w:cs="Sylfaen"/>
          <w:bCs/>
          <w:color w:val="000000" w:themeColor="text1"/>
          <w:sz w:val="20"/>
          <w:szCs w:val="20"/>
        </w:rPr>
        <w:t>წყლის</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მტვრის</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და</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სიბინძურის</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მოხვედრის</w:t>
      </w:r>
      <w:proofErr w:type="spellEnd"/>
      <w:r w:rsidRPr="0087716F">
        <w:rPr>
          <w:rFonts w:ascii="Arial" w:hAnsi="Arial" w:cs="Arial"/>
          <w:bCs/>
          <w:color w:val="000000" w:themeColor="text1"/>
          <w:sz w:val="20"/>
          <w:szCs w:val="20"/>
        </w:rPr>
        <w:t xml:space="preserve"> </w:t>
      </w:r>
      <w:proofErr w:type="spellStart"/>
      <w:r w:rsidRPr="0087716F">
        <w:rPr>
          <w:rFonts w:ascii="Sylfaen" w:hAnsi="Sylfaen" w:cs="Sylfaen"/>
          <w:bCs/>
          <w:color w:val="000000" w:themeColor="text1"/>
          <w:sz w:val="20"/>
          <w:szCs w:val="20"/>
        </w:rPr>
        <w:t>შესაფერხებლად</w:t>
      </w:r>
      <w:proofErr w:type="spellEnd"/>
      <w:r w:rsidRPr="0087716F">
        <w:rPr>
          <w:rFonts w:ascii="Arial" w:hAnsi="Arial" w:cs="Arial"/>
          <w:bCs/>
          <w:color w:val="000000" w:themeColor="text1"/>
          <w:sz w:val="20"/>
          <w:szCs w:val="20"/>
        </w:rPr>
        <w:t xml:space="preserve">. </w:t>
      </w:r>
      <w:r w:rsidRPr="0087716F">
        <w:rPr>
          <w:rFonts w:ascii="Sylfaen" w:hAnsi="Sylfaen" w:cs="Sylfaen"/>
          <w:bCs/>
          <w:color w:val="000000" w:themeColor="text1"/>
          <w:sz w:val="20"/>
          <w:szCs w:val="20"/>
          <w:lang w:val="ka-GE"/>
        </w:rPr>
        <w:t>ძირითადი</w:t>
      </w:r>
      <w:r w:rsidRPr="0087716F">
        <w:rPr>
          <w:rFonts w:ascii="Arial" w:hAnsi="Arial" w:cs="Arial"/>
          <w:bCs/>
          <w:color w:val="000000" w:themeColor="text1"/>
          <w:sz w:val="20"/>
          <w:szCs w:val="20"/>
          <w:lang w:val="ka-GE"/>
        </w:rPr>
        <w:t xml:space="preserve"> </w:t>
      </w:r>
      <w:proofErr w:type="spellStart"/>
      <w:r w:rsidRPr="0087716F">
        <w:rPr>
          <w:rFonts w:ascii="Sylfaen" w:hAnsi="Sylfaen" w:cs="Sylfaen"/>
          <w:bCs/>
          <w:color w:val="000000" w:themeColor="text1"/>
          <w:sz w:val="20"/>
          <w:szCs w:val="20"/>
        </w:rPr>
        <w:t>ფერი</w:t>
      </w:r>
      <w:proofErr w:type="spellEnd"/>
      <w:r w:rsidRPr="0087716F">
        <w:rPr>
          <w:rFonts w:ascii="Arial" w:hAnsi="Arial" w:cs="Arial"/>
          <w:bCs/>
          <w:color w:val="000000" w:themeColor="text1"/>
          <w:sz w:val="20"/>
          <w:szCs w:val="20"/>
        </w:rPr>
        <w:t xml:space="preserve"> : </w:t>
      </w:r>
      <w:proofErr w:type="spellStart"/>
      <w:r w:rsidRPr="0087716F">
        <w:rPr>
          <w:rFonts w:ascii="Sylfaen" w:hAnsi="Sylfaen" w:cs="Sylfaen"/>
          <w:bCs/>
          <w:color w:val="000000" w:themeColor="text1"/>
          <w:sz w:val="20"/>
          <w:szCs w:val="20"/>
        </w:rPr>
        <w:t>შავი</w:t>
      </w:r>
      <w:proofErr w:type="spellEnd"/>
      <w:r w:rsidRPr="0087716F">
        <w:rPr>
          <w:rFonts w:ascii="Arial" w:hAnsi="Arial" w:cs="Arial"/>
          <w:bCs/>
          <w:color w:val="000000" w:themeColor="text1"/>
          <w:sz w:val="20"/>
          <w:szCs w:val="20"/>
          <w:lang w:val="ka-GE"/>
        </w:rPr>
        <w:t>.</w:t>
      </w:r>
      <w:r w:rsidRPr="0087716F">
        <w:rPr>
          <w:rFonts w:ascii="Arial" w:hAnsi="Arial" w:cs="Arial"/>
          <w:bCs/>
          <w:color w:val="000000" w:themeColor="text1"/>
          <w:sz w:val="20"/>
          <w:szCs w:val="20"/>
        </w:rPr>
        <w:t xml:space="preserve"> </w:t>
      </w:r>
      <w:r w:rsidRPr="0087716F">
        <w:rPr>
          <w:rFonts w:ascii="Sylfaen" w:hAnsi="Sylfaen" w:cs="Sylfaen"/>
          <w:bCs/>
          <w:color w:val="000000" w:themeColor="text1"/>
          <w:sz w:val="20"/>
          <w:szCs w:val="20"/>
          <w:lang w:val="ka-GE"/>
        </w:rPr>
        <w:t>დასაშვებია</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სხვა</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მუქი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ტონალობების</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განხილვაც</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ასევე</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განსხვევებული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ფერის</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ჩანართებიც</w:t>
      </w:r>
      <w:r w:rsidRPr="0087716F">
        <w:rPr>
          <w:rFonts w:ascii="Arial" w:hAnsi="Arial" w:cs="Arial"/>
          <w:bCs/>
          <w:color w:val="000000" w:themeColor="text1"/>
          <w:sz w:val="20"/>
          <w:szCs w:val="20"/>
          <w:lang w:val="ka-GE"/>
        </w:rPr>
        <w:t>.</w:t>
      </w:r>
    </w:p>
    <w:p w14:paraId="5899043E" w14:textId="77777777" w:rsidR="0087716F" w:rsidRPr="0087716F" w:rsidRDefault="0087716F" w:rsidP="0087716F">
      <w:pPr>
        <w:rPr>
          <w:rFonts w:ascii="Arial" w:hAnsi="Arial" w:cs="Arial"/>
          <w:bCs/>
          <w:color w:val="000000" w:themeColor="text1"/>
          <w:sz w:val="20"/>
          <w:szCs w:val="20"/>
        </w:rPr>
      </w:pPr>
    </w:p>
    <w:p w14:paraId="014495F8" w14:textId="77777777" w:rsidR="0087716F" w:rsidRPr="0087716F" w:rsidRDefault="0087716F" w:rsidP="0087716F">
      <w:pPr>
        <w:jc w:val="both"/>
        <w:rPr>
          <w:rFonts w:ascii="Arial" w:hAnsi="Arial" w:cs="Arial"/>
          <w:bCs/>
          <w:color w:val="000000" w:themeColor="text1"/>
          <w:sz w:val="20"/>
          <w:szCs w:val="20"/>
        </w:rPr>
      </w:pPr>
      <w:r w:rsidRPr="0087716F">
        <w:rPr>
          <w:rFonts w:ascii="Arial" w:hAnsi="Arial" w:cs="Arial"/>
          <w:bCs/>
          <w:color w:val="000000" w:themeColor="text1"/>
          <w:sz w:val="20"/>
          <w:szCs w:val="20"/>
        </w:rPr>
        <w:t>Верх из натуральной кожи, подошва: полиуретан двойной плотности</w:t>
      </w:r>
      <w:r w:rsidRPr="0087716F">
        <w:rPr>
          <w:rFonts w:ascii="Arial" w:hAnsi="Arial" w:cs="Arial"/>
          <w:bCs/>
          <w:color w:val="000000" w:themeColor="text1"/>
          <w:sz w:val="20"/>
          <w:szCs w:val="20"/>
          <w:lang w:val="ka-GE"/>
        </w:rPr>
        <w:t>,</w:t>
      </w:r>
      <w:r w:rsidRPr="0087716F">
        <w:rPr>
          <w:rFonts w:ascii="Arial" w:hAnsi="Arial" w:cs="Arial"/>
          <w:bCs/>
          <w:color w:val="000000" w:themeColor="text1"/>
          <w:sz w:val="20"/>
          <w:szCs w:val="20"/>
        </w:rPr>
        <w:t xml:space="preserve"> (</w:t>
      </w:r>
      <w:proofErr w:type="spellStart"/>
      <w:r w:rsidRPr="0087716F">
        <w:rPr>
          <w:rFonts w:ascii="Arial" w:hAnsi="Arial" w:cs="Arial"/>
          <w:bCs/>
          <w:color w:val="000000" w:themeColor="text1"/>
          <w:sz w:val="20"/>
          <w:szCs w:val="20"/>
        </w:rPr>
        <w:t>антиперфорационная</w:t>
      </w:r>
      <w:proofErr w:type="spellEnd"/>
      <w:r w:rsidRPr="0087716F">
        <w:rPr>
          <w:rFonts w:ascii="Arial" w:hAnsi="Arial" w:cs="Arial"/>
          <w:bCs/>
          <w:color w:val="000000" w:themeColor="text1"/>
          <w:sz w:val="20"/>
          <w:szCs w:val="20"/>
        </w:rPr>
        <w:t xml:space="preserve"> металлическая средняя подошва),</w:t>
      </w:r>
      <w:r w:rsidRPr="0087716F">
        <w:rPr>
          <w:rFonts w:ascii="Arial" w:hAnsi="Arial" w:cs="Arial"/>
          <w:bCs/>
          <w:color w:val="000000" w:themeColor="text1"/>
          <w:sz w:val="20"/>
          <w:szCs w:val="20"/>
          <w:lang w:val="en-US"/>
        </w:rPr>
        <w:t> </w:t>
      </w:r>
      <w:r w:rsidRPr="0087716F">
        <w:rPr>
          <w:rFonts w:ascii="Arial" w:hAnsi="Arial" w:cs="Arial"/>
          <w:bCs/>
          <w:color w:val="000000" w:themeColor="text1"/>
          <w:sz w:val="20"/>
          <w:szCs w:val="20"/>
        </w:rPr>
        <w:t>подкладка: полиэфирная сетка</w:t>
      </w:r>
      <w:r w:rsidRPr="0087716F">
        <w:rPr>
          <w:rFonts w:ascii="Arial" w:hAnsi="Arial" w:cs="Arial"/>
          <w:bCs/>
          <w:color w:val="000000" w:themeColor="text1"/>
          <w:sz w:val="20"/>
          <w:szCs w:val="20"/>
          <w:lang w:val="ka-GE"/>
        </w:rPr>
        <w:t xml:space="preserve">, </w:t>
      </w:r>
      <w:r w:rsidRPr="0087716F">
        <w:rPr>
          <w:rFonts w:ascii="Arial" w:hAnsi="Arial" w:cs="Arial"/>
          <w:bCs/>
          <w:color w:val="000000" w:themeColor="text1"/>
          <w:sz w:val="20"/>
          <w:szCs w:val="20"/>
        </w:rPr>
        <w:t>отражающие элементы</w:t>
      </w:r>
      <w:r w:rsidRPr="0087716F">
        <w:rPr>
          <w:rFonts w:ascii="Arial" w:hAnsi="Arial" w:cs="Arial"/>
          <w:bCs/>
          <w:color w:val="000000" w:themeColor="text1"/>
          <w:sz w:val="20"/>
          <w:szCs w:val="20"/>
          <w:lang w:val="ka-GE"/>
        </w:rPr>
        <w:t>,</w:t>
      </w:r>
      <w:r w:rsidRPr="0087716F">
        <w:rPr>
          <w:rFonts w:ascii="Arial" w:hAnsi="Arial" w:cs="Arial"/>
          <w:bCs/>
          <w:color w:val="000000" w:themeColor="text1"/>
          <w:sz w:val="20"/>
          <w:szCs w:val="20"/>
        </w:rPr>
        <w:t xml:space="preserve"> , подносок - из композита (Изготовлен из ударопрочного композитного материала)</w:t>
      </w:r>
      <w:r w:rsidRPr="0087716F">
        <w:rPr>
          <w:rFonts w:ascii="Arial" w:hAnsi="Arial" w:cs="Arial"/>
          <w:bCs/>
          <w:color w:val="000000" w:themeColor="text1"/>
          <w:sz w:val="20"/>
          <w:szCs w:val="20"/>
          <w:lang w:val="ka-GE"/>
        </w:rPr>
        <w:t>,</w:t>
      </w:r>
      <w:r w:rsidRPr="0087716F">
        <w:rPr>
          <w:rFonts w:ascii="Arial" w:hAnsi="Arial" w:cs="Arial"/>
          <w:bCs/>
          <w:color w:val="000000" w:themeColor="text1"/>
          <w:sz w:val="20"/>
          <w:szCs w:val="20"/>
        </w:rPr>
        <w:t xml:space="preserve"> застежка - на шнурках, антистатический</w:t>
      </w:r>
      <w:r w:rsidRPr="0087716F">
        <w:rPr>
          <w:rFonts w:ascii="Arial" w:hAnsi="Arial" w:cs="Arial"/>
          <w:bCs/>
          <w:color w:val="000000" w:themeColor="text1"/>
          <w:sz w:val="20"/>
          <w:szCs w:val="20"/>
          <w:lang w:val="ka-GE"/>
        </w:rPr>
        <w:t>,</w:t>
      </w:r>
      <w:r w:rsidRPr="0087716F">
        <w:rPr>
          <w:rFonts w:ascii="Arial" w:hAnsi="Arial" w:cs="Arial"/>
          <w:bCs/>
          <w:color w:val="000000" w:themeColor="text1"/>
          <w:sz w:val="20"/>
          <w:szCs w:val="20"/>
        </w:rPr>
        <w:t xml:space="preserve"> </w:t>
      </w:r>
      <w:proofErr w:type="spellStart"/>
      <w:r w:rsidRPr="0087716F">
        <w:rPr>
          <w:rFonts w:ascii="Arial" w:hAnsi="Arial" w:cs="Arial"/>
          <w:bCs/>
          <w:color w:val="000000" w:themeColor="text1"/>
          <w:sz w:val="20"/>
          <w:szCs w:val="20"/>
        </w:rPr>
        <w:t>маслоустойчивый</w:t>
      </w:r>
      <w:proofErr w:type="spellEnd"/>
      <w:r w:rsidRPr="0087716F">
        <w:rPr>
          <w:rFonts w:ascii="Arial" w:hAnsi="Arial" w:cs="Arial"/>
          <w:bCs/>
          <w:color w:val="000000" w:themeColor="text1"/>
          <w:sz w:val="20"/>
          <w:szCs w:val="20"/>
        </w:rPr>
        <w:t>, износоустойчивый, водоотталкивающая, устойчивый к нефтепродуктам, с сопротивлением скольжению, дышащий, покалывание - непроницаемый, глухой клапан для препятствия попаданию воды, пыли и грязи.  Основной Цвет: черный</w:t>
      </w:r>
      <w:r w:rsidRPr="0087716F">
        <w:rPr>
          <w:rFonts w:ascii="Arial" w:hAnsi="Arial" w:cs="Arial"/>
          <w:bCs/>
          <w:color w:val="000000" w:themeColor="text1"/>
          <w:sz w:val="20"/>
          <w:szCs w:val="20"/>
          <w:lang w:val="ka-GE"/>
        </w:rPr>
        <w:t xml:space="preserve">. </w:t>
      </w:r>
      <w:r w:rsidRPr="0087716F">
        <w:rPr>
          <w:rFonts w:ascii="Arial" w:hAnsi="Arial" w:cs="Arial"/>
          <w:bCs/>
          <w:color w:val="000000" w:themeColor="text1"/>
          <w:sz w:val="20"/>
          <w:szCs w:val="20"/>
        </w:rPr>
        <w:t>Допускается рассмотрение и других темных тонов</w:t>
      </w:r>
      <w:r w:rsidRPr="0087716F">
        <w:rPr>
          <w:rFonts w:ascii="Arial" w:hAnsi="Arial" w:cs="Arial"/>
          <w:bCs/>
          <w:color w:val="000000" w:themeColor="text1"/>
          <w:sz w:val="20"/>
          <w:szCs w:val="20"/>
          <w:lang w:val="ka-GE"/>
        </w:rPr>
        <w:t>,</w:t>
      </w:r>
      <w:r w:rsidRPr="0087716F">
        <w:rPr>
          <w:rFonts w:ascii="Arial" w:hAnsi="Arial" w:cs="Arial"/>
          <w:bCs/>
          <w:color w:val="000000" w:themeColor="text1"/>
          <w:sz w:val="20"/>
          <w:szCs w:val="20"/>
        </w:rPr>
        <w:t xml:space="preserve"> также отдельные цветные</w:t>
      </w:r>
      <w:r w:rsidRPr="0087716F">
        <w:rPr>
          <w:rFonts w:ascii="Arial" w:hAnsi="Arial" w:cs="Arial"/>
          <w:bCs/>
          <w:color w:val="000000" w:themeColor="text1"/>
          <w:sz w:val="20"/>
          <w:szCs w:val="20"/>
          <w:lang w:val="ka-GE"/>
        </w:rPr>
        <w:t xml:space="preserve"> </w:t>
      </w:r>
      <w:r w:rsidRPr="0087716F">
        <w:rPr>
          <w:rFonts w:ascii="Arial" w:hAnsi="Arial" w:cs="Arial"/>
          <w:bCs/>
          <w:color w:val="000000" w:themeColor="text1"/>
          <w:sz w:val="20"/>
          <w:szCs w:val="20"/>
        </w:rPr>
        <w:t>вкладки</w:t>
      </w:r>
      <w:r w:rsidRPr="0087716F">
        <w:rPr>
          <w:rFonts w:ascii="Arial" w:hAnsi="Arial" w:cs="Arial"/>
          <w:bCs/>
          <w:color w:val="000000" w:themeColor="text1"/>
          <w:sz w:val="20"/>
          <w:szCs w:val="20"/>
          <w:lang w:val="ka-GE"/>
        </w:rPr>
        <w:t>.</w:t>
      </w:r>
    </w:p>
    <w:p w14:paraId="5ADA2E7C" w14:textId="77777777" w:rsidR="004A6B37" w:rsidRPr="00660077" w:rsidRDefault="0087716F" w:rsidP="0087716F">
      <w:pPr>
        <w:rPr>
          <w:rFonts w:ascii="Arial" w:hAnsi="Arial" w:cs="Arial"/>
          <w:b/>
          <w:bCs/>
          <w:color w:val="000000" w:themeColor="text1"/>
          <w:sz w:val="20"/>
          <w:szCs w:val="20"/>
        </w:rPr>
      </w:pPr>
      <w:r w:rsidRPr="0087716F">
        <w:rPr>
          <w:rFonts w:ascii="Arial" w:hAnsi="Arial" w:cs="Arial"/>
          <w:b/>
          <w:bCs/>
          <w:color w:val="000000" w:themeColor="text1"/>
          <w:sz w:val="20"/>
          <w:szCs w:val="20"/>
        </w:rPr>
        <w:t xml:space="preserve">                                    </w:t>
      </w:r>
    </w:p>
    <w:p w14:paraId="4631F147" w14:textId="70257B91" w:rsidR="00660077" w:rsidRDefault="00660077" w:rsidP="0087716F">
      <w:pPr>
        <w:rPr>
          <w:rFonts w:ascii="Arial" w:hAnsi="Arial" w:cs="Arial"/>
          <w:b/>
          <w:bCs/>
          <w:color w:val="000000" w:themeColor="text1"/>
          <w:sz w:val="20"/>
          <w:szCs w:val="20"/>
        </w:rPr>
      </w:pPr>
    </w:p>
    <w:p w14:paraId="690256EB" w14:textId="77777777" w:rsidR="009C6BEA" w:rsidRDefault="009C6BEA" w:rsidP="0087716F">
      <w:pPr>
        <w:rPr>
          <w:rFonts w:ascii="Arial" w:hAnsi="Arial" w:cs="Arial"/>
          <w:b/>
          <w:bCs/>
          <w:color w:val="000000" w:themeColor="text1"/>
          <w:sz w:val="20"/>
          <w:szCs w:val="20"/>
        </w:rPr>
      </w:pPr>
    </w:p>
    <w:p w14:paraId="524B4C05" w14:textId="77777777" w:rsidR="009C6BEA" w:rsidRDefault="009C6BEA" w:rsidP="0087716F">
      <w:pPr>
        <w:rPr>
          <w:rFonts w:ascii="Arial" w:hAnsi="Arial" w:cs="Arial"/>
          <w:b/>
          <w:bCs/>
          <w:color w:val="000000" w:themeColor="text1"/>
          <w:sz w:val="20"/>
          <w:szCs w:val="20"/>
        </w:rPr>
      </w:pPr>
    </w:p>
    <w:p w14:paraId="7C8AAB64" w14:textId="77777777" w:rsidR="00660077" w:rsidRDefault="00660077" w:rsidP="0087716F">
      <w:pPr>
        <w:rPr>
          <w:rFonts w:ascii="Arial" w:hAnsi="Arial" w:cs="Arial"/>
          <w:b/>
          <w:bCs/>
          <w:color w:val="000000" w:themeColor="text1"/>
          <w:sz w:val="20"/>
          <w:szCs w:val="20"/>
        </w:rPr>
      </w:pPr>
    </w:p>
    <w:p w14:paraId="2EC29A65" w14:textId="5B2A3045" w:rsidR="0087716F" w:rsidRPr="0087716F" w:rsidRDefault="0087716F" w:rsidP="0087716F">
      <w:pPr>
        <w:rPr>
          <w:rFonts w:ascii="Arial" w:hAnsi="Arial" w:cs="Arial"/>
          <w:b/>
          <w:bCs/>
          <w:color w:val="000000" w:themeColor="text1"/>
          <w:sz w:val="20"/>
          <w:szCs w:val="20"/>
          <w:u w:val="single"/>
          <w:lang w:val="ka-GE"/>
        </w:rPr>
      </w:pPr>
      <w:r w:rsidRPr="0087716F">
        <w:rPr>
          <w:rFonts w:ascii="Sylfaen" w:hAnsi="Sylfaen" w:cs="Sylfaen"/>
          <w:b/>
          <w:bCs/>
          <w:color w:val="000000" w:themeColor="text1"/>
          <w:sz w:val="20"/>
          <w:szCs w:val="20"/>
          <w:u w:val="single"/>
          <w:lang w:val="ka-GE"/>
        </w:rPr>
        <w:t>დასახელება</w:t>
      </w:r>
      <w:r w:rsidRPr="0087716F">
        <w:rPr>
          <w:rFonts w:ascii="Arial" w:hAnsi="Arial" w:cs="Arial"/>
          <w:b/>
          <w:bCs/>
          <w:color w:val="000000" w:themeColor="text1"/>
          <w:sz w:val="20"/>
          <w:szCs w:val="20"/>
          <w:u w:val="single"/>
          <w:lang w:val="ka-GE"/>
        </w:rPr>
        <w:t xml:space="preserve">  / Наименование         </w:t>
      </w:r>
    </w:p>
    <w:p w14:paraId="7AA9E264" w14:textId="77777777" w:rsidR="0087716F" w:rsidRPr="0087716F" w:rsidRDefault="0087716F" w:rsidP="0087716F">
      <w:pPr>
        <w:rPr>
          <w:rFonts w:ascii="Arial" w:hAnsi="Arial" w:cs="Arial"/>
          <w:bCs/>
          <w:color w:val="000000" w:themeColor="text1"/>
          <w:sz w:val="20"/>
          <w:szCs w:val="20"/>
          <w:lang w:val="ka-GE"/>
        </w:rPr>
      </w:pPr>
      <w:r w:rsidRPr="0087716F">
        <w:rPr>
          <w:rFonts w:ascii="Sylfaen" w:hAnsi="Sylfaen" w:cs="Sylfaen"/>
          <w:bCs/>
          <w:color w:val="000000" w:themeColor="text1"/>
          <w:sz w:val="20"/>
          <w:szCs w:val="20"/>
          <w:lang w:val="ka-GE"/>
        </w:rPr>
        <w:t>ფეხსაცმელი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საბო</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ლაბორატებისა</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და</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მედ</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პერსონალისთვის</w:t>
      </w:r>
      <w:r w:rsidRPr="0087716F">
        <w:rPr>
          <w:rFonts w:ascii="Arial" w:hAnsi="Arial" w:cs="Arial"/>
          <w:bCs/>
          <w:color w:val="000000" w:themeColor="text1"/>
          <w:sz w:val="20"/>
          <w:szCs w:val="20"/>
          <w:lang w:val="ka-GE"/>
        </w:rPr>
        <w:t xml:space="preserve">) </w:t>
      </w:r>
    </w:p>
    <w:p w14:paraId="625EFE07" w14:textId="77777777" w:rsidR="0087716F" w:rsidRPr="0087716F" w:rsidRDefault="0087716F" w:rsidP="0087716F">
      <w:pPr>
        <w:rPr>
          <w:rFonts w:ascii="Arial" w:hAnsi="Arial" w:cs="Arial"/>
          <w:bCs/>
          <w:color w:val="000000" w:themeColor="text1"/>
          <w:sz w:val="20"/>
          <w:szCs w:val="20"/>
          <w:lang w:val="ka-GE"/>
        </w:rPr>
      </w:pPr>
      <w:r w:rsidRPr="0087716F">
        <w:rPr>
          <w:rFonts w:ascii="Arial" w:hAnsi="Arial" w:cs="Arial"/>
          <w:bCs/>
          <w:color w:val="000000" w:themeColor="text1"/>
          <w:sz w:val="20"/>
          <w:szCs w:val="20"/>
          <w:lang w:val="ka-GE"/>
        </w:rPr>
        <w:t xml:space="preserve">Обувь-сабо (для лаборантов и  мед. персонала)   </w:t>
      </w:r>
    </w:p>
    <w:p w14:paraId="71443B5D" w14:textId="77777777" w:rsidR="0087716F" w:rsidRPr="0087716F" w:rsidRDefault="0087716F" w:rsidP="0087716F">
      <w:pPr>
        <w:rPr>
          <w:rFonts w:ascii="Arial" w:hAnsi="Arial" w:cs="Arial"/>
          <w:bCs/>
          <w:color w:val="000000" w:themeColor="text1"/>
          <w:sz w:val="20"/>
          <w:szCs w:val="20"/>
          <w:lang w:val="ka-GE"/>
        </w:rPr>
      </w:pPr>
      <w:r w:rsidRPr="0087716F">
        <w:rPr>
          <w:rFonts w:ascii="Arial" w:hAnsi="Arial" w:cs="Arial"/>
          <w:bCs/>
          <w:noProof/>
          <w:color w:val="000000" w:themeColor="text1"/>
          <w:sz w:val="20"/>
          <w:szCs w:val="20"/>
        </w:rPr>
        <w:drawing>
          <wp:anchor distT="0" distB="0" distL="114300" distR="114300" simplePos="0" relativeHeight="251659264" behindDoc="0" locked="0" layoutInCell="1" allowOverlap="1" wp14:anchorId="60193795" wp14:editId="047AB6E6">
            <wp:simplePos x="0" y="0"/>
            <wp:positionH relativeFrom="margin">
              <wp:posOffset>76200</wp:posOffset>
            </wp:positionH>
            <wp:positionV relativeFrom="paragraph">
              <wp:posOffset>123825</wp:posOffset>
            </wp:positionV>
            <wp:extent cx="1857375" cy="904875"/>
            <wp:effectExtent l="0" t="0" r="9525" b="9525"/>
            <wp:wrapNone/>
            <wp:docPr id="26" name="Рисунок 26">
              <a:extLst xmlns:a="http://schemas.openxmlformats.org/drawingml/2006/main">
                <a:ext uri="{FF2B5EF4-FFF2-40B4-BE49-F238E27FC236}">
                  <a16:creationId xmlns:a16="http://schemas.microsoft.com/office/drawing/2014/main" id="{04FC4AE4-56A8-44DD-B103-B7874C6D6368}"/>
                </a:ext>
              </a:extLst>
            </wp:docPr>
            <wp:cNvGraphicFramePr/>
            <a:graphic xmlns:a="http://schemas.openxmlformats.org/drawingml/2006/main">
              <a:graphicData uri="http://schemas.openxmlformats.org/drawingml/2006/picture">
                <pic:pic xmlns:pic="http://schemas.openxmlformats.org/drawingml/2006/picture">
                  <pic:nvPicPr>
                    <pic:cNvPr id="26" name="Рисунок 25">
                      <a:extLst>
                        <a:ext uri="{FF2B5EF4-FFF2-40B4-BE49-F238E27FC236}">
                          <a16:creationId xmlns:a16="http://schemas.microsoft.com/office/drawing/2014/main" id="{04FC4AE4-56A8-44DD-B103-B7874C6D6368}"/>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716F">
        <w:rPr>
          <w:rFonts w:ascii="Arial" w:hAnsi="Arial" w:cs="Arial"/>
          <w:bCs/>
          <w:color w:val="000000" w:themeColor="text1"/>
          <w:sz w:val="20"/>
          <w:szCs w:val="20"/>
          <w:lang w:val="ka-GE"/>
        </w:rPr>
        <w:t xml:space="preserve"> </w:t>
      </w:r>
    </w:p>
    <w:p w14:paraId="61A66368" w14:textId="77777777" w:rsidR="0087716F" w:rsidRPr="0087716F" w:rsidRDefault="0087716F" w:rsidP="0087716F">
      <w:pPr>
        <w:rPr>
          <w:rFonts w:ascii="Arial" w:hAnsi="Arial" w:cs="Arial"/>
          <w:bCs/>
          <w:color w:val="000000" w:themeColor="text1"/>
          <w:sz w:val="20"/>
          <w:szCs w:val="20"/>
          <w:lang w:val="ka-GE"/>
        </w:rPr>
      </w:pPr>
    </w:p>
    <w:p w14:paraId="47407A1A" w14:textId="77777777" w:rsidR="0087716F" w:rsidRPr="0087716F" w:rsidRDefault="0087716F" w:rsidP="0087716F">
      <w:pPr>
        <w:rPr>
          <w:rFonts w:ascii="Arial" w:hAnsi="Arial" w:cs="Arial"/>
          <w:bCs/>
          <w:color w:val="000000" w:themeColor="text1"/>
          <w:sz w:val="20"/>
          <w:szCs w:val="20"/>
          <w:lang w:val="ka-GE"/>
        </w:rPr>
      </w:pPr>
      <w:r w:rsidRPr="0087716F">
        <w:rPr>
          <w:rFonts w:ascii="Arial" w:hAnsi="Arial" w:cs="Arial"/>
          <w:bCs/>
          <w:color w:val="000000" w:themeColor="text1"/>
          <w:sz w:val="20"/>
          <w:szCs w:val="20"/>
          <w:lang w:val="ka-GE"/>
        </w:rPr>
        <w:t xml:space="preserve">  </w:t>
      </w:r>
    </w:p>
    <w:p w14:paraId="0F9911D0" w14:textId="72C744AF" w:rsidR="0087716F" w:rsidRPr="00660077" w:rsidRDefault="0087716F" w:rsidP="0087716F">
      <w:pPr>
        <w:rPr>
          <w:rFonts w:asciiTheme="minorHAnsi" w:hAnsiTheme="minorHAnsi" w:cs="Arial"/>
          <w:bCs/>
          <w:color w:val="000000" w:themeColor="text1"/>
          <w:sz w:val="20"/>
          <w:szCs w:val="20"/>
          <w:lang w:val="ka-GE"/>
        </w:rPr>
      </w:pPr>
    </w:p>
    <w:p w14:paraId="61A2D114" w14:textId="3E3BCE7F" w:rsidR="004A6B37" w:rsidRPr="00660077" w:rsidRDefault="004A6B37" w:rsidP="0087716F">
      <w:pPr>
        <w:rPr>
          <w:rFonts w:asciiTheme="minorHAnsi" w:hAnsiTheme="minorHAnsi" w:cs="Arial"/>
          <w:bCs/>
          <w:color w:val="000000" w:themeColor="text1"/>
          <w:sz w:val="20"/>
          <w:szCs w:val="20"/>
          <w:lang w:val="ka-GE"/>
        </w:rPr>
      </w:pPr>
    </w:p>
    <w:p w14:paraId="176DBD00" w14:textId="67F85AD3" w:rsidR="004A6B37" w:rsidRPr="00660077" w:rsidRDefault="004A6B37" w:rsidP="0087716F">
      <w:pPr>
        <w:rPr>
          <w:rFonts w:asciiTheme="minorHAnsi" w:hAnsiTheme="minorHAnsi" w:cs="Arial"/>
          <w:bCs/>
          <w:color w:val="000000" w:themeColor="text1"/>
          <w:sz w:val="20"/>
          <w:szCs w:val="20"/>
          <w:lang w:val="ka-GE"/>
        </w:rPr>
      </w:pPr>
    </w:p>
    <w:p w14:paraId="3DC148D6" w14:textId="77777777" w:rsidR="004A6B37" w:rsidRPr="0087716F" w:rsidRDefault="004A6B37" w:rsidP="0087716F">
      <w:pPr>
        <w:rPr>
          <w:rFonts w:asciiTheme="minorHAnsi" w:hAnsiTheme="minorHAnsi" w:cs="Arial"/>
          <w:bCs/>
          <w:color w:val="000000" w:themeColor="text1"/>
          <w:sz w:val="20"/>
          <w:szCs w:val="20"/>
          <w:lang w:val="ka-GE"/>
        </w:rPr>
      </w:pPr>
    </w:p>
    <w:p w14:paraId="6D29E96C" w14:textId="6D5288DA" w:rsidR="0087716F" w:rsidRPr="0087716F" w:rsidRDefault="0087716F" w:rsidP="0087716F">
      <w:pPr>
        <w:rPr>
          <w:rFonts w:asciiTheme="minorHAnsi" w:hAnsiTheme="minorHAnsi" w:cs="Arial"/>
          <w:bCs/>
          <w:color w:val="000000" w:themeColor="text1"/>
          <w:sz w:val="20"/>
          <w:szCs w:val="20"/>
          <w:lang w:val="ka-GE"/>
        </w:rPr>
      </w:pPr>
      <w:r w:rsidRPr="0087716F">
        <w:rPr>
          <w:rFonts w:ascii="Arial" w:hAnsi="Arial" w:cs="Arial"/>
          <w:bCs/>
          <w:color w:val="000000" w:themeColor="text1"/>
          <w:sz w:val="20"/>
          <w:szCs w:val="20"/>
          <w:lang w:val="ka-GE"/>
        </w:rPr>
        <w:t xml:space="preserve">                                         </w:t>
      </w:r>
    </w:p>
    <w:p w14:paraId="7BECCB71" w14:textId="77777777" w:rsidR="0087716F" w:rsidRPr="0087716F" w:rsidRDefault="0087716F" w:rsidP="0087716F">
      <w:pPr>
        <w:rPr>
          <w:rFonts w:ascii="Arial" w:hAnsi="Arial" w:cs="Arial"/>
          <w:b/>
          <w:bCs/>
          <w:color w:val="000000" w:themeColor="text1"/>
          <w:sz w:val="20"/>
          <w:szCs w:val="20"/>
          <w:lang w:val="ka-GE"/>
        </w:rPr>
      </w:pPr>
      <w:r w:rsidRPr="0087716F">
        <w:rPr>
          <w:rFonts w:ascii="Sylfaen" w:hAnsi="Sylfaen" w:cs="Sylfaen"/>
          <w:b/>
          <w:bCs/>
          <w:color w:val="000000" w:themeColor="text1"/>
          <w:sz w:val="20"/>
          <w:szCs w:val="20"/>
          <w:lang w:val="ka-GE"/>
        </w:rPr>
        <w:t>შესაბამისობის</w:t>
      </w:r>
      <w:r w:rsidRPr="0087716F">
        <w:rPr>
          <w:rFonts w:ascii="Arial" w:hAnsi="Arial" w:cs="Arial"/>
          <w:b/>
          <w:bCs/>
          <w:color w:val="000000" w:themeColor="text1"/>
          <w:sz w:val="20"/>
          <w:szCs w:val="20"/>
          <w:lang w:val="ka-GE"/>
        </w:rPr>
        <w:t xml:space="preserve"> </w:t>
      </w:r>
      <w:r w:rsidRPr="0087716F">
        <w:rPr>
          <w:rFonts w:ascii="Sylfaen" w:hAnsi="Sylfaen" w:cs="Sylfaen"/>
          <w:b/>
          <w:bCs/>
          <w:color w:val="000000" w:themeColor="text1"/>
          <w:sz w:val="20"/>
          <w:szCs w:val="20"/>
          <w:lang w:val="ka-GE"/>
        </w:rPr>
        <w:t>სტანდარტები</w:t>
      </w:r>
      <w:r w:rsidRPr="0087716F">
        <w:rPr>
          <w:rFonts w:ascii="Arial" w:hAnsi="Arial" w:cs="Arial"/>
          <w:b/>
          <w:bCs/>
          <w:color w:val="000000" w:themeColor="text1"/>
          <w:sz w:val="20"/>
          <w:szCs w:val="20"/>
          <w:lang w:val="ka-GE"/>
        </w:rPr>
        <w:t xml:space="preserve">  /  Стандарты соответствия</w:t>
      </w:r>
    </w:p>
    <w:p w14:paraId="4645ADF4" w14:textId="77777777" w:rsidR="0087716F" w:rsidRPr="0087716F" w:rsidRDefault="0087716F" w:rsidP="0087716F">
      <w:pPr>
        <w:rPr>
          <w:rFonts w:ascii="Arial" w:hAnsi="Arial" w:cs="Arial"/>
          <w:bCs/>
          <w:color w:val="000000" w:themeColor="text1"/>
          <w:sz w:val="20"/>
          <w:szCs w:val="20"/>
          <w:lang w:val="ka-GE"/>
        </w:rPr>
      </w:pPr>
      <w:r w:rsidRPr="0087716F">
        <w:rPr>
          <w:rFonts w:ascii="Arial" w:hAnsi="Arial" w:cs="Arial"/>
          <w:bCs/>
          <w:color w:val="000000" w:themeColor="text1"/>
          <w:sz w:val="20"/>
          <w:szCs w:val="20"/>
          <w:lang w:val="ka-GE"/>
        </w:rPr>
        <w:t>EN ISO 20347, ГОСТ 26166-84</w:t>
      </w:r>
    </w:p>
    <w:p w14:paraId="7A2F45E0" w14:textId="77777777" w:rsidR="0087716F" w:rsidRPr="0087716F" w:rsidRDefault="0087716F" w:rsidP="0087716F">
      <w:pPr>
        <w:rPr>
          <w:rFonts w:ascii="Arial" w:hAnsi="Arial" w:cs="Arial"/>
          <w:b/>
          <w:bCs/>
          <w:color w:val="000000" w:themeColor="text1"/>
          <w:sz w:val="20"/>
          <w:szCs w:val="20"/>
          <w:lang w:val="ka-GE"/>
        </w:rPr>
      </w:pPr>
      <w:r w:rsidRPr="0087716F">
        <w:rPr>
          <w:rFonts w:ascii="Sylfaen" w:hAnsi="Sylfaen" w:cs="Sylfaen"/>
          <w:b/>
          <w:bCs/>
          <w:color w:val="000000" w:themeColor="text1"/>
          <w:sz w:val="20"/>
          <w:szCs w:val="20"/>
          <w:lang w:val="ka-GE"/>
        </w:rPr>
        <w:t>ძირითადი</w:t>
      </w:r>
      <w:r w:rsidRPr="0087716F">
        <w:rPr>
          <w:rFonts w:ascii="Arial" w:hAnsi="Arial" w:cs="Arial"/>
          <w:b/>
          <w:bCs/>
          <w:color w:val="000000" w:themeColor="text1"/>
          <w:sz w:val="20"/>
          <w:szCs w:val="20"/>
          <w:lang w:val="ka-GE"/>
        </w:rPr>
        <w:t xml:space="preserve"> </w:t>
      </w:r>
      <w:r w:rsidRPr="0087716F">
        <w:rPr>
          <w:rFonts w:ascii="Sylfaen" w:hAnsi="Sylfaen" w:cs="Sylfaen"/>
          <w:b/>
          <w:bCs/>
          <w:color w:val="000000" w:themeColor="text1"/>
          <w:sz w:val="20"/>
          <w:szCs w:val="20"/>
          <w:lang w:val="ka-GE"/>
        </w:rPr>
        <w:t>მოთხოვნები</w:t>
      </w:r>
      <w:r w:rsidRPr="0087716F">
        <w:rPr>
          <w:rFonts w:ascii="Arial" w:hAnsi="Arial" w:cs="Arial"/>
          <w:b/>
          <w:bCs/>
          <w:color w:val="000000" w:themeColor="text1"/>
          <w:sz w:val="20"/>
          <w:szCs w:val="20"/>
          <w:lang w:val="ka-GE"/>
        </w:rPr>
        <w:t xml:space="preserve"> </w:t>
      </w:r>
      <w:r w:rsidRPr="0087716F">
        <w:rPr>
          <w:rFonts w:ascii="Sylfaen" w:hAnsi="Sylfaen" w:cs="Sylfaen"/>
          <w:b/>
          <w:bCs/>
          <w:color w:val="000000" w:themeColor="text1"/>
          <w:sz w:val="20"/>
          <w:szCs w:val="20"/>
          <w:lang w:val="ka-GE"/>
        </w:rPr>
        <w:t>და</w:t>
      </w:r>
      <w:r w:rsidRPr="0087716F">
        <w:rPr>
          <w:rFonts w:ascii="Arial" w:hAnsi="Arial" w:cs="Arial"/>
          <w:b/>
          <w:bCs/>
          <w:color w:val="000000" w:themeColor="text1"/>
          <w:sz w:val="20"/>
          <w:szCs w:val="20"/>
          <w:lang w:val="ka-GE"/>
        </w:rPr>
        <w:t xml:space="preserve"> </w:t>
      </w:r>
      <w:r w:rsidRPr="0087716F">
        <w:rPr>
          <w:rFonts w:ascii="Sylfaen" w:hAnsi="Sylfaen" w:cs="Sylfaen"/>
          <w:b/>
          <w:bCs/>
          <w:color w:val="000000" w:themeColor="text1"/>
          <w:sz w:val="20"/>
          <w:szCs w:val="20"/>
          <w:lang w:val="ka-GE"/>
        </w:rPr>
        <w:t>მახასიათებლები</w:t>
      </w:r>
      <w:r w:rsidRPr="0087716F">
        <w:rPr>
          <w:rFonts w:ascii="Arial" w:hAnsi="Arial" w:cs="Arial"/>
          <w:b/>
          <w:bCs/>
          <w:color w:val="000000" w:themeColor="text1"/>
          <w:sz w:val="20"/>
          <w:szCs w:val="20"/>
          <w:lang w:val="ka-GE"/>
        </w:rPr>
        <w:t xml:space="preserve">  /  Основные требования и Характеристики  </w:t>
      </w:r>
    </w:p>
    <w:p w14:paraId="02989339" w14:textId="77777777" w:rsidR="0087716F" w:rsidRPr="0087716F" w:rsidRDefault="0087716F" w:rsidP="0087716F">
      <w:pPr>
        <w:rPr>
          <w:rFonts w:ascii="Arial" w:hAnsi="Arial" w:cs="Arial"/>
          <w:bCs/>
          <w:color w:val="000000" w:themeColor="text1"/>
          <w:sz w:val="20"/>
          <w:szCs w:val="20"/>
          <w:lang w:val="ka-GE"/>
        </w:rPr>
      </w:pPr>
      <w:bookmarkStart w:id="22" w:name="_Hlk207969254"/>
      <w:r w:rsidRPr="0087716F">
        <w:rPr>
          <w:rFonts w:ascii="Sylfaen" w:hAnsi="Sylfaen" w:cs="Sylfaen"/>
          <w:bCs/>
          <w:color w:val="000000" w:themeColor="text1"/>
          <w:sz w:val="20"/>
          <w:szCs w:val="20"/>
          <w:lang w:val="ka-GE"/>
        </w:rPr>
        <w:t>სუნთქვადი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ცვეთამედეგი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ამორტიზირებადი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ანტისტატიკური</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მოცურების</w:t>
      </w:r>
      <w:r w:rsidRPr="0087716F">
        <w:rPr>
          <w:rFonts w:ascii="Arial" w:hAnsi="Arial" w:cs="Arial"/>
          <w:bCs/>
          <w:color w:val="000000" w:themeColor="text1"/>
          <w:sz w:val="20"/>
          <w:szCs w:val="20"/>
          <w:lang w:val="ka-GE"/>
        </w:rPr>
        <w:t xml:space="preserve"> </w:t>
      </w:r>
      <w:r w:rsidRPr="0087716F">
        <w:rPr>
          <w:rFonts w:ascii="Sylfaen" w:hAnsi="Sylfaen" w:cs="Sylfaen"/>
          <w:bCs/>
          <w:color w:val="000000" w:themeColor="text1"/>
          <w:sz w:val="20"/>
          <w:szCs w:val="20"/>
          <w:lang w:val="ka-GE"/>
        </w:rPr>
        <w:t>საწინააღმდეგო</w:t>
      </w:r>
      <w:r w:rsidRPr="0087716F">
        <w:rPr>
          <w:rFonts w:ascii="Arial" w:hAnsi="Arial" w:cs="Arial"/>
          <w:bCs/>
          <w:color w:val="000000" w:themeColor="text1"/>
          <w:sz w:val="20"/>
          <w:szCs w:val="20"/>
          <w:lang w:val="ka-GE"/>
        </w:rPr>
        <w:t>.</w:t>
      </w:r>
    </w:p>
    <w:p w14:paraId="3254941A" w14:textId="77777777" w:rsidR="0087716F" w:rsidRPr="0087716F" w:rsidRDefault="0087716F" w:rsidP="0087716F">
      <w:pPr>
        <w:rPr>
          <w:rFonts w:ascii="Arial" w:hAnsi="Arial" w:cs="Arial"/>
          <w:bCs/>
          <w:color w:val="000000" w:themeColor="text1"/>
          <w:sz w:val="20"/>
          <w:szCs w:val="20"/>
          <w:lang w:val="ka-GE"/>
        </w:rPr>
      </w:pPr>
      <w:r w:rsidRPr="0087716F">
        <w:rPr>
          <w:rFonts w:ascii="Arial" w:hAnsi="Arial" w:cs="Arial"/>
          <w:bCs/>
          <w:color w:val="000000" w:themeColor="text1"/>
          <w:sz w:val="20"/>
          <w:szCs w:val="20"/>
          <w:lang w:val="ka-GE"/>
        </w:rPr>
        <w:t>дышащий, износостойкий, амортизирующая, антистатическая, противоскользящая</w:t>
      </w:r>
      <w:bookmarkEnd w:id="22"/>
    </w:p>
    <w:p w14:paraId="16A77810" w14:textId="2DB034C2" w:rsidR="004A6B37" w:rsidRDefault="004A6B37" w:rsidP="005E0CD4">
      <w:pPr>
        <w:rPr>
          <w:rFonts w:asciiTheme="minorHAnsi" w:hAnsiTheme="minorHAnsi" w:cs="Arial"/>
          <w:bCs/>
          <w:color w:val="000000" w:themeColor="text1"/>
          <w:sz w:val="22"/>
          <w:szCs w:val="22"/>
          <w:lang w:val="ka-GE"/>
        </w:rPr>
      </w:pPr>
    </w:p>
    <w:p w14:paraId="5BE4C141" w14:textId="712FFCA1" w:rsidR="009C6BEA" w:rsidRDefault="009C6BEA" w:rsidP="005E0CD4">
      <w:pPr>
        <w:rPr>
          <w:rFonts w:asciiTheme="minorHAnsi" w:hAnsiTheme="minorHAnsi" w:cs="Arial"/>
          <w:bCs/>
          <w:color w:val="000000" w:themeColor="text1"/>
          <w:sz w:val="22"/>
          <w:szCs w:val="22"/>
          <w:lang w:val="ka-GE"/>
        </w:rPr>
      </w:pPr>
    </w:p>
    <w:p w14:paraId="58FBAB0A" w14:textId="49DD96E4" w:rsidR="00865D6C" w:rsidRDefault="00865D6C" w:rsidP="005E0CD4">
      <w:pPr>
        <w:rPr>
          <w:rFonts w:asciiTheme="minorHAnsi" w:hAnsiTheme="minorHAnsi" w:cs="Arial"/>
          <w:bCs/>
          <w:color w:val="000000" w:themeColor="text1"/>
          <w:sz w:val="22"/>
          <w:szCs w:val="22"/>
          <w:lang w:val="ka-GE"/>
        </w:rPr>
      </w:pPr>
    </w:p>
    <w:p w14:paraId="54F2971F" w14:textId="799C687C" w:rsidR="00865D6C" w:rsidRDefault="00865D6C" w:rsidP="005E0CD4">
      <w:pPr>
        <w:rPr>
          <w:rFonts w:asciiTheme="minorHAnsi" w:hAnsiTheme="minorHAnsi" w:cs="Arial"/>
          <w:bCs/>
          <w:color w:val="000000" w:themeColor="text1"/>
          <w:sz w:val="22"/>
          <w:szCs w:val="22"/>
          <w:lang w:val="ka-GE"/>
        </w:rPr>
      </w:pPr>
    </w:p>
    <w:p w14:paraId="0061504A" w14:textId="3051E872" w:rsidR="00865D6C" w:rsidRDefault="00865D6C" w:rsidP="005E0CD4">
      <w:pPr>
        <w:rPr>
          <w:rFonts w:asciiTheme="minorHAnsi" w:hAnsiTheme="minorHAnsi" w:cs="Arial"/>
          <w:bCs/>
          <w:color w:val="000000" w:themeColor="text1"/>
          <w:sz w:val="22"/>
          <w:szCs w:val="22"/>
          <w:lang w:val="ka-GE"/>
        </w:rPr>
      </w:pPr>
    </w:p>
    <w:p w14:paraId="30BF066E" w14:textId="2B66806E" w:rsidR="00865D6C" w:rsidRDefault="00865D6C" w:rsidP="005E0CD4">
      <w:pPr>
        <w:rPr>
          <w:rFonts w:asciiTheme="minorHAnsi" w:hAnsiTheme="minorHAnsi" w:cs="Arial"/>
          <w:bCs/>
          <w:color w:val="000000" w:themeColor="text1"/>
          <w:sz w:val="22"/>
          <w:szCs w:val="22"/>
          <w:lang w:val="ka-GE"/>
        </w:rPr>
      </w:pPr>
    </w:p>
    <w:p w14:paraId="01BF671D" w14:textId="77777777" w:rsidR="009C6BEA" w:rsidRPr="0087716F" w:rsidRDefault="009C6BEA" w:rsidP="005E0CD4">
      <w:pPr>
        <w:rPr>
          <w:rFonts w:asciiTheme="minorHAnsi" w:hAnsiTheme="minorHAnsi" w:cs="Arial"/>
          <w:bCs/>
          <w:color w:val="000000" w:themeColor="text1"/>
          <w:sz w:val="22"/>
          <w:szCs w:val="22"/>
          <w:lang w:val="ka-GE"/>
        </w:rPr>
      </w:pPr>
    </w:p>
    <w:p w14:paraId="197C6FED" w14:textId="6FE2A6E8" w:rsidR="00660077" w:rsidRPr="00660077" w:rsidRDefault="0087716F" w:rsidP="0087716F">
      <w:pPr>
        <w:spacing w:after="160" w:line="259" w:lineRule="auto"/>
        <w:rPr>
          <w:rFonts w:ascii="Calibri" w:eastAsia="Calibri" w:hAnsi="Calibri"/>
          <w:b/>
          <w:bCs/>
          <w:sz w:val="20"/>
          <w:szCs w:val="20"/>
          <w:lang w:val="ka-GE" w:eastAsia="en-US"/>
        </w:rPr>
      </w:pPr>
      <w:r w:rsidRPr="0087716F">
        <w:rPr>
          <w:rFonts w:ascii="Sylfaen" w:eastAsia="Calibri" w:hAnsi="Sylfaen"/>
          <w:b/>
          <w:bCs/>
          <w:sz w:val="20"/>
          <w:szCs w:val="20"/>
          <w:lang w:val="ka-GE" w:eastAsia="en-US"/>
        </w:rPr>
        <w:t>სპეციალური ფეხსაცმელი საწარმოო პერსონალისთვის</w:t>
      </w:r>
      <w:r w:rsidRPr="0087716F">
        <w:rPr>
          <w:rFonts w:ascii="Calibri" w:eastAsia="Calibri" w:hAnsi="Calibri"/>
          <w:b/>
          <w:bCs/>
          <w:sz w:val="20"/>
          <w:szCs w:val="20"/>
          <w:lang w:val="ka-GE" w:eastAsia="en-US"/>
        </w:rPr>
        <w:t xml:space="preserve">    </w:t>
      </w:r>
      <w:r w:rsidRPr="0087716F">
        <w:rPr>
          <w:rFonts w:ascii="Calibri" w:eastAsia="Calibri" w:hAnsi="Calibri"/>
          <w:b/>
          <w:bCs/>
          <w:sz w:val="20"/>
          <w:szCs w:val="20"/>
          <w:lang w:val="ka-GE" w:eastAsia="en-US"/>
        </w:rPr>
        <w:br/>
      </w:r>
      <w:r w:rsidRPr="0087716F">
        <w:rPr>
          <w:rFonts w:ascii="Arial" w:eastAsia="Calibri" w:hAnsi="Arial" w:cs="Arial"/>
          <w:b/>
          <w:bCs/>
          <w:sz w:val="20"/>
          <w:szCs w:val="20"/>
          <w:lang w:val="ka-GE" w:eastAsia="en-US"/>
        </w:rPr>
        <w:t>Специальная обувь для производственного персонала</w:t>
      </w:r>
      <w:r w:rsidRPr="0087716F">
        <w:rPr>
          <w:rFonts w:ascii="Calibri" w:eastAsia="Calibri" w:hAnsi="Calibri"/>
          <w:b/>
          <w:bCs/>
          <w:sz w:val="20"/>
          <w:szCs w:val="20"/>
          <w:lang w:val="ka-GE" w:eastAsia="en-US"/>
        </w:rPr>
        <w:t xml:space="preserve"> </w:t>
      </w:r>
    </w:p>
    <w:tbl>
      <w:tblPr>
        <w:tblpPr w:leftFromText="180" w:rightFromText="180" w:vertAnchor="page" w:horzAnchor="margin" w:tblpY="12691"/>
        <w:tblW w:w="10658" w:type="dxa"/>
        <w:tblLayout w:type="fixed"/>
        <w:tblLook w:val="04A0" w:firstRow="1" w:lastRow="0" w:firstColumn="1" w:lastColumn="0" w:noHBand="0" w:noVBand="1"/>
      </w:tblPr>
      <w:tblGrid>
        <w:gridCol w:w="781"/>
        <w:gridCol w:w="790"/>
        <w:gridCol w:w="837"/>
        <w:gridCol w:w="903"/>
        <w:gridCol w:w="785"/>
        <w:gridCol w:w="787"/>
        <w:gridCol w:w="879"/>
        <w:gridCol w:w="866"/>
        <w:gridCol w:w="865"/>
        <w:gridCol w:w="866"/>
        <w:gridCol w:w="865"/>
        <w:gridCol w:w="1434"/>
      </w:tblGrid>
      <w:tr w:rsidR="00861E28" w:rsidRPr="00660077" w14:paraId="330AE5A3" w14:textId="77777777" w:rsidTr="00861E28">
        <w:trPr>
          <w:trHeight w:val="864"/>
        </w:trPr>
        <w:tc>
          <w:tcPr>
            <w:tcW w:w="781" w:type="dxa"/>
            <w:tcBorders>
              <w:top w:val="single" w:sz="8" w:space="0" w:color="auto"/>
              <w:left w:val="single" w:sz="8" w:space="0" w:color="auto"/>
              <w:bottom w:val="single" w:sz="4" w:space="0" w:color="auto"/>
              <w:right w:val="single" w:sz="4" w:space="0" w:color="auto"/>
            </w:tcBorders>
            <w:shd w:val="clear" w:color="000000" w:fill="B4C6E7"/>
            <w:noWrap/>
            <w:hideMark/>
          </w:tcPr>
          <w:p w14:paraId="2FC4F8B8"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37</w:t>
            </w:r>
          </w:p>
        </w:tc>
        <w:tc>
          <w:tcPr>
            <w:tcW w:w="790" w:type="dxa"/>
            <w:tcBorders>
              <w:top w:val="single" w:sz="8" w:space="0" w:color="auto"/>
              <w:left w:val="nil"/>
              <w:bottom w:val="single" w:sz="4" w:space="0" w:color="auto"/>
              <w:right w:val="single" w:sz="4" w:space="0" w:color="auto"/>
            </w:tcBorders>
            <w:shd w:val="clear" w:color="000000" w:fill="B4C6E7"/>
            <w:hideMark/>
          </w:tcPr>
          <w:p w14:paraId="328684FC"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38</w:t>
            </w:r>
          </w:p>
        </w:tc>
        <w:tc>
          <w:tcPr>
            <w:tcW w:w="837" w:type="dxa"/>
            <w:tcBorders>
              <w:top w:val="single" w:sz="8" w:space="0" w:color="auto"/>
              <w:left w:val="nil"/>
              <w:bottom w:val="single" w:sz="4" w:space="0" w:color="auto"/>
              <w:right w:val="single" w:sz="4" w:space="0" w:color="auto"/>
            </w:tcBorders>
            <w:shd w:val="clear" w:color="000000" w:fill="B4C6E7"/>
            <w:hideMark/>
          </w:tcPr>
          <w:p w14:paraId="6DA87EBA"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39</w:t>
            </w:r>
          </w:p>
        </w:tc>
        <w:tc>
          <w:tcPr>
            <w:tcW w:w="903" w:type="dxa"/>
            <w:tcBorders>
              <w:top w:val="single" w:sz="8" w:space="0" w:color="auto"/>
              <w:left w:val="nil"/>
              <w:bottom w:val="single" w:sz="4" w:space="0" w:color="auto"/>
              <w:right w:val="single" w:sz="4" w:space="0" w:color="auto"/>
            </w:tcBorders>
            <w:shd w:val="clear" w:color="000000" w:fill="B4C6E7"/>
            <w:hideMark/>
          </w:tcPr>
          <w:p w14:paraId="741294D6"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40</w:t>
            </w:r>
          </w:p>
        </w:tc>
        <w:tc>
          <w:tcPr>
            <w:tcW w:w="785" w:type="dxa"/>
            <w:tcBorders>
              <w:top w:val="single" w:sz="8" w:space="0" w:color="auto"/>
              <w:left w:val="nil"/>
              <w:bottom w:val="single" w:sz="4" w:space="0" w:color="auto"/>
              <w:right w:val="single" w:sz="4" w:space="0" w:color="auto"/>
            </w:tcBorders>
            <w:shd w:val="clear" w:color="000000" w:fill="B4C6E7"/>
            <w:hideMark/>
          </w:tcPr>
          <w:p w14:paraId="07E4CBE8"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41</w:t>
            </w:r>
          </w:p>
        </w:tc>
        <w:tc>
          <w:tcPr>
            <w:tcW w:w="787" w:type="dxa"/>
            <w:tcBorders>
              <w:top w:val="single" w:sz="8" w:space="0" w:color="auto"/>
              <w:left w:val="nil"/>
              <w:bottom w:val="single" w:sz="4" w:space="0" w:color="auto"/>
              <w:right w:val="single" w:sz="4" w:space="0" w:color="auto"/>
            </w:tcBorders>
            <w:shd w:val="clear" w:color="000000" w:fill="B4C6E7"/>
            <w:hideMark/>
          </w:tcPr>
          <w:p w14:paraId="6F6F47FD"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42</w:t>
            </w:r>
          </w:p>
        </w:tc>
        <w:tc>
          <w:tcPr>
            <w:tcW w:w="879" w:type="dxa"/>
            <w:tcBorders>
              <w:top w:val="single" w:sz="8" w:space="0" w:color="auto"/>
              <w:left w:val="nil"/>
              <w:bottom w:val="single" w:sz="4" w:space="0" w:color="auto"/>
              <w:right w:val="single" w:sz="4" w:space="0" w:color="auto"/>
            </w:tcBorders>
            <w:shd w:val="clear" w:color="000000" w:fill="B4C6E7"/>
            <w:hideMark/>
          </w:tcPr>
          <w:p w14:paraId="1B29A468"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43</w:t>
            </w:r>
          </w:p>
        </w:tc>
        <w:tc>
          <w:tcPr>
            <w:tcW w:w="866" w:type="dxa"/>
            <w:tcBorders>
              <w:top w:val="single" w:sz="8" w:space="0" w:color="auto"/>
              <w:left w:val="nil"/>
              <w:bottom w:val="single" w:sz="4" w:space="0" w:color="auto"/>
              <w:right w:val="single" w:sz="4" w:space="0" w:color="auto"/>
            </w:tcBorders>
            <w:shd w:val="clear" w:color="000000" w:fill="B4C6E7"/>
            <w:hideMark/>
          </w:tcPr>
          <w:p w14:paraId="2794E80C"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44</w:t>
            </w:r>
          </w:p>
        </w:tc>
        <w:tc>
          <w:tcPr>
            <w:tcW w:w="865" w:type="dxa"/>
            <w:tcBorders>
              <w:top w:val="single" w:sz="8" w:space="0" w:color="auto"/>
              <w:left w:val="nil"/>
              <w:bottom w:val="single" w:sz="4" w:space="0" w:color="auto"/>
              <w:right w:val="single" w:sz="4" w:space="0" w:color="auto"/>
            </w:tcBorders>
            <w:shd w:val="clear" w:color="000000" w:fill="B4C6E7"/>
            <w:hideMark/>
          </w:tcPr>
          <w:p w14:paraId="1696EC07"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45</w:t>
            </w:r>
          </w:p>
        </w:tc>
        <w:tc>
          <w:tcPr>
            <w:tcW w:w="866" w:type="dxa"/>
            <w:tcBorders>
              <w:top w:val="single" w:sz="8" w:space="0" w:color="auto"/>
              <w:left w:val="nil"/>
              <w:bottom w:val="single" w:sz="4" w:space="0" w:color="auto"/>
              <w:right w:val="single" w:sz="4" w:space="0" w:color="auto"/>
            </w:tcBorders>
            <w:shd w:val="clear" w:color="000000" w:fill="B4C6E7"/>
            <w:hideMark/>
          </w:tcPr>
          <w:p w14:paraId="36E98FF3"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46</w:t>
            </w:r>
          </w:p>
        </w:tc>
        <w:tc>
          <w:tcPr>
            <w:tcW w:w="865" w:type="dxa"/>
            <w:tcBorders>
              <w:top w:val="single" w:sz="8" w:space="0" w:color="auto"/>
              <w:left w:val="nil"/>
              <w:bottom w:val="single" w:sz="4" w:space="0" w:color="auto"/>
              <w:right w:val="single" w:sz="8" w:space="0" w:color="auto"/>
            </w:tcBorders>
            <w:shd w:val="clear" w:color="000000" w:fill="B4C6E7"/>
            <w:hideMark/>
          </w:tcPr>
          <w:p w14:paraId="39443B17"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47</w:t>
            </w:r>
          </w:p>
        </w:tc>
        <w:tc>
          <w:tcPr>
            <w:tcW w:w="1434" w:type="dxa"/>
            <w:tcBorders>
              <w:top w:val="single" w:sz="8" w:space="0" w:color="auto"/>
              <w:left w:val="nil"/>
              <w:bottom w:val="single" w:sz="4" w:space="0" w:color="auto"/>
              <w:right w:val="single" w:sz="4" w:space="0" w:color="auto"/>
            </w:tcBorders>
            <w:shd w:val="clear" w:color="000000" w:fill="B4C6E7"/>
            <w:hideMark/>
          </w:tcPr>
          <w:p w14:paraId="099BA4B8"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 xml:space="preserve">ВСЕГО </w:t>
            </w:r>
          </w:p>
        </w:tc>
      </w:tr>
      <w:tr w:rsidR="00861E28" w:rsidRPr="00660077" w14:paraId="6CC40153" w14:textId="77777777" w:rsidTr="00861E28">
        <w:trPr>
          <w:trHeight w:val="598"/>
        </w:trPr>
        <w:tc>
          <w:tcPr>
            <w:tcW w:w="781" w:type="dxa"/>
            <w:tcBorders>
              <w:top w:val="nil"/>
              <w:left w:val="single" w:sz="8" w:space="0" w:color="auto"/>
              <w:bottom w:val="single" w:sz="8" w:space="0" w:color="auto"/>
              <w:right w:val="single" w:sz="4" w:space="0" w:color="auto"/>
            </w:tcBorders>
            <w:shd w:val="clear" w:color="auto" w:fill="auto"/>
            <w:vAlign w:val="center"/>
            <w:hideMark/>
          </w:tcPr>
          <w:p w14:paraId="441859EF"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7</w:t>
            </w:r>
          </w:p>
        </w:tc>
        <w:tc>
          <w:tcPr>
            <w:tcW w:w="790" w:type="dxa"/>
            <w:tcBorders>
              <w:top w:val="nil"/>
              <w:left w:val="single" w:sz="8" w:space="0" w:color="auto"/>
              <w:bottom w:val="single" w:sz="8" w:space="0" w:color="auto"/>
              <w:right w:val="single" w:sz="4" w:space="0" w:color="auto"/>
            </w:tcBorders>
            <w:shd w:val="clear" w:color="auto" w:fill="auto"/>
            <w:vAlign w:val="center"/>
            <w:hideMark/>
          </w:tcPr>
          <w:p w14:paraId="753EF6BE"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18</w:t>
            </w:r>
          </w:p>
        </w:tc>
        <w:tc>
          <w:tcPr>
            <w:tcW w:w="837" w:type="dxa"/>
            <w:tcBorders>
              <w:top w:val="nil"/>
              <w:left w:val="single" w:sz="8" w:space="0" w:color="auto"/>
              <w:bottom w:val="single" w:sz="8" w:space="0" w:color="auto"/>
              <w:right w:val="single" w:sz="4" w:space="0" w:color="auto"/>
            </w:tcBorders>
            <w:shd w:val="clear" w:color="auto" w:fill="auto"/>
            <w:vAlign w:val="center"/>
            <w:hideMark/>
          </w:tcPr>
          <w:p w14:paraId="0B8CDDD3"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21</w:t>
            </w:r>
          </w:p>
        </w:tc>
        <w:tc>
          <w:tcPr>
            <w:tcW w:w="903" w:type="dxa"/>
            <w:tcBorders>
              <w:top w:val="nil"/>
              <w:left w:val="single" w:sz="8" w:space="0" w:color="auto"/>
              <w:bottom w:val="single" w:sz="8" w:space="0" w:color="auto"/>
              <w:right w:val="single" w:sz="4" w:space="0" w:color="auto"/>
            </w:tcBorders>
            <w:shd w:val="clear" w:color="auto" w:fill="auto"/>
            <w:vAlign w:val="center"/>
            <w:hideMark/>
          </w:tcPr>
          <w:p w14:paraId="36269270"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45</w:t>
            </w:r>
          </w:p>
        </w:tc>
        <w:tc>
          <w:tcPr>
            <w:tcW w:w="785" w:type="dxa"/>
            <w:tcBorders>
              <w:top w:val="nil"/>
              <w:left w:val="single" w:sz="8" w:space="0" w:color="auto"/>
              <w:bottom w:val="single" w:sz="8" w:space="0" w:color="auto"/>
              <w:right w:val="single" w:sz="4" w:space="0" w:color="auto"/>
            </w:tcBorders>
            <w:shd w:val="clear" w:color="auto" w:fill="auto"/>
            <w:vAlign w:val="center"/>
            <w:hideMark/>
          </w:tcPr>
          <w:p w14:paraId="00CCA1AB"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82</w:t>
            </w:r>
          </w:p>
        </w:tc>
        <w:tc>
          <w:tcPr>
            <w:tcW w:w="787" w:type="dxa"/>
            <w:tcBorders>
              <w:top w:val="nil"/>
              <w:left w:val="single" w:sz="8" w:space="0" w:color="auto"/>
              <w:bottom w:val="single" w:sz="8" w:space="0" w:color="auto"/>
              <w:right w:val="single" w:sz="4" w:space="0" w:color="auto"/>
            </w:tcBorders>
            <w:shd w:val="clear" w:color="auto" w:fill="auto"/>
            <w:vAlign w:val="center"/>
            <w:hideMark/>
          </w:tcPr>
          <w:p w14:paraId="4562BB78"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132</w:t>
            </w:r>
          </w:p>
        </w:tc>
        <w:tc>
          <w:tcPr>
            <w:tcW w:w="879" w:type="dxa"/>
            <w:tcBorders>
              <w:top w:val="nil"/>
              <w:left w:val="single" w:sz="8" w:space="0" w:color="auto"/>
              <w:bottom w:val="single" w:sz="8" w:space="0" w:color="auto"/>
              <w:right w:val="single" w:sz="4" w:space="0" w:color="auto"/>
            </w:tcBorders>
            <w:shd w:val="clear" w:color="auto" w:fill="auto"/>
            <w:vAlign w:val="center"/>
            <w:hideMark/>
          </w:tcPr>
          <w:p w14:paraId="77BEB3B9"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128</w:t>
            </w:r>
          </w:p>
        </w:tc>
        <w:tc>
          <w:tcPr>
            <w:tcW w:w="866" w:type="dxa"/>
            <w:tcBorders>
              <w:top w:val="nil"/>
              <w:left w:val="single" w:sz="8" w:space="0" w:color="auto"/>
              <w:bottom w:val="single" w:sz="8" w:space="0" w:color="auto"/>
              <w:right w:val="single" w:sz="4" w:space="0" w:color="auto"/>
            </w:tcBorders>
            <w:shd w:val="clear" w:color="auto" w:fill="auto"/>
            <w:vAlign w:val="center"/>
            <w:hideMark/>
          </w:tcPr>
          <w:p w14:paraId="6A01B04C"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90</w:t>
            </w:r>
          </w:p>
        </w:tc>
        <w:tc>
          <w:tcPr>
            <w:tcW w:w="865" w:type="dxa"/>
            <w:tcBorders>
              <w:top w:val="nil"/>
              <w:left w:val="single" w:sz="8" w:space="0" w:color="auto"/>
              <w:bottom w:val="single" w:sz="8" w:space="0" w:color="auto"/>
              <w:right w:val="single" w:sz="4" w:space="0" w:color="auto"/>
            </w:tcBorders>
            <w:shd w:val="clear" w:color="auto" w:fill="auto"/>
            <w:vAlign w:val="center"/>
            <w:hideMark/>
          </w:tcPr>
          <w:p w14:paraId="5DD5499F"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38</w:t>
            </w:r>
          </w:p>
        </w:tc>
        <w:tc>
          <w:tcPr>
            <w:tcW w:w="866" w:type="dxa"/>
            <w:tcBorders>
              <w:top w:val="nil"/>
              <w:left w:val="single" w:sz="8" w:space="0" w:color="auto"/>
              <w:bottom w:val="single" w:sz="8" w:space="0" w:color="auto"/>
              <w:right w:val="single" w:sz="4" w:space="0" w:color="auto"/>
            </w:tcBorders>
            <w:shd w:val="clear" w:color="auto" w:fill="auto"/>
            <w:vAlign w:val="center"/>
            <w:hideMark/>
          </w:tcPr>
          <w:p w14:paraId="5A7635D2"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21</w:t>
            </w:r>
          </w:p>
        </w:tc>
        <w:tc>
          <w:tcPr>
            <w:tcW w:w="865" w:type="dxa"/>
            <w:tcBorders>
              <w:top w:val="nil"/>
              <w:left w:val="single" w:sz="8" w:space="0" w:color="auto"/>
              <w:bottom w:val="single" w:sz="8" w:space="0" w:color="auto"/>
              <w:right w:val="single" w:sz="4" w:space="0" w:color="auto"/>
            </w:tcBorders>
            <w:shd w:val="clear" w:color="auto" w:fill="auto"/>
            <w:vAlign w:val="center"/>
            <w:hideMark/>
          </w:tcPr>
          <w:p w14:paraId="03FBAA0F"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3</w:t>
            </w:r>
          </w:p>
        </w:tc>
        <w:tc>
          <w:tcPr>
            <w:tcW w:w="1434" w:type="dxa"/>
            <w:tcBorders>
              <w:top w:val="nil"/>
              <w:left w:val="single" w:sz="8" w:space="0" w:color="auto"/>
              <w:bottom w:val="single" w:sz="8" w:space="0" w:color="auto"/>
              <w:right w:val="single" w:sz="4" w:space="0" w:color="auto"/>
            </w:tcBorders>
            <w:shd w:val="clear" w:color="auto" w:fill="auto"/>
            <w:vAlign w:val="center"/>
            <w:hideMark/>
          </w:tcPr>
          <w:p w14:paraId="68B7C316" w14:textId="77777777" w:rsidR="00861E28" w:rsidRPr="0087716F" w:rsidRDefault="00861E28" w:rsidP="00861E28">
            <w:pPr>
              <w:spacing w:after="160" w:line="259" w:lineRule="auto"/>
              <w:rPr>
                <w:rFonts w:ascii="Arial" w:eastAsia="Calibri" w:hAnsi="Arial" w:cs="Arial"/>
                <w:b/>
                <w:bCs/>
                <w:sz w:val="20"/>
                <w:szCs w:val="20"/>
                <w:lang w:eastAsia="en-US"/>
              </w:rPr>
            </w:pPr>
            <w:r w:rsidRPr="0087716F">
              <w:rPr>
                <w:rFonts w:ascii="Arial" w:eastAsia="Calibri" w:hAnsi="Arial" w:cs="Arial"/>
                <w:b/>
                <w:bCs/>
                <w:sz w:val="20"/>
                <w:szCs w:val="20"/>
                <w:lang w:eastAsia="en-US"/>
              </w:rPr>
              <w:t>585</w:t>
            </w:r>
          </w:p>
        </w:tc>
      </w:tr>
    </w:tbl>
    <w:p w14:paraId="6FF1F4D1" w14:textId="3049DAEE" w:rsidR="00861E28" w:rsidRDefault="00861E28" w:rsidP="0087716F">
      <w:pPr>
        <w:spacing w:after="160" w:line="259" w:lineRule="auto"/>
        <w:rPr>
          <w:rFonts w:ascii="Sylfaen" w:eastAsia="Calibri" w:hAnsi="Sylfaen"/>
          <w:b/>
          <w:bCs/>
          <w:sz w:val="20"/>
          <w:szCs w:val="20"/>
          <w:lang w:val="ka-GE" w:eastAsia="en-US"/>
        </w:rPr>
      </w:pPr>
    </w:p>
    <w:p w14:paraId="1C60B09C" w14:textId="44640379" w:rsidR="00861E28" w:rsidRDefault="00861E28" w:rsidP="0087716F">
      <w:pPr>
        <w:spacing w:after="160" w:line="259" w:lineRule="auto"/>
        <w:rPr>
          <w:rFonts w:ascii="Sylfaen" w:eastAsia="Calibri" w:hAnsi="Sylfaen"/>
          <w:b/>
          <w:bCs/>
          <w:sz w:val="20"/>
          <w:szCs w:val="20"/>
          <w:lang w:val="ka-GE" w:eastAsia="en-US"/>
        </w:rPr>
      </w:pPr>
    </w:p>
    <w:p w14:paraId="4BE618A4" w14:textId="452BB711" w:rsidR="00861E28" w:rsidRDefault="00861E28" w:rsidP="0087716F">
      <w:pPr>
        <w:spacing w:after="160" w:line="259" w:lineRule="auto"/>
        <w:rPr>
          <w:rFonts w:ascii="Sylfaen" w:eastAsia="Calibri" w:hAnsi="Sylfaen"/>
          <w:b/>
          <w:bCs/>
          <w:sz w:val="20"/>
          <w:szCs w:val="20"/>
          <w:lang w:val="ka-GE" w:eastAsia="en-US"/>
        </w:rPr>
      </w:pPr>
    </w:p>
    <w:p w14:paraId="391AD254" w14:textId="5503C179" w:rsidR="00861E28" w:rsidRDefault="00861E28" w:rsidP="0087716F">
      <w:pPr>
        <w:spacing w:after="160" w:line="259" w:lineRule="auto"/>
        <w:rPr>
          <w:rFonts w:ascii="Sylfaen" w:eastAsia="Calibri" w:hAnsi="Sylfaen"/>
          <w:b/>
          <w:bCs/>
          <w:sz w:val="20"/>
          <w:szCs w:val="20"/>
          <w:lang w:val="ka-GE" w:eastAsia="en-US"/>
        </w:rPr>
      </w:pPr>
    </w:p>
    <w:p w14:paraId="0C221A73" w14:textId="77777777" w:rsidR="00861E28" w:rsidRDefault="00861E28" w:rsidP="0087716F">
      <w:pPr>
        <w:spacing w:after="160" w:line="259" w:lineRule="auto"/>
        <w:rPr>
          <w:rFonts w:ascii="Sylfaen" w:eastAsia="Calibri" w:hAnsi="Sylfaen"/>
          <w:b/>
          <w:bCs/>
          <w:sz w:val="20"/>
          <w:szCs w:val="20"/>
          <w:lang w:val="ka-GE" w:eastAsia="en-US"/>
        </w:rPr>
      </w:pPr>
    </w:p>
    <w:p w14:paraId="170245D9" w14:textId="2CB20F99" w:rsidR="0087716F" w:rsidRPr="0087716F" w:rsidRDefault="0087716F" w:rsidP="0087716F">
      <w:pPr>
        <w:spacing w:after="160" w:line="259" w:lineRule="auto"/>
        <w:rPr>
          <w:rFonts w:ascii="Sylfaen" w:eastAsia="Calibri" w:hAnsi="Sylfaen"/>
          <w:b/>
          <w:bCs/>
          <w:sz w:val="20"/>
          <w:szCs w:val="20"/>
          <w:lang w:val="ka-GE" w:eastAsia="en-US"/>
        </w:rPr>
      </w:pPr>
      <w:r w:rsidRPr="0087716F">
        <w:rPr>
          <w:rFonts w:ascii="Sylfaen" w:eastAsia="Calibri" w:hAnsi="Sylfaen"/>
          <w:b/>
          <w:bCs/>
          <w:sz w:val="20"/>
          <w:szCs w:val="20"/>
          <w:lang w:val="ka-GE" w:eastAsia="en-US"/>
        </w:rPr>
        <w:t xml:space="preserve">ფეხსაცმელი საბო (ლაბორატებისა და მედ. პერსონალისთვის)                     </w:t>
      </w:r>
    </w:p>
    <w:p w14:paraId="383CDFB6" w14:textId="5166402F" w:rsidR="0087716F" w:rsidRPr="0087716F" w:rsidRDefault="0087716F" w:rsidP="0087716F">
      <w:pPr>
        <w:spacing w:after="160" w:line="259" w:lineRule="auto"/>
        <w:rPr>
          <w:rFonts w:asciiTheme="minorHAnsi" w:eastAsia="Calibri" w:hAnsiTheme="minorHAnsi" w:cs="Arial"/>
          <w:b/>
          <w:bCs/>
          <w:sz w:val="20"/>
          <w:szCs w:val="20"/>
          <w:lang w:val="ka-GE" w:eastAsia="en-US"/>
        </w:rPr>
      </w:pPr>
      <w:r w:rsidRPr="0087716F">
        <w:rPr>
          <w:rFonts w:ascii="Arial" w:eastAsia="Calibri" w:hAnsi="Arial" w:cs="Arial"/>
          <w:b/>
          <w:bCs/>
          <w:sz w:val="20"/>
          <w:szCs w:val="20"/>
          <w:lang w:val="ka-GE" w:eastAsia="en-US"/>
        </w:rPr>
        <w:t xml:space="preserve">Обувь-сабо (для лаборантов и  мед. </w:t>
      </w:r>
      <w:r w:rsidRPr="00660077">
        <w:rPr>
          <w:rFonts w:ascii="Arial" w:eastAsia="Calibri" w:hAnsi="Arial" w:cs="Arial"/>
          <w:b/>
          <w:bCs/>
          <w:sz w:val="20"/>
          <w:szCs w:val="20"/>
          <w:lang w:val="ka-GE" w:eastAsia="en-US"/>
        </w:rPr>
        <w:t>П</w:t>
      </w:r>
      <w:r w:rsidRPr="0087716F">
        <w:rPr>
          <w:rFonts w:ascii="Arial" w:eastAsia="Calibri" w:hAnsi="Arial" w:cs="Arial"/>
          <w:b/>
          <w:bCs/>
          <w:sz w:val="20"/>
          <w:szCs w:val="20"/>
          <w:lang w:val="ka-GE" w:eastAsia="en-US"/>
        </w:rPr>
        <w:t>ерсонала</w:t>
      </w:r>
    </w:p>
    <w:tbl>
      <w:tblPr>
        <w:tblpPr w:leftFromText="180" w:rightFromText="180" w:vertAnchor="page" w:horzAnchor="margin" w:tblpY="1681"/>
        <w:tblW w:w="10112" w:type="dxa"/>
        <w:tblLayout w:type="fixed"/>
        <w:tblLook w:val="04A0" w:firstRow="1" w:lastRow="0" w:firstColumn="1" w:lastColumn="0" w:noHBand="0" w:noVBand="1"/>
      </w:tblPr>
      <w:tblGrid>
        <w:gridCol w:w="962"/>
        <w:gridCol w:w="886"/>
        <w:gridCol w:w="1108"/>
        <w:gridCol w:w="885"/>
        <w:gridCol w:w="885"/>
        <w:gridCol w:w="1106"/>
        <w:gridCol w:w="1107"/>
        <w:gridCol w:w="1078"/>
        <w:gridCol w:w="2095"/>
      </w:tblGrid>
      <w:tr w:rsidR="00861E28" w:rsidRPr="00660077" w14:paraId="10626682" w14:textId="77777777" w:rsidTr="00861E28">
        <w:trPr>
          <w:trHeight w:val="714"/>
        </w:trPr>
        <w:tc>
          <w:tcPr>
            <w:tcW w:w="962" w:type="dxa"/>
            <w:tcBorders>
              <w:top w:val="single" w:sz="8" w:space="0" w:color="auto"/>
              <w:left w:val="single" w:sz="8" w:space="0" w:color="auto"/>
              <w:bottom w:val="single" w:sz="4" w:space="0" w:color="auto"/>
              <w:right w:val="single" w:sz="4" w:space="0" w:color="auto"/>
            </w:tcBorders>
            <w:shd w:val="clear" w:color="000000" w:fill="B4C6E7"/>
            <w:hideMark/>
          </w:tcPr>
          <w:p w14:paraId="48A98E1C" w14:textId="77777777" w:rsidR="00861E28" w:rsidRPr="0087716F" w:rsidRDefault="00861E28" w:rsidP="00861E28">
            <w:pPr>
              <w:jc w:val="center"/>
              <w:rPr>
                <w:rFonts w:ascii="Arial" w:hAnsi="Arial" w:cs="Arial"/>
                <w:b/>
                <w:bCs/>
                <w:color w:val="FFFFFF"/>
                <w:sz w:val="20"/>
                <w:szCs w:val="20"/>
              </w:rPr>
            </w:pPr>
            <w:r w:rsidRPr="0087716F">
              <w:rPr>
                <w:rFonts w:ascii="Arial" w:hAnsi="Arial" w:cs="Arial"/>
                <w:b/>
                <w:bCs/>
                <w:color w:val="FFFFFF"/>
                <w:sz w:val="20"/>
                <w:szCs w:val="20"/>
              </w:rPr>
              <w:t>36</w:t>
            </w:r>
          </w:p>
        </w:tc>
        <w:tc>
          <w:tcPr>
            <w:tcW w:w="886" w:type="dxa"/>
            <w:tcBorders>
              <w:top w:val="single" w:sz="8" w:space="0" w:color="auto"/>
              <w:left w:val="nil"/>
              <w:bottom w:val="single" w:sz="4" w:space="0" w:color="auto"/>
              <w:right w:val="single" w:sz="4" w:space="0" w:color="auto"/>
            </w:tcBorders>
            <w:shd w:val="clear" w:color="000000" w:fill="B4C6E7"/>
            <w:hideMark/>
          </w:tcPr>
          <w:p w14:paraId="2BBD9B45" w14:textId="77777777" w:rsidR="00861E28" w:rsidRPr="0087716F" w:rsidRDefault="00861E28" w:rsidP="00861E28">
            <w:pPr>
              <w:jc w:val="center"/>
              <w:rPr>
                <w:rFonts w:ascii="Arial" w:hAnsi="Arial" w:cs="Arial"/>
                <w:b/>
                <w:bCs/>
                <w:color w:val="FFFFFF"/>
                <w:sz w:val="20"/>
                <w:szCs w:val="20"/>
              </w:rPr>
            </w:pPr>
            <w:r w:rsidRPr="0087716F">
              <w:rPr>
                <w:rFonts w:ascii="Arial" w:hAnsi="Arial" w:cs="Arial"/>
                <w:b/>
                <w:bCs/>
                <w:color w:val="FFFFFF"/>
                <w:sz w:val="20"/>
                <w:szCs w:val="20"/>
              </w:rPr>
              <w:t>37</w:t>
            </w:r>
          </w:p>
        </w:tc>
        <w:tc>
          <w:tcPr>
            <w:tcW w:w="1108" w:type="dxa"/>
            <w:tcBorders>
              <w:top w:val="single" w:sz="8" w:space="0" w:color="auto"/>
              <w:left w:val="nil"/>
              <w:bottom w:val="single" w:sz="4" w:space="0" w:color="auto"/>
              <w:right w:val="single" w:sz="4" w:space="0" w:color="auto"/>
            </w:tcBorders>
            <w:shd w:val="clear" w:color="000000" w:fill="B4C6E7"/>
            <w:hideMark/>
          </w:tcPr>
          <w:p w14:paraId="23FA6A67" w14:textId="77777777" w:rsidR="00861E28" w:rsidRPr="0087716F" w:rsidRDefault="00861E28" w:rsidP="00861E28">
            <w:pPr>
              <w:jc w:val="center"/>
              <w:rPr>
                <w:rFonts w:ascii="Arial" w:hAnsi="Arial" w:cs="Arial"/>
                <w:b/>
                <w:bCs/>
                <w:color w:val="FFFFFF"/>
                <w:sz w:val="20"/>
                <w:szCs w:val="20"/>
              </w:rPr>
            </w:pPr>
            <w:r w:rsidRPr="0087716F">
              <w:rPr>
                <w:rFonts w:ascii="Arial" w:hAnsi="Arial" w:cs="Arial"/>
                <w:b/>
                <w:bCs/>
                <w:color w:val="FFFFFF"/>
                <w:sz w:val="20"/>
                <w:szCs w:val="20"/>
              </w:rPr>
              <w:t>38</w:t>
            </w:r>
          </w:p>
        </w:tc>
        <w:tc>
          <w:tcPr>
            <w:tcW w:w="885" w:type="dxa"/>
            <w:tcBorders>
              <w:top w:val="single" w:sz="8" w:space="0" w:color="auto"/>
              <w:left w:val="nil"/>
              <w:bottom w:val="single" w:sz="4" w:space="0" w:color="auto"/>
              <w:right w:val="single" w:sz="4" w:space="0" w:color="auto"/>
            </w:tcBorders>
            <w:shd w:val="clear" w:color="000000" w:fill="B4C6E7"/>
            <w:hideMark/>
          </w:tcPr>
          <w:p w14:paraId="58D0BE12" w14:textId="77777777" w:rsidR="00861E28" w:rsidRPr="0087716F" w:rsidRDefault="00861E28" w:rsidP="00861E28">
            <w:pPr>
              <w:jc w:val="center"/>
              <w:rPr>
                <w:rFonts w:ascii="Arial" w:hAnsi="Arial" w:cs="Arial"/>
                <w:b/>
                <w:bCs/>
                <w:color w:val="FFFFFF"/>
                <w:sz w:val="20"/>
                <w:szCs w:val="20"/>
              </w:rPr>
            </w:pPr>
            <w:r w:rsidRPr="0087716F">
              <w:rPr>
                <w:rFonts w:ascii="Arial" w:hAnsi="Arial" w:cs="Arial"/>
                <w:b/>
                <w:bCs/>
                <w:color w:val="FFFFFF"/>
                <w:sz w:val="20"/>
                <w:szCs w:val="20"/>
              </w:rPr>
              <w:t>39</w:t>
            </w:r>
          </w:p>
        </w:tc>
        <w:tc>
          <w:tcPr>
            <w:tcW w:w="885" w:type="dxa"/>
            <w:tcBorders>
              <w:top w:val="single" w:sz="8" w:space="0" w:color="auto"/>
              <w:left w:val="nil"/>
              <w:bottom w:val="single" w:sz="4" w:space="0" w:color="auto"/>
              <w:right w:val="single" w:sz="4" w:space="0" w:color="auto"/>
            </w:tcBorders>
            <w:shd w:val="clear" w:color="000000" w:fill="B4C6E7"/>
            <w:hideMark/>
          </w:tcPr>
          <w:p w14:paraId="5B188B69" w14:textId="77777777" w:rsidR="00861E28" w:rsidRPr="0087716F" w:rsidRDefault="00861E28" w:rsidP="00861E28">
            <w:pPr>
              <w:jc w:val="center"/>
              <w:rPr>
                <w:rFonts w:ascii="Arial" w:hAnsi="Arial" w:cs="Arial"/>
                <w:b/>
                <w:bCs/>
                <w:color w:val="FFFFFF"/>
                <w:sz w:val="20"/>
                <w:szCs w:val="20"/>
              </w:rPr>
            </w:pPr>
            <w:r w:rsidRPr="0087716F">
              <w:rPr>
                <w:rFonts w:ascii="Arial" w:hAnsi="Arial" w:cs="Arial"/>
                <w:b/>
                <w:bCs/>
                <w:color w:val="FFFFFF"/>
                <w:sz w:val="20"/>
                <w:szCs w:val="20"/>
              </w:rPr>
              <w:t>40</w:t>
            </w:r>
          </w:p>
        </w:tc>
        <w:tc>
          <w:tcPr>
            <w:tcW w:w="1106" w:type="dxa"/>
            <w:tcBorders>
              <w:top w:val="single" w:sz="8" w:space="0" w:color="auto"/>
              <w:left w:val="nil"/>
              <w:bottom w:val="single" w:sz="4" w:space="0" w:color="auto"/>
              <w:right w:val="single" w:sz="4" w:space="0" w:color="auto"/>
            </w:tcBorders>
            <w:shd w:val="clear" w:color="000000" w:fill="B4C6E7"/>
            <w:hideMark/>
          </w:tcPr>
          <w:p w14:paraId="57A910F0" w14:textId="77777777" w:rsidR="00861E28" w:rsidRPr="0087716F" w:rsidRDefault="00861E28" w:rsidP="00861E28">
            <w:pPr>
              <w:jc w:val="center"/>
              <w:rPr>
                <w:rFonts w:ascii="Arial" w:hAnsi="Arial" w:cs="Arial"/>
                <w:b/>
                <w:bCs/>
                <w:color w:val="FFFFFF"/>
                <w:sz w:val="20"/>
                <w:szCs w:val="20"/>
              </w:rPr>
            </w:pPr>
            <w:r w:rsidRPr="0087716F">
              <w:rPr>
                <w:rFonts w:ascii="Arial" w:hAnsi="Arial" w:cs="Arial"/>
                <w:b/>
                <w:bCs/>
                <w:color w:val="FFFFFF"/>
                <w:sz w:val="20"/>
                <w:szCs w:val="20"/>
              </w:rPr>
              <w:t>41</w:t>
            </w:r>
          </w:p>
        </w:tc>
        <w:tc>
          <w:tcPr>
            <w:tcW w:w="1107" w:type="dxa"/>
            <w:tcBorders>
              <w:top w:val="single" w:sz="8" w:space="0" w:color="auto"/>
              <w:left w:val="nil"/>
              <w:bottom w:val="single" w:sz="4" w:space="0" w:color="auto"/>
              <w:right w:val="single" w:sz="4" w:space="0" w:color="auto"/>
            </w:tcBorders>
            <w:shd w:val="clear" w:color="000000" w:fill="B4C6E7"/>
            <w:hideMark/>
          </w:tcPr>
          <w:p w14:paraId="0BFBA035" w14:textId="77777777" w:rsidR="00861E28" w:rsidRPr="0087716F" w:rsidRDefault="00861E28" w:rsidP="00861E28">
            <w:pPr>
              <w:jc w:val="center"/>
              <w:rPr>
                <w:rFonts w:ascii="Arial" w:hAnsi="Arial" w:cs="Arial"/>
                <w:b/>
                <w:bCs/>
                <w:color w:val="FFFFFF"/>
                <w:sz w:val="20"/>
                <w:szCs w:val="20"/>
              </w:rPr>
            </w:pPr>
            <w:r w:rsidRPr="0087716F">
              <w:rPr>
                <w:rFonts w:ascii="Arial" w:hAnsi="Arial" w:cs="Arial"/>
                <w:b/>
                <w:bCs/>
                <w:color w:val="FFFFFF"/>
                <w:sz w:val="20"/>
                <w:szCs w:val="20"/>
              </w:rPr>
              <w:t>42</w:t>
            </w:r>
          </w:p>
        </w:tc>
        <w:tc>
          <w:tcPr>
            <w:tcW w:w="1078" w:type="dxa"/>
            <w:tcBorders>
              <w:top w:val="single" w:sz="8" w:space="0" w:color="auto"/>
              <w:left w:val="nil"/>
              <w:bottom w:val="single" w:sz="4" w:space="0" w:color="auto"/>
              <w:right w:val="single" w:sz="4" w:space="0" w:color="auto"/>
            </w:tcBorders>
            <w:shd w:val="clear" w:color="000000" w:fill="B4C6E7"/>
            <w:hideMark/>
          </w:tcPr>
          <w:p w14:paraId="4F3DBCA3" w14:textId="77777777" w:rsidR="00861E28" w:rsidRPr="0087716F" w:rsidRDefault="00861E28" w:rsidP="00861E28">
            <w:pPr>
              <w:jc w:val="center"/>
              <w:rPr>
                <w:rFonts w:ascii="Arial" w:hAnsi="Arial" w:cs="Arial"/>
                <w:b/>
                <w:bCs/>
                <w:color w:val="FFFFFF"/>
                <w:sz w:val="20"/>
                <w:szCs w:val="20"/>
              </w:rPr>
            </w:pPr>
            <w:r w:rsidRPr="0087716F">
              <w:rPr>
                <w:rFonts w:ascii="Arial" w:hAnsi="Arial" w:cs="Arial"/>
                <w:b/>
                <w:bCs/>
                <w:color w:val="FFFFFF"/>
                <w:sz w:val="20"/>
                <w:szCs w:val="20"/>
              </w:rPr>
              <w:t>43</w:t>
            </w:r>
          </w:p>
        </w:tc>
        <w:tc>
          <w:tcPr>
            <w:tcW w:w="2095" w:type="dxa"/>
            <w:tcBorders>
              <w:top w:val="single" w:sz="8" w:space="0" w:color="auto"/>
              <w:left w:val="nil"/>
              <w:bottom w:val="single" w:sz="4" w:space="0" w:color="auto"/>
              <w:right w:val="single" w:sz="8" w:space="0" w:color="auto"/>
            </w:tcBorders>
            <w:shd w:val="clear" w:color="000000" w:fill="B4C6E7"/>
            <w:hideMark/>
          </w:tcPr>
          <w:p w14:paraId="0E7A9993" w14:textId="77777777" w:rsidR="00861E28" w:rsidRPr="0087716F" w:rsidRDefault="00861E28" w:rsidP="00861E28">
            <w:pPr>
              <w:jc w:val="center"/>
              <w:rPr>
                <w:rFonts w:ascii="Arial" w:hAnsi="Arial" w:cs="Arial"/>
                <w:b/>
                <w:bCs/>
                <w:color w:val="FFFFFF"/>
                <w:sz w:val="20"/>
                <w:szCs w:val="20"/>
              </w:rPr>
            </w:pPr>
            <w:r w:rsidRPr="0087716F">
              <w:rPr>
                <w:rFonts w:ascii="Arial" w:hAnsi="Arial" w:cs="Arial"/>
                <w:b/>
                <w:bCs/>
                <w:color w:val="FFFFFF"/>
                <w:sz w:val="20"/>
                <w:szCs w:val="20"/>
              </w:rPr>
              <w:t xml:space="preserve">ВСЕГО </w:t>
            </w:r>
          </w:p>
        </w:tc>
      </w:tr>
      <w:tr w:rsidR="00861E28" w:rsidRPr="00660077" w14:paraId="69F3A0F9" w14:textId="77777777" w:rsidTr="00861E28">
        <w:trPr>
          <w:trHeight w:val="718"/>
        </w:trPr>
        <w:tc>
          <w:tcPr>
            <w:tcW w:w="962" w:type="dxa"/>
            <w:tcBorders>
              <w:top w:val="nil"/>
              <w:left w:val="single" w:sz="8" w:space="0" w:color="auto"/>
              <w:bottom w:val="single" w:sz="8" w:space="0" w:color="auto"/>
              <w:right w:val="single" w:sz="4" w:space="0" w:color="auto"/>
            </w:tcBorders>
            <w:shd w:val="clear" w:color="auto" w:fill="auto"/>
            <w:vAlign w:val="center"/>
            <w:hideMark/>
          </w:tcPr>
          <w:p w14:paraId="2A03555B" w14:textId="77777777" w:rsidR="00861E28" w:rsidRPr="0087716F" w:rsidRDefault="00861E28" w:rsidP="00861E28">
            <w:pPr>
              <w:jc w:val="center"/>
              <w:rPr>
                <w:rFonts w:ascii="Arial" w:hAnsi="Arial" w:cs="Arial"/>
                <w:b/>
                <w:bCs/>
                <w:sz w:val="20"/>
                <w:szCs w:val="20"/>
              </w:rPr>
            </w:pPr>
            <w:r w:rsidRPr="0087716F">
              <w:rPr>
                <w:rFonts w:ascii="Arial" w:hAnsi="Arial" w:cs="Arial"/>
                <w:b/>
                <w:bCs/>
                <w:sz w:val="20"/>
                <w:szCs w:val="20"/>
              </w:rPr>
              <w:t>1</w:t>
            </w:r>
          </w:p>
        </w:tc>
        <w:tc>
          <w:tcPr>
            <w:tcW w:w="886" w:type="dxa"/>
            <w:tcBorders>
              <w:top w:val="nil"/>
              <w:left w:val="single" w:sz="8" w:space="0" w:color="auto"/>
              <w:bottom w:val="single" w:sz="8" w:space="0" w:color="auto"/>
              <w:right w:val="single" w:sz="4" w:space="0" w:color="auto"/>
            </w:tcBorders>
            <w:shd w:val="clear" w:color="auto" w:fill="auto"/>
            <w:vAlign w:val="center"/>
            <w:hideMark/>
          </w:tcPr>
          <w:p w14:paraId="5CEE4C83" w14:textId="77777777" w:rsidR="00861E28" w:rsidRPr="0087716F" w:rsidRDefault="00861E28" w:rsidP="00861E28">
            <w:pPr>
              <w:jc w:val="center"/>
              <w:rPr>
                <w:rFonts w:ascii="Arial" w:hAnsi="Arial" w:cs="Arial"/>
                <w:b/>
                <w:bCs/>
                <w:sz w:val="20"/>
                <w:szCs w:val="20"/>
              </w:rPr>
            </w:pPr>
            <w:r w:rsidRPr="0087716F">
              <w:rPr>
                <w:rFonts w:ascii="Arial" w:hAnsi="Arial" w:cs="Arial"/>
                <w:b/>
                <w:bCs/>
                <w:sz w:val="20"/>
                <w:szCs w:val="20"/>
              </w:rPr>
              <w:t>3</w:t>
            </w:r>
          </w:p>
        </w:tc>
        <w:tc>
          <w:tcPr>
            <w:tcW w:w="1108" w:type="dxa"/>
            <w:tcBorders>
              <w:top w:val="nil"/>
              <w:left w:val="single" w:sz="8" w:space="0" w:color="auto"/>
              <w:bottom w:val="single" w:sz="8" w:space="0" w:color="auto"/>
              <w:right w:val="single" w:sz="4" w:space="0" w:color="auto"/>
            </w:tcBorders>
            <w:shd w:val="clear" w:color="auto" w:fill="auto"/>
            <w:vAlign w:val="center"/>
            <w:hideMark/>
          </w:tcPr>
          <w:p w14:paraId="3CFA303B" w14:textId="77777777" w:rsidR="00861E28" w:rsidRPr="0087716F" w:rsidRDefault="00861E28" w:rsidP="00861E28">
            <w:pPr>
              <w:jc w:val="center"/>
              <w:rPr>
                <w:rFonts w:ascii="Arial" w:hAnsi="Arial" w:cs="Arial"/>
                <w:b/>
                <w:bCs/>
                <w:sz w:val="20"/>
                <w:szCs w:val="20"/>
              </w:rPr>
            </w:pPr>
            <w:r w:rsidRPr="0087716F">
              <w:rPr>
                <w:rFonts w:ascii="Arial" w:hAnsi="Arial" w:cs="Arial"/>
                <w:b/>
                <w:bCs/>
                <w:sz w:val="20"/>
                <w:szCs w:val="20"/>
              </w:rPr>
              <w:t>9</w:t>
            </w:r>
          </w:p>
        </w:tc>
        <w:tc>
          <w:tcPr>
            <w:tcW w:w="885" w:type="dxa"/>
            <w:tcBorders>
              <w:top w:val="nil"/>
              <w:left w:val="single" w:sz="8" w:space="0" w:color="auto"/>
              <w:bottom w:val="single" w:sz="8" w:space="0" w:color="auto"/>
              <w:right w:val="single" w:sz="4" w:space="0" w:color="auto"/>
            </w:tcBorders>
            <w:shd w:val="clear" w:color="auto" w:fill="auto"/>
            <w:vAlign w:val="center"/>
            <w:hideMark/>
          </w:tcPr>
          <w:p w14:paraId="65191DD3" w14:textId="77777777" w:rsidR="00861E28" w:rsidRPr="0087716F" w:rsidRDefault="00861E28" w:rsidP="00861E28">
            <w:pPr>
              <w:jc w:val="center"/>
              <w:rPr>
                <w:rFonts w:ascii="Arial" w:hAnsi="Arial" w:cs="Arial"/>
                <w:b/>
                <w:bCs/>
                <w:sz w:val="20"/>
                <w:szCs w:val="20"/>
              </w:rPr>
            </w:pPr>
            <w:r w:rsidRPr="0087716F">
              <w:rPr>
                <w:rFonts w:ascii="Arial" w:hAnsi="Arial" w:cs="Arial"/>
                <w:b/>
                <w:bCs/>
                <w:sz w:val="20"/>
                <w:szCs w:val="20"/>
              </w:rPr>
              <w:t>7</w:t>
            </w:r>
          </w:p>
        </w:tc>
        <w:tc>
          <w:tcPr>
            <w:tcW w:w="885" w:type="dxa"/>
            <w:tcBorders>
              <w:top w:val="nil"/>
              <w:left w:val="single" w:sz="8" w:space="0" w:color="auto"/>
              <w:bottom w:val="single" w:sz="8" w:space="0" w:color="auto"/>
              <w:right w:val="single" w:sz="4" w:space="0" w:color="auto"/>
            </w:tcBorders>
            <w:shd w:val="clear" w:color="auto" w:fill="auto"/>
            <w:vAlign w:val="center"/>
            <w:hideMark/>
          </w:tcPr>
          <w:p w14:paraId="0F9A120E" w14:textId="77777777" w:rsidR="00861E28" w:rsidRPr="0087716F" w:rsidRDefault="00861E28" w:rsidP="00861E28">
            <w:pPr>
              <w:jc w:val="center"/>
              <w:rPr>
                <w:rFonts w:ascii="Arial" w:hAnsi="Arial" w:cs="Arial"/>
                <w:b/>
                <w:bCs/>
                <w:sz w:val="20"/>
                <w:szCs w:val="20"/>
              </w:rPr>
            </w:pPr>
            <w:r w:rsidRPr="0087716F">
              <w:rPr>
                <w:rFonts w:ascii="Arial" w:hAnsi="Arial" w:cs="Arial"/>
                <w:b/>
                <w:bCs/>
                <w:sz w:val="20"/>
                <w:szCs w:val="20"/>
              </w:rPr>
              <w:t>5</w:t>
            </w:r>
          </w:p>
        </w:tc>
        <w:tc>
          <w:tcPr>
            <w:tcW w:w="1106" w:type="dxa"/>
            <w:tcBorders>
              <w:top w:val="nil"/>
              <w:left w:val="single" w:sz="8" w:space="0" w:color="auto"/>
              <w:bottom w:val="single" w:sz="8" w:space="0" w:color="auto"/>
              <w:right w:val="single" w:sz="4" w:space="0" w:color="auto"/>
            </w:tcBorders>
            <w:shd w:val="clear" w:color="auto" w:fill="auto"/>
            <w:vAlign w:val="center"/>
            <w:hideMark/>
          </w:tcPr>
          <w:p w14:paraId="24B353DE" w14:textId="77777777" w:rsidR="00861E28" w:rsidRPr="0087716F" w:rsidRDefault="00861E28" w:rsidP="00861E28">
            <w:pPr>
              <w:jc w:val="center"/>
              <w:rPr>
                <w:rFonts w:ascii="Arial" w:hAnsi="Arial" w:cs="Arial"/>
                <w:b/>
                <w:bCs/>
                <w:sz w:val="20"/>
                <w:szCs w:val="20"/>
              </w:rPr>
            </w:pPr>
            <w:r w:rsidRPr="0087716F">
              <w:rPr>
                <w:rFonts w:ascii="Arial" w:hAnsi="Arial" w:cs="Arial"/>
                <w:b/>
                <w:bCs/>
                <w:sz w:val="20"/>
                <w:szCs w:val="20"/>
              </w:rPr>
              <w:t>2</w:t>
            </w:r>
          </w:p>
        </w:tc>
        <w:tc>
          <w:tcPr>
            <w:tcW w:w="1107" w:type="dxa"/>
            <w:tcBorders>
              <w:top w:val="nil"/>
              <w:left w:val="single" w:sz="8" w:space="0" w:color="auto"/>
              <w:bottom w:val="single" w:sz="8" w:space="0" w:color="auto"/>
              <w:right w:val="single" w:sz="4" w:space="0" w:color="auto"/>
            </w:tcBorders>
            <w:shd w:val="clear" w:color="auto" w:fill="auto"/>
            <w:vAlign w:val="center"/>
            <w:hideMark/>
          </w:tcPr>
          <w:p w14:paraId="0EA528A5" w14:textId="77777777" w:rsidR="00861E28" w:rsidRPr="0087716F" w:rsidRDefault="00861E28" w:rsidP="00861E28">
            <w:pPr>
              <w:jc w:val="center"/>
              <w:rPr>
                <w:rFonts w:ascii="Arial" w:hAnsi="Arial" w:cs="Arial"/>
                <w:b/>
                <w:bCs/>
                <w:sz w:val="20"/>
                <w:szCs w:val="20"/>
              </w:rPr>
            </w:pPr>
            <w:r w:rsidRPr="0087716F">
              <w:rPr>
                <w:rFonts w:ascii="Arial" w:hAnsi="Arial" w:cs="Arial"/>
                <w:b/>
                <w:bCs/>
                <w:sz w:val="20"/>
                <w:szCs w:val="20"/>
              </w:rPr>
              <w:t>1</w:t>
            </w:r>
          </w:p>
        </w:tc>
        <w:tc>
          <w:tcPr>
            <w:tcW w:w="1078" w:type="dxa"/>
            <w:tcBorders>
              <w:top w:val="nil"/>
              <w:left w:val="single" w:sz="8" w:space="0" w:color="auto"/>
              <w:bottom w:val="single" w:sz="8" w:space="0" w:color="auto"/>
              <w:right w:val="single" w:sz="4" w:space="0" w:color="auto"/>
            </w:tcBorders>
            <w:shd w:val="clear" w:color="auto" w:fill="auto"/>
            <w:vAlign w:val="center"/>
            <w:hideMark/>
          </w:tcPr>
          <w:p w14:paraId="7114EFDF" w14:textId="77777777" w:rsidR="00861E28" w:rsidRPr="0087716F" w:rsidRDefault="00861E28" w:rsidP="00861E28">
            <w:pPr>
              <w:jc w:val="center"/>
              <w:rPr>
                <w:rFonts w:ascii="Arial" w:hAnsi="Arial" w:cs="Arial"/>
                <w:b/>
                <w:bCs/>
                <w:sz w:val="20"/>
                <w:szCs w:val="20"/>
              </w:rPr>
            </w:pPr>
            <w:r w:rsidRPr="0087716F">
              <w:rPr>
                <w:rFonts w:ascii="Arial" w:hAnsi="Arial" w:cs="Arial"/>
                <w:b/>
                <w:bCs/>
                <w:sz w:val="20"/>
                <w:szCs w:val="20"/>
              </w:rPr>
              <w:t>1</w:t>
            </w:r>
          </w:p>
        </w:tc>
        <w:tc>
          <w:tcPr>
            <w:tcW w:w="2095" w:type="dxa"/>
            <w:tcBorders>
              <w:top w:val="nil"/>
              <w:left w:val="single" w:sz="8" w:space="0" w:color="auto"/>
              <w:bottom w:val="single" w:sz="8" w:space="0" w:color="auto"/>
              <w:right w:val="single" w:sz="8" w:space="0" w:color="auto"/>
            </w:tcBorders>
            <w:shd w:val="clear" w:color="auto" w:fill="auto"/>
            <w:vAlign w:val="center"/>
            <w:hideMark/>
          </w:tcPr>
          <w:p w14:paraId="4B43251D" w14:textId="77777777" w:rsidR="00861E28" w:rsidRPr="0087716F" w:rsidRDefault="00861E28" w:rsidP="00861E28">
            <w:pPr>
              <w:jc w:val="center"/>
              <w:rPr>
                <w:rFonts w:ascii="Arial" w:hAnsi="Arial" w:cs="Arial"/>
                <w:b/>
                <w:bCs/>
                <w:sz w:val="20"/>
                <w:szCs w:val="20"/>
              </w:rPr>
            </w:pPr>
            <w:r w:rsidRPr="0087716F">
              <w:rPr>
                <w:rFonts w:ascii="Arial" w:hAnsi="Arial" w:cs="Arial"/>
                <w:b/>
                <w:bCs/>
                <w:sz w:val="20"/>
                <w:szCs w:val="20"/>
              </w:rPr>
              <w:t>29</w:t>
            </w:r>
          </w:p>
        </w:tc>
      </w:tr>
    </w:tbl>
    <w:p w14:paraId="08E882BC" w14:textId="77777777" w:rsidR="00861E28" w:rsidRPr="0063152A" w:rsidRDefault="00861E28" w:rsidP="004A6B37">
      <w:pPr>
        <w:spacing w:after="160" w:line="259" w:lineRule="auto"/>
        <w:rPr>
          <w:rFonts w:ascii="Calibri" w:eastAsia="Calibri" w:hAnsi="Calibri"/>
          <w:b/>
          <w:bCs/>
          <w:sz w:val="18"/>
          <w:szCs w:val="18"/>
          <w:lang w:eastAsia="en-US"/>
        </w:rPr>
      </w:pPr>
    </w:p>
    <w:tbl>
      <w:tblPr>
        <w:tblStyle w:val="ab"/>
        <w:tblpPr w:leftFromText="180" w:rightFromText="180" w:vertAnchor="text" w:horzAnchor="margin" w:tblpY="206"/>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
        <w:gridCol w:w="3599"/>
        <w:gridCol w:w="1665"/>
        <w:gridCol w:w="3449"/>
      </w:tblGrid>
      <w:tr w:rsidR="004A6B37" w:rsidRPr="00B814E4" w14:paraId="536B3958" w14:textId="77777777" w:rsidTr="004A6B37">
        <w:trPr>
          <w:trHeight w:val="253"/>
        </w:trPr>
        <w:tc>
          <w:tcPr>
            <w:tcW w:w="5066" w:type="dxa"/>
            <w:gridSpan w:val="2"/>
          </w:tcPr>
          <w:p w14:paraId="72CA4092" w14:textId="77777777" w:rsidR="004A6B37" w:rsidRPr="00DD7580" w:rsidRDefault="004A6B37" w:rsidP="004A6B37">
            <w:pPr>
              <w:tabs>
                <w:tab w:val="left" w:pos="0"/>
              </w:tabs>
              <w:ind w:right="23"/>
              <w:jc w:val="center"/>
              <w:rPr>
                <w:rFonts w:ascii="Arial" w:hAnsi="Arial" w:cs="Arial"/>
                <w:b/>
                <w:color w:val="000000" w:themeColor="text1"/>
                <w:sz w:val="20"/>
                <w:szCs w:val="20"/>
                <w:lang w:val="ka-GE"/>
              </w:rPr>
            </w:pPr>
            <w:r w:rsidRPr="00DD7580">
              <w:rPr>
                <w:rFonts w:ascii="Arial" w:hAnsi="Arial" w:cs="Arial"/>
                <w:b/>
                <w:color w:val="000000" w:themeColor="text1"/>
                <w:sz w:val="20"/>
                <w:szCs w:val="20"/>
              </w:rPr>
              <w:t>«</w:t>
            </w:r>
            <w:r w:rsidRPr="00DD7580">
              <w:rPr>
                <w:rFonts w:ascii="Sylfaen" w:hAnsi="Sylfaen" w:cs="Sylfaen"/>
                <w:b/>
                <w:color w:val="000000" w:themeColor="text1"/>
                <w:sz w:val="20"/>
                <w:szCs w:val="20"/>
                <w:lang w:val="ka-GE"/>
              </w:rPr>
              <w:t>მყიდველი</w:t>
            </w:r>
            <w:r w:rsidRPr="00DD7580">
              <w:rPr>
                <w:rFonts w:ascii="Arial" w:hAnsi="Arial" w:cs="Arial"/>
                <w:b/>
                <w:color w:val="000000" w:themeColor="text1"/>
                <w:sz w:val="20"/>
                <w:szCs w:val="20"/>
              </w:rPr>
              <w:t>»</w:t>
            </w:r>
          </w:p>
        </w:tc>
        <w:tc>
          <w:tcPr>
            <w:tcW w:w="5114" w:type="dxa"/>
            <w:gridSpan w:val="2"/>
          </w:tcPr>
          <w:p w14:paraId="541C0EA9" w14:textId="77777777" w:rsidR="004A6B37" w:rsidRPr="00DD7580" w:rsidRDefault="004A6B37" w:rsidP="004A6B37">
            <w:pPr>
              <w:tabs>
                <w:tab w:val="left" w:pos="0"/>
              </w:tabs>
              <w:jc w:val="center"/>
              <w:rPr>
                <w:rFonts w:asciiTheme="minorHAnsi" w:hAnsiTheme="minorHAnsi" w:cs="Arial"/>
                <w:color w:val="000000" w:themeColor="text1"/>
                <w:sz w:val="20"/>
                <w:szCs w:val="20"/>
              </w:rPr>
            </w:pPr>
            <w:r w:rsidRPr="00DD7580">
              <w:rPr>
                <w:rFonts w:ascii="Arial" w:hAnsi="Arial" w:cs="Arial"/>
                <w:b/>
                <w:color w:val="000000" w:themeColor="text1"/>
                <w:sz w:val="20"/>
                <w:szCs w:val="20"/>
              </w:rPr>
              <w:t>«</w:t>
            </w:r>
            <w:r w:rsidRPr="00DD7580">
              <w:rPr>
                <w:rFonts w:ascii="Arial" w:hAnsi="Arial" w:cs="Arial"/>
                <w:b/>
                <w:color w:val="000000" w:themeColor="text1"/>
                <w:sz w:val="20"/>
                <w:szCs w:val="20"/>
                <w:lang w:val="ka-GE"/>
              </w:rPr>
              <w:t>Покупатель</w:t>
            </w:r>
            <w:r w:rsidRPr="00DD7580">
              <w:rPr>
                <w:rFonts w:ascii="Arial" w:hAnsi="Arial" w:cs="Arial"/>
                <w:b/>
                <w:color w:val="000000" w:themeColor="text1"/>
                <w:sz w:val="20"/>
                <w:szCs w:val="20"/>
              </w:rPr>
              <w:t>»</w:t>
            </w:r>
          </w:p>
        </w:tc>
      </w:tr>
      <w:tr w:rsidR="004A6B37" w:rsidRPr="001A0962" w14:paraId="4AE71102" w14:textId="77777777" w:rsidTr="004A6B37">
        <w:trPr>
          <w:trHeight w:hRule="exact" w:val="112"/>
        </w:trPr>
        <w:tc>
          <w:tcPr>
            <w:tcW w:w="5066" w:type="dxa"/>
            <w:gridSpan w:val="2"/>
          </w:tcPr>
          <w:p w14:paraId="5383B78A" w14:textId="77777777" w:rsidR="004A6B37" w:rsidRPr="00DD7580" w:rsidRDefault="004A6B37" w:rsidP="004A6B37">
            <w:pPr>
              <w:tabs>
                <w:tab w:val="left" w:pos="0"/>
              </w:tabs>
              <w:ind w:right="23"/>
              <w:jc w:val="center"/>
              <w:rPr>
                <w:rFonts w:ascii="Arial" w:hAnsi="Arial" w:cs="Arial"/>
                <w:b/>
                <w:color w:val="000000" w:themeColor="text1"/>
                <w:sz w:val="20"/>
                <w:szCs w:val="20"/>
                <w:lang w:val="ka-GE"/>
              </w:rPr>
            </w:pPr>
          </w:p>
        </w:tc>
        <w:tc>
          <w:tcPr>
            <w:tcW w:w="5114" w:type="dxa"/>
            <w:gridSpan w:val="2"/>
          </w:tcPr>
          <w:p w14:paraId="7F25096A" w14:textId="77777777" w:rsidR="004A6B37" w:rsidRPr="00DD7580" w:rsidRDefault="004A6B37" w:rsidP="004A6B37">
            <w:pPr>
              <w:tabs>
                <w:tab w:val="left" w:pos="0"/>
              </w:tabs>
              <w:jc w:val="center"/>
              <w:rPr>
                <w:rFonts w:ascii="Arial" w:hAnsi="Arial" w:cs="Arial"/>
                <w:color w:val="000000" w:themeColor="text1"/>
                <w:sz w:val="20"/>
                <w:szCs w:val="20"/>
                <w:lang w:val="ka-GE"/>
              </w:rPr>
            </w:pPr>
          </w:p>
        </w:tc>
      </w:tr>
      <w:tr w:rsidR="004A6B37" w:rsidRPr="001A0962" w14:paraId="79330FB6" w14:textId="77777777" w:rsidTr="004A6B37">
        <w:trPr>
          <w:trHeight w:val="691"/>
        </w:trPr>
        <w:tc>
          <w:tcPr>
            <w:tcW w:w="1467" w:type="dxa"/>
          </w:tcPr>
          <w:p w14:paraId="1D8449FA"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Sylfaen" w:hAnsi="Sylfaen" w:cs="Sylfaen"/>
                <w:b/>
                <w:color w:val="000000" w:themeColor="text1"/>
                <w:sz w:val="20"/>
                <w:szCs w:val="20"/>
                <w:lang w:val="ka-GE"/>
              </w:rPr>
              <w:t>ორგანიზაცია</w:t>
            </w:r>
          </w:p>
        </w:tc>
        <w:tc>
          <w:tcPr>
            <w:tcW w:w="3599" w:type="dxa"/>
          </w:tcPr>
          <w:p w14:paraId="7716C3E6"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Sylfaen" w:hAnsi="Sylfaen" w:cs="Sylfaen"/>
                <w:b/>
                <w:color w:val="000000" w:themeColor="text1"/>
                <w:sz w:val="20"/>
                <w:szCs w:val="20"/>
                <w:lang w:val="ka-GE"/>
              </w:rPr>
              <w:t>შპს</w:t>
            </w:r>
            <w:r w:rsidRPr="00DD7580">
              <w:rPr>
                <w:rFonts w:ascii="Arial" w:hAnsi="Arial" w:cs="Arial"/>
                <w:b/>
                <w:color w:val="000000" w:themeColor="text1"/>
                <w:sz w:val="20"/>
                <w:szCs w:val="20"/>
                <w:lang w:val="ka-GE"/>
              </w:rPr>
              <w:t xml:space="preserve"> „</w:t>
            </w:r>
            <w:r w:rsidRPr="00DD7580">
              <w:rPr>
                <w:rFonts w:ascii="Sylfaen" w:hAnsi="Sylfaen" w:cs="Sylfaen"/>
                <w:b/>
                <w:bCs/>
                <w:color w:val="000000" w:themeColor="text1"/>
                <w:sz w:val="20"/>
                <w:szCs w:val="20"/>
                <w:lang w:val="ka-GE"/>
              </w:rPr>
              <w:t>ბათუმის</w:t>
            </w:r>
            <w:r w:rsidRPr="00DD7580">
              <w:rPr>
                <w:rFonts w:ascii="Arial" w:hAnsi="Arial" w:cs="Arial"/>
                <w:b/>
                <w:bCs/>
                <w:color w:val="000000" w:themeColor="text1"/>
                <w:sz w:val="20"/>
                <w:szCs w:val="20"/>
                <w:lang w:val="ka-GE"/>
              </w:rPr>
              <w:t xml:space="preserve"> </w:t>
            </w:r>
            <w:r w:rsidRPr="00DD7580">
              <w:rPr>
                <w:rFonts w:ascii="Sylfaen" w:hAnsi="Sylfaen" w:cs="Sylfaen"/>
                <w:b/>
                <w:bCs/>
                <w:color w:val="000000" w:themeColor="text1"/>
                <w:sz w:val="20"/>
                <w:szCs w:val="20"/>
                <w:lang w:val="ka-GE"/>
              </w:rPr>
              <w:t>ნავთობტერმინალი</w:t>
            </w:r>
            <w:r w:rsidRPr="00DD7580">
              <w:rPr>
                <w:rFonts w:ascii="Arial" w:hAnsi="Arial" w:cs="Arial"/>
                <w:b/>
                <w:bCs/>
                <w:color w:val="000000" w:themeColor="text1"/>
                <w:sz w:val="20"/>
                <w:szCs w:val="20"/>
                <w:lang w:val="ka-GE"/>
              </w:rPr>
              <w:t>“</w:t>
            </w:r>
          </w:p>
        </w:tc>
        <w:tc>
          <w:tcPr>
            <w:tcW w:w="1665" w:type="dxa"/>
          </w:tcPr>
          <w:p w14:paraId="3F6644B8"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b/>
                <w:color w:val="000000" w:themeColor="text1"/>
                <w:sz w:val="20"/>
                <w:szCs w:val="20"/>
                <w:lang w:val="ka-GE"/>
              </w:rPr>
              <w:t>Организация</w:t>
            </w:r>
          </w:p>
        </w:tc>
        <w:tc>
          <w:tcPr>
            <w:tcW w:w="3449" w:type="dxa"/>
          </w:tcPr>
          <w:p w14:paraId="51670B8D" w14:textId="77777777" w:rsidR="004A6B37" w:rsidRPr="00DD7580" w:rsidRDefault="004A6B37" w:rsidP="004A6B37">
            <w:pPr>
              <w:autoSpaceDE w:val="0"/>
              <w:autoSpaceDN w:val="0"/>
              <w:adjustRightInd w:val="0"/>
              <w:rPr>
                <w:rFonts w:ascii="Arial" w:hAnsi="Arial" w:cs="Arial"/>
                <w:b/>
                <w:color w:val="000000" w:themeColor="text1"/>
                <w:sz w:val="20"/>
                <w:szCs w:val="20"/>
              </w:rPr>
            </w:pPr>
            <w:r w:rsidRPr="00DD7580">
              <w:rPr>
                <w:rFonts w:ascii="Arial" w:hAnsi="Arial" w:cs="Arial"/>
                <w:b/>
                <w:color w:val="000000" w:themeColor="text1"/>
                <w:sz w:val="20"/>
                <w:szCs w:val="20"/>
              </w:rPr>
              <w:t>ООО «Батумский нефтяной терминал»</w:t>
            </w:r>
          </w:p>
        </w:tc>
      </w:tr>
      <w:tr w:rsidR="004A6B37" w:rsidRPr="001A0962" w14:paraId="121173EE" w14:textId="77777777" w:rsidTr="004A6B37">
        <w:trPr>
          <w:trHeight w:val="797"/>
        </w:trPr>
        <w:tc>
          <w:tcPr>
            <w:tcW w:w="1467" w:type="dxa"/>
          </w:tcPr>
          <w:p w14:paraId="36EEC41C"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Sylfaen" w:hAnsi="Sylfaen" w:cs="Sylfaen"/>
                <w:b/>
                <w:color w:val="000000" w:themeColor="text1"/>
                <w:sz w:val="20"/>
                <w:szCs w:val="20"/>
                <w:lang w:val="ka-GE"/>
              </w:rPr>
              <w:t>მისამართი</w:t>
            </w:r>
          </w:p>
        </w:tc>
        <w:tc>
          <w:tcPr>
            <w:tcW w:w="3599" w:type="dxa"/>
          </w:tcPr>
          <w:p w14:paraId="00E63DEB" w14:textId="77777777" w:rsidR="004A6B37" w:rsidRPr="00DD7580" w:rsidRDefault="004A6B37" w:rsidP="004A6B37">
            <w:pPr>
              <w:tabs>
                <w:tab w:val="left" w:pos="0"/>
              </w:tabs>
              <w:ind w:right="23"/>
              <w:rPr>
                <w:rFonts w:ascii="Arial" w:hAnsi="Arial" w:cs="Arial"/>
                <w:b/>
                <w:color w:val="000000" w:themeColor="text1"/>
                <w:sz w:val="20"/>
                <w:szCs w:val="20"/>
                <w:lang w:val="ka-GE"/>
              </w:rPr>
            </w:pPr>
            <w:proofErr w:type="spellStart"/>
            <w:r w:rsidRPr="00DD7580">
              <w:rPr>
                <w:rFonts w:ascii="Sylfaen" w:hAnsi="Sylfaen" w:cs="Sylfaen"/>
                <w:color w:val="000000" w:themeColor="text1"/>
                <w:sz w:val="20"/>
                <w:szCs w:val="20"/>
              </w:rPr>
              <w:t>საქართველო</w:t>
            </w:r>
            <w:proofErr w:type="spellEnd"/>
            <w:r w:rsidRPr="00DD7580">
              <w:rPr>
                <w:rFonts w:ascii="Arial" w:hAnsi="Arial" w:cs="Arial"/>
                <w:color w:val="000000" w:themeColor="text1"/>
                <w:sz w:val="20"/>
                <w:szCs w:val="20"/>
              </w:rPr>
              <w:t xml:space="preserve">, </w:t>
            </w:r>
            <w:proofErr w:type="spellStart"/>
            <w:r w:rsidRPr="00DD7580">
              <w:rPr>
                <w:rFonts w:ascii="Sylfaen" w:hAnsi="Sylfaen" w:cs="Sylfaen"/>
                <w:color w:val="000000" w:themeColor="text1"/>
                <w:sz w:val="20"/>
                <w:szCs w:val="20"/>
              </w:rPr>
              <w:t>აჭარის</w:t>
            </w:r>
            <w:proofErr w:type="spellEnd"/>
            <w:r w:rsidRPr="00DD7580">
              <w:rPr>
                <w:rFonts w:ascii="Arial" w:hAnsi="Arial" w:cs="Arial"/>
                <w:color w:val="000000" w:themeColor="text1"/>
                <w:sz w:val="20"/>
                <w:szCs w:val="20"/>
              </w:rPr>
              <w:t xml:space="preserve"> </w:t>
            </w:r>
            <w:proofErr w:type="spellStart"/>
            <w:r w:rsidRPr="00DD7580">
              <w:rPr>
                <w:rFonts w:ascii="Sylfaen" w:hAnsi="Sylfaen" w:cs="Sylfaen"/>
                <w:color w:val="000000" w:themeColor="text1"/>
                <w:sz w:val="20"/>
                <w:szCs w:val="20"/>
              </w:rPr>
              <w:t>ავტონომიური</w:t>
            </w:r>
            <w:proofErr w:type="spellEnd"/>
            <w:r w:rsidRPr="00DD7580">
              <w:rPr>
                <w:rFonts w:ascii="Arial" w:hAnsi="Arial" w:cs="Arial"/>
                <w:color w:val="000000" w:themeColor="text1"/>
                <w:sz w:val="20"/>
                <w:szCs w:val="20"/>
              </w:rPr>
              <w:t xml:space="preserve"> </w:t>
            </w:r>
            <w:proofErr w:type="spellStart"/>
            <w:r w:rsidRPr="00DD7580">
              <w:rPr>
                <w:rFonts w:ascii="Sylfaen" w:hAnsi="Sylfaen" w:cs="Sylfaen"/>
                <w:color w:val="000000" w:themeColor="text1"/>
                <w:sz w:val="20"/>
                <w:szCs w:val="20"/>
              </w:rPr>
              <w:t>რესპუბლიკა</w:t>
            </w:r>
            <w:proofErr w:type="spellEnd"/>
            <w:r w:rsidRPr="00DD7580">
              <w:rPr>
                <w:rFonts w:ascii="Arial" w:hAnsi="Arial" w:cs="Arial"/>
                <w:color w:val="000000" w:themeColor="text1"/>
                <w:sz w:val="20"/>
                <w:szCs w:val="20"/>
              </w:rPr>
              <w:t xml:space="preserve">, </w:t>
            </w:r>
            <w:r w:rsidRPr="00DD7580">
              <w:rPr>
                <w:rFonts w:ascii="Sylfaen" w:hAnsi="Sylfaen" w:cs="Sylfaen"/>
                <w:color w:val="000000" w:themeColor="text1"/>
                <w:sz w:val="20"/>
                <w:szCs w:val="20"/>
              </w:rPr>
              <w:t>ქ</w:t>
            </w:r>
            <w:r w:rsidRPr="00DD7580">
              <w:rPr>
                <w:rFonts w:ascii="Arial" w:hAnsi="Arial" w:cs="Arial"/>
                <w:color w:val="000000" w:themeColor="text1"/>
                <w:sz w:val="20"/>
                <w:szCs w:val="20"/>
              </w:rPr>
              <w:t xml:space="preserve">. </w:t>
            </w:r>
            <w:proofErr w:type="spellStart"/>
            <w:r w:rsidRPr="00DD7580">
              <w:rPr>
                <w:rFonts w:ascii="Sylfaen" w:hAnsi="Sylfaen" w:cs="Sylfaen"/>
                <w:color w:val="000000" w:themeColor="text1"/>
                <w:sz w:val="20"/>
                <w:szCs w:val="20"/>
              </w:rPr>
              <w:t>ბათუმი</w:t>
            </w:r>
            <w:proofErr w:type="spellEnd"/>
            <w:r w:rsidRPr="00DD7580">
              <w:rPr>
                <w:rFonts w:ascii="Arial" w:hAnsi="Arial" w:cs="Arial"/>
                <w:color w:val="000000" w:themeColor="text1"/>
                <w:sz w:val="20"/>
                <w:szCs w:val="20"/>
              </w:rPr>
              <w:t xml:space="preserve">, </w:t>
            </w:r>
            <w:r w:rsidRPr="00DD7580">
              <w:rPr>
                <w:rFonts w:ascii="Sylfaen" w:hAnsi="Sylfaen" w:cs="Sylfaen"/>
                <w:color w:val="000000" w:themeColor="text1"/>
                <w:sz w:val="20"/>
                <w:szCs w:val="20"/>
                <w:lang w:val="ka-GE"/>
              </w:rPr>
              <w:t xml:space="preserve">წმ. სევერიან აჭარელის </w:t>
            </w:r>
            <w:r w:rsidRPr="00DD7580">
              <w:rPr>
                <w:rFonts w:ascii="Sylfaen" w:hAnsi="Sylfaen" w:cs="Sylfaen"/>
                <w:color w:val="000000" w:themeColor="text1"/>
                <w:sz w:val="20"/>
                <w:szCs w:val="20"/>
              </w:rPr>
              <w:t xml:space="preserve"> </w:t>
            </w:r>
            <w:r w:rsidRPr="00DD7580">
              <w:rPr>
                <w:rFonts w:ascii="Sylfaen" w:hAnsi="Sylfaen" w:cs="Sylfaen"/>
                <w:color w:val="000000" w:themeColor="text1"/>
                <w:sz w:val="20"/>
                <w:szCs w:val="20"/>
                <w:lang w:val="ka-GE"/>
              </w:rPr>
              <w:t xml:space="preserve">ქ. </w:t>
            </w:r>
            <w:r w:rsidRPr="00DD7580">
              <w:rPr>
                <w:rFonts w:ascii="Sylfaen" w:hAnsi="Sylfaen" w:cs="Sylfaen"/>
                <w:color w:val="000000" w:themeColor="text1"/>
                <w:sz w:val="20"/>
                <w:szCs w:val="20"/>
              </w:rPr>
              <w:t>№4</w:t>
            </w:r>
            <w:r w:rsidRPr="00DD7580">
              <w:rPr>
                <w:rFonts w:ascii="Sylfaen" w:hAnsi="Sylfaen" w:cs="Sylfaen"/>
                <w:color w:val="000000" w:themeColor="text1"/>
                <w:sz w:val="20"/>
                <w:szCs w:val="20"/>
                <w:lang w:val="ka-GE"/>
              </w:rPr>
              <w:t xml:space="preserve"> გ.</w:t>
            </w:r>
            <w:r w:rsidRPr="00DD7580">
              <w:rPr>
                <w:rFonts w:ascii="Arial" w:hAnsi="Arial" w:cs="Arial"/>
                <w:color w:val="000000" w:themeColor="text1"/>
                <w:sz w:val="20"/>
                <w:szCs w:val="20"/>
              </w:rPr>
              <w:t xml:space="preserve"> </w:t>
            </w:r>
          </w:p>
        </w:tc>
        <w:tc>
          <w:tcPr>
            <w:tcW w:w="1665" w:type="dxa"/>
          </w:tcPr>
          <w:p w14:paraId="1BE20863"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b/>
                <w:color w:val="000000" w:themeColor="text1"/>
                <w:sz w:val="20"/>
                <w:szCs w:val="20"/>
                <w:lang w:val="ka-GE"/>
              </w:rPr>
              <w:t>Адрес</w:t>
            </w:r>
          </w:p>
        </w:tc>
        <w:tc>
          <w:tcPr>
            <w:tcW w:w="3449" w:type="dxa"/>
          </w:tcPr>
          <w:p w14:paraId="4968714B" w14:textId="77777777" w:rsidR="004A6B37" w:rsidRPr="00DD7580" w:rsidRDefault="004A6B37" w:rsidP="004A6B37">
            <w:pPr>
              <w:tabs>
                <w:tab w:val="left" w:pos="0"/>
              </w:tabs>
              <w:ind w:right="23"/>
              <w:rPr>
                <w:rFonts w:ascii="Arial" w:hAnsi="Arial" w:cs="Arial"/>
                <w:bCs/>
                <w:color w:val="000000" w:themeColor="text1"/>
                <w:sz w:val="20"/>
                <w:szCs w:val="20"/>
                <w:lang w:val="ka-GE"/>
              </w:rPr>
            </w:pPr>
            <w:r w:rsidRPr="00DD7580">
              <w:rPr>
                <w:rFonts w:ascii="Arial" w:hAnsi="Arial" w:cs="Arial"/>
                <w:bCs/>
                <w:color w:val="000000" w:themeColor="text1"/>
                <w:sz w:val="20"/>
                <w:szCs w:val="20"/>
                <w:lang w:val="ka-GE"/>
              </w:rPr>
              <w:t>Грузия, г. Батуми, ул. Севериана Аджарели , № 4 Г.</w:t>
            </w:r>
          </w:p>
          <w:p w14:paraId="46CF197C" w14:textId="77777777" w:rsidR="004A6B37" w:rsidRPr="00DD7580" w:rsidRDefault="004A6B37" w:rsidP="004A6B37">
            <w:pPr>
              <w:pStyle w:val="Default"/>
              <w:rPr>
                <w:rFonts w:ascii="Arial" w:hAnsi="Arial" w:cs="Arial"/>
                <w:b/>
                <w:color w:val="000000" w:themeColor="text1"/>
                <w:sz w:val="20"/>
                <w:szCs w:val="20"/>
                <w:lang w:val="ka-GE"/>
              </w:rPr>
            </w:pPr>
          </w:p>
        </w:tc>
      </w:tr>
      <w:tr w:rsidR="004A6B37" w:rsidRPr="001A0962" w14:paraId="7EA2173B" w14:textId="77777777" w:rsidTr="004A6B37">
        <w:trPr>
          <w:trHeight w:val="253"/>
        </w:trPr>
        <w:tc>
          <w:tcPr>
            <w:tcW w:w="1467" w:type="dxa"/>
          </w:tcPr>
          <w:p w14:paraId="429928AF"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Sylfaen" w:hAnsi="Sylfaen" w:cs="Sylfaen"/>
                <w:b/>
                <w:color w:val="000000" w:themeColor="text1"/>
                <w:sz w:val="20"/>
                <w:szCs w:val="20"/>
                <w:lang w:val="ka-GE"/>
              </w:rPr>
              <w:t>ს</w:t>
            </w:r>
            <w:r w:rsidRPr="00DD7580">
              <w:rPr>
                <w:rFonts w:ascii="Arial" w:hAnsi="Arial" w:cs="Arial"/>
                <w:b/>
                <w:color w:val="000000" w:themeColor="text1"/>
                <w:sz w:val="20"/>
                <w:szCs w:val="20"/>
                <w:lang w:val="ka-GE"/>
              </w:rPr>
              <w:t>/</w:t>
            </w:r>
            <w:r w:rsidRPr="00DD7580">
              <w:rPr>
                <w:rFonts w:ascii="Sylfaen" w:hAnsi="Sylfaen" w:cs="Sylfaen"/>
                <w:b/>
                <w:color w:val="000000" w:themeColor="text1"/>
                <w:sz w:val="20"/>
                <w:szCs w:val="20"/>
                <w:lang w:val="ka-GE"/>
              </w:rPr>
              <w:t>კ</w:t>
            </w:r>
          </w:p>
        </w:tc>
        <w:tc>
          <w:tcPr>
            <w:tcW w:w="3599" w:type="dxa"/>
          </w:tcPr>
          <w:p w14:paraId="08BA9666"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bCs/>
                <w:color w:val="000000" w:themeColor="text1"/>
                <w:sz w:val="20"/>
                <w:szCs w:val="20"/>
                <w:lang w:val="ka-GE"/>
              </w:rPr>
              <w:t>245432544</w:t>
            </w:r>
          </w:p>
        </w:tc>
        <w:tc>
          <w:tcPr>
            <w:tcW w:w="1665" w:type="dxa"/>
          </w:tcPr>
          <w:p w14:paraId="79286BD7"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b/>
                <w:color w:val="000000" w:themeColor="text1"/>
                <w:sz w:val="20"/>
                <w:szCs w:val="20"/>
              </w:rPr>
              <w:t>и</w:t>
            </w:r>
            <w:r w:rsidRPr="00DD7580">
              <w:rPr>
                <w:rFonts w:ascii="Arial" w:hAnsi="Arial" w:cs="Arial"/>
                <w:b/>
                <w:color w:val="000000" w:themeColor="text1"/>
                <w:sz w:val="20"/>
                <w:szCs w:val="20"/>
                <w:lang w:val="ka-GE"/>
              </w:rPr>
              <w:t>/</w:t>
            </w:r>
            <w:r w:rsidRPr="00DD7580">
              <w:rPr>
                <w:rFonts w:ascii="Arial" w:hAnsi="Arial" w:cs="Arial"/>
                <w:b/>
                <w:color w:val="000000" w:themeColor="text1"/>
                <w:sz w:val="20"/>
                <w:szCs w:val="20"/>
              </w:rPr>
              <w:t>к</w:t>
            </w:r>
          </w:p>
        </w:tc>
        <w:tc>
          <w:tcPr>
            <w:tcW w:w="3449" w:type="dxa"/>
          </w:tcPr>
          <w:p w14:paraId="1EBE1E6E" w14:textId="77777777" w:rsidR="004A6B37" w:rsidRPr="00DD7580" w:rsidRDefault="004A6B37" w:rsidP="004A6B37">
            <w:pPr>
              <w:rPr>
                <w:rFonts w:ascii="Arial" w:hAnsi="Arial" w:cs="Arial"/>
                <w:bCs/>
                <w:color w:val="000000" w:themeColor="text1"/>
                <w:sz w:val="20"/>
                <w:szCs w:val="20"/>
                <w:lang w:val="ka-GE"/>
              </w:rPr>
            </w:pPr>
            <w:r w:rsidRPr="00DD7580">
              <w:rPr>
                <w:rFonts w:ascii="Arial" w:hAnsi="Arial" w:cs="Arial"/>
                <w:bCs/>
                <w:color w:val="000000" w:themeColor="text1"/>
                <w:sz w:val="20"/>
                <w:szCs w:val="20"/>
                <w:lang w:val="ka-GE"/>
              </w:rPr>
              <w:t>245432544</w:t>
            </w:r>
          </w:p>
        </w:tc>
      </w:tr>
      <w:tr w:rsidR="004A6B37" w:rsidRPr="005A6F0C" w14:paraId="737CB397" w14:textId="77777777" w:rsidTr="004A6B37">
        <w:trPr>
          <w:trHeight w:val="526"/>
        </w:trPr>
        <w:tc>
          <w:tcPr>
            <w:tcW w:w="1467" w:type="dxa"/>
          </w:tcPr>
          <w:p w14:paraId="2B623842"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Sylfaen" w:hAnsi="Sylfaen" w:cs="Sylfaen"/>
                <w:b/>
                <w:color w:val="000000" w:themeColor="text1"/>
                <w:sz w:val="20"/>
                <w:szCs w:val="20"/>
                <w:lang w:val="ka-GE"/>
              </w:rPr>
              <w:t>ბანკის</w:t>
            </w:r>
            <w:r w:rsidRPr="00DD7580">
              <w:rPr>
                <w:rFonts w:ascii="Arial" w:hAnsi="Arial" w:cs="Arial"/>
                <w:b/>
                <w:color w:val="000000" w:themeColor="text1"/>
                <w:sz w:val="20"/>
                <w:szCs w:val="20"/>
                <w:lang w:val="ka-GE"/>
              </w:rPr>
              <w:t xml:space="preserve"> </w:t>
            </w:r>
            <w:r w:rsidRPr="00DD7580">
              <w:rPr>
                <w:rFonts w:ascii="Sylfaen" w:hAnsi="Sylfaen" w:cs="Sylfaen"/>
                <w:b/>
                <w:color w:val="000000" w:themeColor="text1"/>
                <w:sz w:val="20"/>
                <w:szCs w:val="20"/>
                <w:lang w:val="ka-GE"/>
              </w:rPr>
              <w:t>დასახელება</w:t>
            </w:r>
          </w:p>
        </w:tc>
        <w:tc>
          <w:tcPr>
            <w:tcW w:w="3599" w:type="dxa"/>
          </w:tcPr>
          <w:p w14:paraId="7214FF56"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Sylfaen" w:hAnsi="Sylfaen" w:cs="Sylfaen"/>
                <w:color w:val="000000" w:themeColor="text1"/>
                <w:sz w:val="20"/>
                <w:szCs w:val="20"/>
                <w:lang w:val="ka-GE"/>
              </w:rPr>
              <w:t>სს</w:t>
            </w:r>
            <w:r w:rsidRPr="00DD7580">
              <w:rPr>
                <w:rFonts w:ascii="Arial" w:hAnsi="Arial" w:cs="Arial"/>
                <w:color w:val="000000" w:themeColor="text1"/>
                <w:sz w:val="20"/>
                <w:szCs w:val="20"/>
                <w:lang w:val="ka-GE"/>
              </w:rPr>
              <w:t xml:space="preserve"> </w:t>
            </w:r>
            <w:r w:rsidRPr="00DD7580">
              <w:rPr>
                <w:rFonts w:ascii="Arial" w:hAnsi="Arial" w:cs="Arial"/>
                <w:color w:val="000000" w:themeColor="text1"/>
                <w:sz w:val="20"/>
                <w:szCs w:val="20"/>
              </w:rPr>
              <w:t>«</w:t>
            </w:r>
            <w:r w:rsidRPr="00DD7580">
              <w:rPr>
                <w:rFonts w:ascii="Sylfaen" w:hAnsi="Sylfaen" w:cs="Sylfaen"/>
                <w:color w:val="000000" w:themeColor="text1"/>
                <w:sz w:val="20"/>
                <w:szCs w:val="20"/>
                <w:lang w:val="ka-GE"/>
              </w:rPr>
              <w:t>ხალიკ</w:t>
            </w:r>
            <w:r w:rsidRPr="00DD7580">
              <w:rPr>
                <w:rFonts w:ascii="Arial" w:hAnsi="Arial" w:cs="Arial"/>
                <w:color w:val="000000" w:themeColor="text1"/>
                <w:sz w:val="20"/>
                <w:szCs w:val="20"/>
                <w:lang w:val="ka-GE"/>
              </w:rPr>
              <w:t xml:space="preserve"> </w:t>
            </w:r>
            <w:r w:rsidRPr="00DD7580">
              <w:rPr>
                <w:rFonts w:ascii="Sylfaen" w:hAnsi="Sylfaen" w:cs="Sylfaen"/>
                <w:color w:val="000000" w:themeColor="text1"/>
                <w:sz w:val="20"/>
                <w:szCs w:val="20"/>
                <w:lang w:val="ka-GE"/>
              </w:rPr>
              <w:t>ბანკი</w:t>
            </w:r>
            <w:r w:rsidRPr="00DD7580">
              <w:rPr>
                <w:rFonts w:ascii="Arial" w:hAnsi="Arial" w:cs="Arial"/>
                <w:color w:val="000000" w:themeColor="text1"/>
                <w:sz w:val="20"/>
                <w:szCs w:val="20"/>
              </w:rPr>
              <w:t>»</w:t>
            </w:r>
          </w:p>
        </w:tc>
        <w:tc>
          <w:tcPr>
            <w:tcW w:w="1665" w:type="dxa"/>
          </w:tcPr>
          <w:p w14:paraId="2A946B66"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b/>
                <w:color w:val="000000" w:themeColor="text1"/>
                <w:sz w:val="20"/>
                <w:szCs w:val="20"/>
              </w:rPr>
              <w:t>Название банка</w:t>
            </w:r>
          </w:p>
        </w:tc>
        <w:tc>
          <w:tcPr>
            <w:tcW w:w="3449" w:type="dxa"/>
          </w:tcPr>
          <w:p w14:paraId="1AE8E3ED" w14:textId="77777777" w:rsidR="004A6B37" w:rsidRPr="00DD7580" w:rsidRDefault="004A6B37" w:rsidP="004A6B37">
            <w:pPr>
              <w:rPr>
                <w:rFonts w:ascii="Arial" w:hAnsi="Arial" w:cs="Arial"/>
                <w:bCs/>
                <w:color w:val="000000" w:themeColor="text1"/>
                <w:sz w:val="20"/>
                <w:szCs w:val="20"/>
                <w:lang w:val="ka-GE"/>
              </w:rPr>
            </w:pPr>
            <w:r w:rsidRPr="00DD7580">
              <w:rPr>
                <w:rFonts w:ascii="Arial" w:hAnsi="Arial" w:cs="Arial"/>
                <w:bCs/>
                <w:color w:val="000000" w:themeColor="text1"/>
                <w:sz w:val="20"/>
                <w:szCs w:val="20"/>
                <w:lang w:val="ka-GE"/>
              </w:rPr>
              <w:t>АО «Халык Банк Грузия»</w:t>
            </w:r>
          </w:p>
        </w:tc>
      </w:tr>
      <w:tr w:rsidR="004A6B37" w:rsidRPr="001A0962" w14:paraId="48F75A07" w14:textId="77777777" w:rsidTr="004A6B37">
        <w:trPr>
          <w:trHeight w:val="269"/>
        </w:trPr>
        <w:tc>
          <w:tcPr>
            <w:tcW w:w="1467" w:type="dxa"/>
          </w:tcPr>
          <w:p w14:paraId="1202A66A"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Sylfaen" w:hAnsi="Sylfaen" w:cs="Sylfaen"/>
                <w:b/>
                <w:color w:val="000000" w:themeColor="text1"/>
                <w:sz w:val="20"/>
                <w:szCs w:val="20"/>
                <w:lang w:val="ka-GE"/>
              </w:rPr>
              <w:t>ბანკის</w:t>
            </w:r>
            <w:r w:rsidRPr="00DD7580">
              <w:rPr>
                <w:rFonts w:ascii="Arial" w:hAnsi="Arial" w:cs="Arial"/>
                <w:b/>
                <w:color w:val="000000" w:themeColor="text1"/>
                <w:sz w:val="20"/>
                <w:szCs w:val="20"/>
                <w:lang w:val="ka-GE"/>
              </w:rPr>
              <w:t xml:space="preserve"> </w:t>
            </w:r>
            <w:r w:rsidRPr="00DD7580">
              <w:rPr>
                <w:rFonts w:ascii="Sylfaen" w:hAnsi="Sylfaen" w:cs="Sylfaen"/>
                <w:b/>
                <w:color w:val="000000" w:themeColor="text1"/>
                <w:sz w:val="20"/>
                <w:szCs w:val="20"/>
                <w:lang w:val="ka-GE"/>
              </w:rPr>
              <w:t>კოდი</w:t>
            </w:r>
          </w:p>
        </w:tc>
        <w:tc>
          <w:tcPr>
            <w:tcW w:w="3599" w:type="dxa"/>
          </w:tcPr>
          <w:p w14:paraId="0AB6DC0B"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color w:val="000000" w:themeColor="text1"/>
                <w:sz w:val="20"/>
                <w:szCs w:val="20"/>
                <w:lang w:val="ka-GE"/>
              </w:rPr>
              <w:t>HABGGE22</w:t>
            </w:r>
          </w:p>
        </w:tc>
        <w:tc>
          <w:tcPr>
            <w:tcW w:w="1665" w:type="dxa"/>
          </w:tcPr>
          <w:p w14:paraId="242459EE"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b/>
                <w:bCs/>
                <w:color w:val="000000" w:themeColor="text1"/>
                <w:sz w:val="20"/>
                <w:szCs w:val="20"/>
                <w:lang w:val="ka-GE"/>
              </w:rPr>
              <w:t>Код банка</w:t>
            </w:r>
          </w:p>
        </w:tc>
        <w:tc>
          <w:tcPr>
            <w:tcW w:w="3449" w:type="dxa"/>
          </w:tcPr>
          <w:p w14:paraId="219AC153" w14:textId="77777777" w:rsidR="004A6B37" w:rsidRPr="00DD7580" w:rsidRDefault="004A6B37" w:rsidP="004A6B37">
            <w:pPr>
              <w:rPr>
                <w:rFonts w:ascii="Arial" w:hAnsi="Arial" w:cs="Arial"/>
                <w:color w:val="000000" w:themeColor="text1"/>
                <w:sz w:val="20"/>
                <w:szCs w:val="20"/>
                <w:lang w:val="ka-GE"/>
              </w:rPr>
            </w:pPr>
            <w:r w:rsidRPr="00DD7580">
              <w:rPr>
                <w:rFonts w:ascii="Arial" w:hAnsi="Arial" w:cs="Arial"/>
                <w:color w:val="000000" w:themeColor="text1"/>
                <w:sz w:val="20"/>
                <w:szCs w:val="20"/>
                <w:lang w:val="ka-GE"/>
              </w:rPr>
              <w:t>HABGGE22</w:t>
            </w:r>
          </w:p>
        </w:tc>
      </w:tr>
      <w:tr w:rsidR="004A6B37" w:rsidRPr="001A0962" w14:paraId="2B919F57" w14:textId="77777777" w:rsidTr="004A6B37">
        <w:trPr>
          <w:trHeight w:val="526"/>
        </w:trPr>
        <w:tc>
          <w:tcPr>
            <w:tcW w:w="1467" w:type="dxa"/>
          </w:tcPr>
          <w:p w14:paraId="5445A651"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Sylfaen" w:hAnsi="Sylfaen" w:cs="Sylfaen"/>
                <w:b/>
                <w:color w:val="000000" w:themeColor="text1"/>
                <w:sz w:val="20"/>
                <w:szCs w:val="20"/>
                <w:lang w:val="ka-GE"/>
              </w:rPr>
              <w:t>ანგარიშის</w:t>
            </w:r>
            <w:r w:rsidRPr="00DD7580">
              <w:rPr>
                <w:rFonts w:ascii="Arial" w:hAnsi="Arial" w:cs="Arial"/>
                <w:b/>
                <w:color w:val="000000" w:themeColor="text1"/>
                <w:sz w:val="20"/>
                <w:szCs w:val="20"/>
                <w:lang w:val="ka-GE"/>
              </w:rPr>
              <w:t xml:space="preserve"> </w:t>
            </w:r>
            <w:r w:rsidRPr="00DD7580">
              <w:rPr>
                <w:rFonts w:ascii="Sylfaen" w:hAnsi="Sylfaen" w:cs="Sylfaen"/>
                <w:b/>
                <w:color w:val="000000" w:themeColor="text1"/>
                <w:sz w:val="20"/>
                <w:szCs w:val="20"/>
                <w:lang w:val="ka-GE"/>
              </w:rPr>
              <w:t>ნომერი</w:t>
            </w:r>
          </w:p>
        </w:tc>
        <w:tc>
          <w:tcPr>
            <w:tcW w:w="3599" w:type="dxa"/>
          </w:tcPr>
          <w:p w14:paraId="0F0A6139"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color w:val="000000" w:themeColor="text1"/>
                <w:sz w:val="20"/>
                <w:szCs w:val="20"/>
                <w:lang w:val="en-US"/>
              </w:rPr>
              <w:t xml:space="preserve">GEL: </w:t>
            </w:r>
            <w:r w:rsidRPr="00DD7580">
              <w:rPr>
                <w:rFonts w:ascii="Arial" w:hAnsi="Arial" w:cs="Arial"/>
                <w:color w:val="000000" w:themeColor="text1"/>
                <w:sz w:val="20"/>
                <w:szCs w:val="20"/>
                <w:lang w:val="ka-GE"/>
              </w:rPr>
              <w:t>GE75HB0000000000103608</w:t>
            </w:r>
          </w:p>
        </w:tc>
        <w:tc>
          <w:tcPr>
            <w:tcW w:w="1665" w:type="dxa"/>
          </w:tcPr>
          <w:p w14:paraId="1C407B7C"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b/>
                <w:bCs/>
                <w:color w:val="000000" w:themeColor="text1"/>
                <w:sz w:val="20"/>
                <w:szCs w:val="20"/>
                <w:lang w:val="ka-GE"/>
              </w:rPr>
              <w:t>Номер</w:t>
            </w:r>
            <w:r w:rsidRPr="00DD7580">
              <w:rPr>
                <w:rFonts w:ascii="Arial" w:hAnsi="Arial" w:cs="Arial"/>
                <w:b/>
                <w:bCs/>
                <w:color w:val="000000" w:themeColor="text1"/>
                <w:sz w:val="20"/>
                <w:szCs w:val="20"/>
              </w:rPr>
              <w:t xml:space="preserve"> </w:t>
            </w:r>
            <w:r w:rsidRPr="00DD7580">
              <w:rPr>
                <w:rFonts w:ascii="Arial" w:hAnsi="Arial" w:cs="Arial"/>
                <w:b/>
                <w:bCs/>
                <w:color w:val="000000" w:themeColor="text1"/>
                <w:sz w:val="20"/>
                <w:szCs w:val="20"/>
                <w:lang w:val="ka-GE"/>
              </w:rPr>
              <w:t xml:space="preserve"> счета</w:t>
            </w:r>
          </w:p>
        </w:tc>
        <w:tc>
          <w:tcPr>
            <w:tcW w:w="3449" w:type="dxa"/>
          </w:tcPr>
          <w:p w14:paraId="70CE0B3A" w14:textId="77777777" w:rsidR="004A6B37" w:rsidRPr="00DD7580" w:rsidRDefault="004A6B37" w:rsidP="004A6B37">
            <w:pPr>
              <w:rPr>
                <w:rFonts w:ascii="Arial" w:hAnsi="Arial" w:cs="Arial"/>
                <w:color w:val="000000" w:themeColor="text1"/>
                <w:sz w:val="20"/>
                <w:szCs w:val="20"/>
                <w:lang w:val="ka-GE"/>
              </w:rPr>
            </w:pPr>
            <w:r w:rsidRPr="00DD7580">
              <w:rPr>
                <w:rFonts w:ascii="Arial" w:hAnsi="Arial" w:cs="Arial"/>
                <w:color w:val="000000" w:themeColor="text1"/>
                <w:sz w:val="20"/>
                <w:szCs w:val="20"/>
                <w:lang w:val="en-US"/>
              </w:rPr>
              <w:t xml:space="preserve">GEL: </w:t>
            </w:r>
            <w:r w:rsidRPr="00DD7580">
              <w:rPr>
                <w:rFonts w:ascii="Arial" w:hAnsi="Arial" w:cs="Arial"/>
                <w:color w:val="000000" w:themeColor="text1"/>
                <w:sz w:val="20"/>
                <w:szCs w:val="20"/>
                <w:lang w:val="ka-GE"/>
              </w:rPr>
              <w:t>GE75HB0000000000103608</w:t>
            </w:r>
          </w:p>
        </w:tc>
      </w:tr>
      <w:tr w:rsidR="004A6B37" w:rsidRPr="00D45E01" w14:paraId="629D5452" w14:textId="77777777" w:rsidTr="004A6B37">
        <w:trPr>
          <w:trHeight w:val="269"/>
        </w:trPr>
        <w:tc>
          <w:tcPr>
            <w:tcW w:w="1467" w:type="dxa"/>
          </w:tcPr>
          <w:p w14:paraId="0C9A9C68"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Sylfaen" w:hAnsi="Sylfaen" w:cs="Sylfaen"/>
                <w:b/>
                <w:color w:val="000000" w:themeColor="text1"/>
                <w:sz w:val="20"/>
                <w:szCs w:val="20"/>
                <w:lang w:val="ka-GE"/>
              </w:rPr>
              <w:t>ტელეფონი</w:t>
            </w:r>
          </w:p>
        </w:tc>
        <w:tc>
          <w:tcPr>
            <w:tcW w:w="3599" w:type="dxa"/>
          </w:tcPr>
          <w:p w14:paraId="226F066B"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color w:val="000000" w:themeColor="text1"/>
                <w:sz w:val="20"/>
                <w:szCs w:val="20"/>
              </w:rPr>
              <w:t>+995 422 24-60-06</w:t>
            </w:r>
          </w:p>
        </w:tc>
        <w:tc>
          <w:tcPr>
            <w:tcW w:w="1665" w:type="dxa"/>
          </w:tcPr>
          <w:p w14:paraId="1855F909"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b/>
                <w:color w:val="000000" w:themeColor="text1"/>
                <w:sz w:val="20"/>
                <w:szCs w:val="20"/>
              </w:rPr>
              <w:t>Телефон</w:t>
            </w:r>
          </w:p>
        </w:tc>
        <w:tc>
          <w:tcPr>
            <w:tcW w:w="3449" w:type="dxa"/>
          </w:tcPr>
          <w:p w14:paraId="353F90A8" w14:textId="77777777" w:rsidR="004A6B37" w:rsidRPr="00DD7580" w:rsidRDefault="004A6B37" w:rsidP="004A6B37">
            <w:pPr>
              <w:rPr>
                <w:rFonts w:ascii="Arial" w:hAnsi="Arial" w:cs="Arial"/>
                <w:color w:val="000000" w:themeColor="text1"/>
                <w:sz w:val="20"/>
                <w:szCs w:val="20"/>
              </w:rPr>
            </w:pPr>
            <w:r w:rsidRPr="00DD7580">
              <w:rPr>
                <w:rFonts w:ascii="Arial" w:hAnsi="Arial" w:cs="Arial"/>
                <w:color w:val="000000" w:themeColor="text1"/>
                <w:sz w:val="20"/>
                <w:szCs w:val="20"/>
              </w:rPr>
              <w:t>+995 422 24-60-06</w:t>
            </w:r>
          </w:p>
        </w:tc>
      </w:tr>
      <w:tr w:rsidR="004A6B37" w:rsidRPr="00D45E01" w14:paraId="4CC87F10" w14:textId="77777777" w:rsidTr="004A6B37">
        <w:trPr>
          <w:trHeight w:val="224"/>
        </w:trPr>
        <w:tc>
          <w:tcPr>
            <w:tcW w:w="5066" w:type="dxa"/>
            <w:gridSpan w:val="2"/>
          </w:tcPr>
          <w:p w14:paraId="48B8BF15" w14:textId="77777777" w:rsidR="004A6B37" w:rsidRPr="00DD7580" w:rsidRDefault="004A6B37" w:rsidP="004A6B37">
            <w:pPr>
              <w:tabs>
                <w:tab w:val="left" w:pos="0"/>
              </w:tabs>
              <w:ind w:right="23"/>
              <w:jc w:val="center"/>
              <w:rPr>
                <w:rFonts w:ascii="Arial" w:hAnsi="Arial" w:cs="Arial"/>
                <w:b/>
                <w:color w:val="000000" w:themeColor="text1"/>
                <w:sz w:val="20"/>
                <w:szCs w:val="20"/>
                <w:lang w:val="ka-GE"/>
              </w:rPr>
            </w:pPr>
          </w:p>
        </w:tc>
        <w:tc>
          <w:tcPr>
            <w:tcW w:w="5114" w:type="dxa"/>
            <w:gridSpan w:val="2"/>
          </w:tcPr>
          <w:p w14:paraId="728754AE" w14:textId="77777777" w:rsidR="004A6B37" w:rsidRPr="00DD7580" w:rsidRDefault="004A6B37" w:rsidP="004A6B37">
            <w:pPr>
              <w:tabs>
                <w:tab w:val="left" w:pos="0"/>
              </w:tabs>
              <w:jc w:val="center"/>
              <w:rPr>
                <w:rFonts w:ascii="Arial" w:hAnsi="Arial" w:cs="Arial"/>
                <w:color w:val="000000" w:themeColor="text1"/>
                <w:sz w:val="20"/>
                <w:szCs w:val="20"/>
                <w:lang w:val="ka-GE"/>
              </w:rPr>
            </w:pPr>
          </w:p>
        </w:tc>
      </w:tr>
      <w:tr w:rsidR="004A6B37" w:rsidRPr="00D45E01" w14:paraId="7D6C028D" w14:textId="77777777" w:rsidTr="004A6B37">
        <w:trPr>
          <w:trHeight w:val="224"/>
        </w:trPr>
        <w:tc>
          <w:tcPr>
            <w:tcW w:w="5066" w:type="dxa"/>
            <w:gridSpan w:val="2"/>
          </w:tcPr>
          <w:p w14:paraId="42BF595C" w14:textId="77777777" w:rsidR="004A6B37" w:rsidRPr="00DD7580" w:rsidRDefault="004A6B37" w:rsidP="004A6B37">
            <w:pPr>
              <w:tabs>
                <w:tab w:val="left" w:pos="0"/>
              </w:tabs>
              <w:ind w:right="23"/>
              <w:rPr>
                <w:rFonts w:ascii="Arial" w:hAnsi="Arial" w:cs="Arial"/>
                <w:bCs/>
                <w:color w:val="000000" w:themeColor="text1"/>
                <w:sz w:val="20"/>
                <w:szCs w:val="20"/>
              </w:rPr>
            </w:pPr>
          </w:p>
        </w:tc>
        <w:tc>
          <w:tcPr>
            <w:tcW w:w="5114" w:type="dxa"/>
            <w:gridSpan w:val="2"/>
          </w:tcPr>
          <w:p w14:paraId="41D40260" w14:textId="77777777" w:rsidR="004A6B37" w:rsidRPr="00DD7580" w:rsidRDefault="004A6B37" w:rsidP="004A6B37">
            <w:pPr>
              <w:tabs>
                <w:tab w:val="left" w:pos="0"/>
              </w:tabs>
              <w:rPr>
                <w:rFonts w:ascii="Arial" w:hAnsi="Arial" w:cs="Arial"/>
                <w:bCs/>
                <w:color w:val="000000" w:themeColor="text1"/>
                <w:sz w:val="20"/>
                <w:szCs w:val="20"/>
              </w:rPr>
            </w:pPr>
          </w:p>
        </w:tc>
      </w:tr>
      <w:tr w:rsidR="004A6B37" w:rsidRPr="00D45E01" w14:paraId="17F68537" w14:textId="77777777" w:rsidTr="00861E28">
        <w:trPr>
          <w:trHeight w:val="493"/>
        </w:trPr>
        <w:tc>
          <w:tcPr>
            <w:tcW w:w="5066" w:type="dxa"/>
            <w:gridSpan w:val="2"/>
          </w:tcPr>
          <w:p w14:paraId="33AAC7B8" w14:textId="77777777" w:rsidR="004A6B37" w:rsidRPr="00DD7580" w:rsidRDefault="004A6B37" w:rsidP="004A6B37">
            <w:pPr>
              <w:tabs>
                <w:tab w:val="left" w:pos="0"/>
              </w:tabs>
              <w:ind w:right="23"/>
              <w:rPr>
                <w:rFonts w:ascii="Arial" w:hAnsi="Arial" w:cs="Arial"/>
                <w:b/>
                <w:color w:val="000000" w:themeColor="text1"/>
                <w:sz w:val="20"/>
                <w:szCs w:val="20"/>
                <w:lang w:val="ka-GE"/>
              </w:rPr>
            </w:pPr>
            <w:r w:rsidRPr="00DD7580">
              <w:rPr>
                <w:rFonts w:ascii="Arial" w:hAnsi="Arial" w:cs="Arial"/>
                <w:bCs/>
                <w:color w:val="000000" w:themeColor="text1"/>
                <w:sz w:val="20"/>
                <w:szCs w:val="20"/>
              </w:rPr>
              <w:t>___________________________</w:t>
            </w:r>
          </w:p>
        </w:tc>
        <w:tc>
          <w:tcPr>
            <w:tcW w:w="5114" w:type="dxa"/>
            <w:gridSpan w:val="2"/>
          </w:tcPr>
          <w:p w14:paraId="39BCB848" w14:textId="77777777" w:rsidR="004A6B37" w:rsidRPr="00DD7580" w:rsidRDefault="004A6B37" w:rsidP="004A6B37">
            <w:pPr>
              <w:tabs>
                <w:tab w:val="left" w:pos="0"/>
              </w:tabs>
              <w:rPr>
                <w:rFonts w:ascii="Arial" w:hAnsi="Arial" w:cs="Arial"/>
                <w:color w:val="000000" w:themeColor="text1"/>
                <w:sz w:val="20"/>
                <w:szCs w:val="20"/>
                <w:lang w:val="ka-GE"/>
              </w:rPr>
            </w:pPr>
            <w:r w:rsidRPr="00DD7580">
              <w:rPr>
                <w:rFonts w:ascii="Arial" w:hAnsi="Arial" w:cs="Arial"/>
                <w:bCs/>
                <w:color w:val="000000" w:themeColor="text1"/>
                <w:sz w:val="20"/>
                <w:szCs w:val="20"/>
              </w:rPr>
              <w:t>___________________________</w:t>
            </w:r>
          </w:p>
        </w:tc>
      </w:tr>
      <w:tr w:rsidR="004A6B37" w:rsidRPr="00D45E01" w14:paraId="1BB46886" w14:textId="77777777" w:rsidTr="004A6B37">
        <w:trPr>
          <w:trHeight w:val="253"/>
        </w:trPr>
        <w:tc>
          <w:tcPr>
            <w:tcW w:w="5066" w:type="dxa"/>
            <w:gridSpan w:val="2"/>
          </w:tcPr>
          <w:p w14:paraId="67614766" w14:textId="77777777" w:rsidR="004A6B37" w:rsidRPr="00DD7580" w:rsidRDefault="004A6B37" w:rsidP="004A6B37">
            <w:pPr>
              <w:tabs>
                <w:tab w:val="left" w:pos="0"/>
              </w:tabs>
              <w:ind w:right="23"/>
              <w:rPr>
                <w:rFonts w:ascii="Sylfaen" w:hAnsi="Sylfaen" w:cs="Arial"/>
                <w:b/>
                <w:color w:val="000000" w:themeColor="text1"/>
                <w:sz w:val="20"/>
                <w:szCs w:val="20"/>
                <w:lang w:val="ka-GE"/>
              </w:rPr>
            </w:pPr>
            <w:r>
              <w:rPr>
                <w:rFonts w:ascii="Sylfaen" w:hAnsi="Sylfaen" w:cs="Arial"/>
                <w:b/>
                <w:color w:val="000000" w:themeColor="text1"/>
                <w:sz w:val="20"/>
                <w:szCs w:val="20"/>
                <w:lang w:val="ka-GE"/>
              </w:rPr>
              <w:t>ფარხატ ტაშიბაევ</w:t>
            </w:r>
          </w:p>
        </w:tc>
        <w:tc>
          <w:tcPr>
            <w:tcW w:w="5114" w:type="dxa"/>
            <w:gridSpan w:val="2"/>
          </w:tcPr>
          <w:p w14:paraId="19FD0BA5" w14:textId="77777777" w:rsidR="004A6B37" w:rsidRPr="00DD7580" w:rsidRDefault="004A6B37" w:rsidP="004A6B37">
            <w:pPr>
              <w:tabs>
                <w:tab w:val="left" w:pos="0"/>
              </w:tabs>
              <w:rPr>
                <w:rFonts w:ascii="Arial" w:hAnsi="Arial" w:cs="Arial"/>
                <w:color w:val="000000" w:themeColor="text1"/>
                <w:sz w:val="20"/>
                <w:szCs w:val="20"/>
                <w:lang w:val="ka-GE"/>
              </w:rPr>
            </w:pPr>
            <w:proofErr w:type="spellStart"/>
            <w:r>
              <w:rPr>
                <w:rFonts w:ascii="Arial" w:hAnsi="Arial" w:cs="Arial"/>
                <w:b/>
                <w:color w:val="000000" w:themeColor="text1"/>
                <w:sz w:val="21"/>
                <w:szCs w:val="21"/>
              </w:rPr>
              <w:t>Фархат</w:t>
            </w:r>
            <w:proofErr w:type="spellEnd"/>
            <w:r>
              <w:rPr>
                <w:rFonts w:ascii="Arial" w:hAnsi="Arial" w:cs="Arial"/>
                <w:b/>
                <w:color w:val="000000" w:themeColor="text1"/>
                <w:sz w:val="21"/>
                <w:szCs w:val="21"/>
              </w:rPr>
              <w:t xml:space="preserve"> </w:t>
            </w:r>
            <w:proofErr w:type="spellStart"/>
            <w:r>
              <w:rPr>
                <w:rFonts w:ascii="Arial" w:hAnsi="Arial" w:cs="Arial"/>
                <w:b/>
                <w:color w:val="000000" w:themeColor="text1"/>
                <w:sz w:val="21"/>
                <w:szCs w:val="21"/>
              </w:rPr>
              <w:t>Ташибаев</w:t>
            </w:r>
            <w:proofErr w:type="spellEnd"/>
          </w:p>
        </w:tc>
      </w:tr>
      <w:tr w:rsidR="004A6B37" w:rsidRPr="0011375B" w14:paraId="4876FFBC" w14:textId="77777777" w:rsidTr="004A6B37">
        <w:trPr>
          <w:trHeight w:val="269"/>
        </w:trPr>
        <w:tc>
          <w:tcPr>
            <w:tcW w:w="5066" w:type="dxa"/>
            <w:gridSpan w:val="2"/>
          </w:tcPr>
          <w:p w14:paraId="731A9D44" w14:textId="77777777" w:rsidR="004A6B37" w:rsidRDefault="004A6B37" w:rsidP="004A6B37">
            <w:pPr>
              <w:tabs>
                <w:tab w:val="left" w:pos="0"/>
              </w:tabs>
              <w:ind w:right="23"/>
              <w:rPr>
                <w:rFonts w:ascii="Sylfaen" w:hAnsi="Sylfaen" w:cs="Sylfaen"/>
                <w:b/>
                <w:color w:val="000000" w:themeColor="text1"/>
                <w:sz w:val="20"/>
                <w:szCs w:val="20"/>
                <w:lang w:val="ka-GE"/>
              </w:rPr>
            </w:pPr>
            <w:r w:rsidRPr="001B5906">
              <w:rPr>
                <w:rFonts w:ascii="Sylfaen" w:hAnsi="Sylfaen" w:cs="Sylfaen"/>
                <w:b/>
                <w:color w:val="000000" w:themeColor="text1"/>
                <w:sz w:val="20"/>
                <w:szCs w:val="20"/>
                <w:lang w:val="ka-GE"/>
              </w:rPr>
              <w:t>გენერალური დირექტორი</w:t>
            </w:r>
          </w:p>
          <w:p w14:paraId="5F102992" w14:textId="77777777" w:rsidR="004A6B37" w:rsidRPr="00DD7580" w:rsidRDefault="004A6B37" w:rsidP="004A6B37">
            <w:pPr>
              <w:tabs>
                <w:tab w:val="left" w:pos="0"/>
              </w:tabs>
              <w:ind w:right="23"/>
              <w:rPr>
                <w:rFonts w:ascii="Arial" w:hAnsi="Arial" w:cs="Arial"/>
                <w:b/>
                <w:color w:val="000000" w:themeColor="text1"/>
                <w:sz w:val="20"/>
                <w:szCs w:val="20"/>
                <w:lang w:val="ka-GE"/>
              </w:rPr>
            </w:pPr>
          </w:p>
        </w:tc>
        <w:tc>
          <w:tcPr>
            <w:tcW w:w="5114" w:type="dxa"/>
            <w:gridSpan w:val="2"/>
          </w:tcPr>
          <w:p w14:paraId="0A17A73A" w14:textId="3E2827B1" w:rsidR="004A6B37" w:rsidRPr="00DD7580" w:rsidRDefault="004A6B37" w:rsidP="004A6B37">
            <w:pPr>
              <w:tabs>
                <w:tab w:val="left" w:pos="0"/>
              </w:tabs>
              <w:rPr>
                <w:rFonts w:ascii="Arial" w:hAnsi="Arial" w:cs="Arial"/>
                <w:color w:val="000000" w:themeColor="text1"/>
                <w:sz w:val="20"/>
                <w:szCs w:val="20"/>
              </w:rPr>
            </w:pPr>
            <w:r w:rsidRPr="00AF3BEB">
              <w:rPr>
                <w:rFonts w:ascii="Arial" w:hAnsi="Arial" w:cs="Arial"/>
                <w:b/>
                <w:color w:val="000000" w:themeColor="text1"/>
                <w:sz w:val="21"/>
                <w:szCs w:val="21"/>
              </w:rPr>
              <w:t>Генеральн</w:t>
            </w:r>
            <w:r>
              <w:rPr>
                <w:rFonts w:ascii="Arial" w:hAnsi="Arial" w:cs="Arial"/>
                <w:b/>
                <w:color w:val="000000" w:themeColor="text1"/>
                <w:sz w:val="21"/>
                <w:szCs w:val="21"/>
              </w:rPr>
              <w:t>ого</w:t>
            </w:r>
            <w:r w:rsidRPr="00AF3BEB">
              <w:rPr>
                <w:rFonts w:ascii="Arial" w:hAnsi="Arial" w:cs="Arial"/>
                <w:b/>
                <w:color w:val="000000" w:themeColor="text1"/>
                <w:sz w:val="21"/>
                <w:szCs w:val="21"/>
              </w:rPr>
              <w:t xml:space="preserve"> директор</w:t>
            </w:r>
          </w:p>
        </w:tc>
      </w:tr>
      <w:tr w:rsidR="004A6B37" w:rsidRPr="006B73A2" w14:paraId="6D23CE8C" w14:textId="77777777" w:rsidTr="00861E28">
        <w:trPr>
          <w:trHeight w:val="635"/>
        </w:trPr>
        <w:tc>
          <w:tcPr>
            <w:tcW w:w="5066" w:type="dxa"/>
            <w:gridSpan w:val="2"/>
          </w:tcPr>
          <w:p w14:paraId="183DBAD2" w14:textId="77777777" w:rsidR="004A6B37" w:rsidRPr="00DD7580" w:rsidRDefault="004A6B37" w:rsidP="004A6B37">
            <w:pPr>
              <w:tabs>
                <w:tab w:val="left" w:pos="0"/>
              </w:tabs>
              <w:ind w:right="23"/>
              <w:rPr>
                <w:rFonts w:asciiTheme="minorHAnsi" w:hAnsiTheme="minorHAnsi" w:cs="Arial"/>
                <w:b/>
                <w:color w:val="000000" w:themeColor="text1"/>
                <w:sz w:val="20"/>
                <w:szCs w:val="20"/>
                <w:lang w:val="ka-GE"/>
              </w:rPr>
            </w:pPr>
            <w:r>
              <w:rPr>
                <w:rFonts w:ascii="Sylfaen" w:hAnsi="Sylfaen" w:cs="Sylfaen"/>
                <w:b/>
                <w:color w:val="000000" w:themeColor="text1"/>
                <w:sz w:val="20"/>
                <w:szCs w:val="20"/>
              </w:rPr>
              <w:t xml:space="preserve">                                                  </w:t>
            </w:r>
            <w:r w:rsidRPr="00D45E01">
              <w:rPr>
                <w:rFonts w:ascii="Sylfaen" w:hAnsi="Sylfaen" w:cs="Sylfaen"/>
                <w:b/>
                <w:color w:val="000000" w:themeColor="text1"/>
                <w:sz w:val="20"/>
                <w:szCs w:val="20"/>
                <w:lang w:val="ka-GE"/>
              </w:rPr>
              <w:t>ბ</w:t>
            </w:r>
            <w:r w:rsidRPr="00D45E01">
              <w:rPr>
                <w:rFonts w:ascii="Arial" w:hAnsi="Arial" w:cs="Arial"/>
                <w:b/>
                <w:color w:val="000000" w:themeColor="text1"/>
                <w:sz w:val="20"/>
                <w:szCs w:val="20"/>
                <w:lang w:val="ka-GE"/>
              </w:rPr>
              <w:t>.</w:t>
            </w:r>
            <w:r w:rsidRPr="00D45E01">
              <w:rPr>
                <w:rFonts w:ascii="Sylfaen" w:hAnsi="Sylfaen" w:cs="Sylfaen"/>
                <w:b/>
                <w:color w:val="000000" w:themeColor="text1"/>
                <w:sz w:val="20"/>
                <w:szCs w:val="20"/>
                <w:lang w:val="ka-GE"/>
              </w:rPr>
              <w:t>ა</w:t>
            </w:r>
            <w:r w:rsidRPr="00D45E01">
              <w:rPr>
                <w:rFonts w:ascii="Arial" w:hAnsi="Arial" w:cs="Arial"/>
                <w:b/>
                <w:color w:val="000000" w:themeColor="text1"/>
                <w:sz w:val="20"/>
                <w:szCs w:val="20"/>
                <w:lang w:val="ka-GE"/>
              </w:rPr>
              <w:t>.</w:t>
            </w:r>
          </w:p>
        </w:tc>
        <w:tc>
          <w:tcPr>
            <w:tcW w:w="5114" w:type="dxa"/>
            <w:gridSpan w:val="2"/>
          </w:tcPr>
          <w:p w14:paraId="1334D6DE" w14:textId="77777777" w:rsidR="004A6B37" w:rsidRPr="00DD7580" w:rsidRDefault="004A6B37" w:rsidP="004A6B37">
            <w:pPr>
              <w:tabs>
                <w:tab w:val="left" w:pos="0"/>
              </w:tabs>
              <w:jc w:val="center"/>
              <w:rPr>
                <w:rFonts w:asciiTheme="minorHAnsi" w:hAnsiTheme="minorHAnsi" w:cs="Arial"/>
                <w:color w:val="000000" w:themeColor="text1"/>
                <w:sz w:val="20"/>
                <w:szCs w:val="20"/>
                <w:lang w:val="ka-GE"/>
              </w:rPr>
            </w:pPr>
            <w:proofErr w:type="spellStart"/>
            <w:r w:rsidRPr="00D45E01">
              <w:rPr>
                <w:rFonts w:ascii="Arial" w:hAnsi="Arial" w:cs="Arial"/>
                <w:b/>
                <w:color w:val="000000" w:themeColor="text1"/>
                <w:sz w:val="20"/>
                <w:szCs w:val="20"/>
              </w:rPr>
              <w:t>М.п</w:t>
            </w:r>
            <w:proofErr w:type="spellEnd"/>
            <w:r w:rsidRPr="00D45E01">
              <w:rPr>
                <w:rFonts w:ascii="Arial" w:hAnsi="Arial" w:cs="Arial"/>
                <w:b/>
                <w:color w:val="000000" w:themeColor="text1"/>
                <w:sz w:val="20"/>
                <w:szCs w:val="20"/>
              </w:rPr>
              <w:t>.</w:t>
            </w:r>
          </w:p>
        </w:tc>
      </w:tr>
    </w:tbl>
    <w:p w14:paraId="4D8D49FE" w14:textId="42736FAF" w:rsidR="006A7B2D" w:rsidRDefault="006A7B2D" w:rsidP="005E0CD4">
      <w:pPr>
        <w:rPr>
          <w:rFonts w:ascii="Arial" w:hAnsi="Arial" w:cs="Arial"/>
          <w:bCs/>
          <w:color w:val="000000" w:themeColor="text1"/>
          <w:sz w:val="22"/>
          <w:szCs w:val="22"/>
          <w:lang w:val="en-US"/>
        </w:rPr>
      </w:pPr>
    </w:p>
    <w:p w14:paraId="619076BF" w14:textId="77777777" w:rsidR="00861E28" w:rsidRPr="00FB7048" w:rsidRDefault="00861E28" w:rsidP="005E0CD4">
      <w:pPr>
        <w:rPr>
          <w:rFonts w:ascii="Arial" w:hAnsi="Arial" w:cs="Arial"/>
          <w:bCs/>
          <w:color w:val="000000" w:themeColor="text1"/>
          <w:sz w:val="22"/>
          <w:szCs w:val="22"/>
          <w:lang w:val="en-US"/>
        </w:rPr>
      </w:pPr>
    </w:p>
    <w:tbl>
      <w:tblPr>
        <w:tblStyle w:val="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3543"/>
        <w:gridCol w:w="2180"/>
        <w:gridCol w:w="2923"/>
      </w:tblGrid>
      <w:tr w:rsidR="006020F8" w:rsidRPr="00D45E01" w14:paraId="0F641B0B" w14:textId="77777777" w:rsidTr="004A6B37">
        <w:trPr>
          <w:trHeight w:val="293"/>
        </w:trPr>
        <w:tc>
          <w:tcPr>
            <w:tcW w:w="5103" w:type="dxa"/>
            <w:gridSpan w:val="2"/>
          </w:tcPr>
          <w:p w14:paraId="681D9B6E" w14:textId="77777777" w:rsidR="006020F8" w:rsidRPr="00D45E01" w:rsidRDefault="006020F8" w:rsidP="00651C68">
            <w:pPr>
              <w:tabs>
                <w:tab w:val="left" w:pos="0"/>
              </w:tabs>
              <w:ind w:right="23"/>
              <w:jc w:val="center"/>
              <w:rPr>
                <w:rFonts w:ascii="Arial" w:hAnsi="Arial" w:cs="Arial"/>
                <w:b/>
                <w:color w:val="000000" w:themeColor="text1"/>
                <w:sz w:val="20"/>
                <w:szCs w:val="20"/>
                <w:lang w:val="ka-GE"/>
              </w:rPr>
            </w:pPr>
            <w:r w:rsidRPr="00D45E01">
              <w:rPr>
                <w:rFonts w:ascii="Arial" w:hAnsi="Arial" w:cs="Arial"/>
                <w:b/>
                <w:color w:val="000000" w:themeColor="text1"/>
                <w:sz w:val="20"/>
                <w:szCs w:val="20"/>
              </w:rPr>
              <w:t>«</w:t>
            </w:r>
            <w:r w:rsidRPr="00D45E01">
              <w:rPr>
                <w:rFonts w:ascii="Sylfaen" w:hAnsi="Sylfaen" w:cs="Sylfaen"/>
                <w:b/>
                <w:color w:val="000000" w:themeColor="text1"/>
                <w:sz w:val="20"/>
                <w:szCs w:val="20"/>
                <w:lang w:val="ka-GE"/>
              </w:rPr>
              <w:t>მომწოდებელი</w:t>
            </w:r>
            <w:r w:rsidRPr="00D45E01">
              <w:rPr>
                <w:rFonts w:ascii="Arial" w:hAnsi="Arial" w:cs="Arial"/>
                <w:b/>
                <w:color w:val="000000" w:themeColor="text1"/>
                <w:sz w:val="20"/>
                <w:szCs w:val="20"/>
              </w:rPr>
              <w:t>»</w:t>
            </w:r>
          </w:p>
        </w:tc>
        <w:tc>
          <w:tcPr>
            <w:tcW w:w="5103" w:type="dxa"/>
            <w:gridSpan w:val="2"/>
          </w:tcPr>
          <w:p w14:paraId="52E0A699" w14:textId="77777777" w:rsidR="006020F8" w:rsidRPr="00D45E01" w:rsidRDefault="006020F8" w:rsidP="00651C68">
            <w:pPr>
              <w:tabs>
                <w:tab w:val="left" w:pos="0"/>
              </w:tabs>
              <w:jc w:val="center"/>
              <w:rPr>
                <w:rFonts w:ascii="Arial" w:hAnsi="Arial" w:cs="Arial"/>
                <w:color w:val="000000" w:themeColor="text1"/>
                <w:sz w:val="20"/>
                <w:szCs w:val="20"/>
              </w:rPr>
            </w:pPr>
            <w:r w:rsidRPr="00D45E01">
              <w:rPr>
                <w:rFonts w:ascii="Arial" w:hAnsi="Arial" w:cs="Arial"/>
                <w:b/>
                <w:color w:val="000000" w:themeColor="text1"/>
                <w:sz w:val="20"/>
                <w:szCs w:val="20"/>
              </w:rPr>
              <w:t>Поставщик</w:t>
            </w:r>
          </w:p>
        </w:tc>
      </w:tr>
      <w:tr w:rsidR="006020F8" w:rsidRPr="00D45E01" w14:paraId="4E1CB3F9" w14:textId="77777777" w:rsidTr="009C6BEA">
        <w:trPr>
          <w:trHeight w:val="491"/>
        </w:trPr>
        <w:tc>
          <w:tcPr>
            <w:tcW w:w="1560" w:type="dxa"/>
          </w:tcPr>
          <w:p w14:paraId="0E6E3836" w14:textId="77777777" w:rsidR="006020F8" w:rsidRPr="00D45E01" w:rsidRDefault="006020F8" w:rsidP="00651C68">
            <w:pPr>
              <w:tabs>
                <w:tab w:val="left" w:pos="0"/>
              </w:tabs>
              <w:ind w:right="23"/>
              <w:rPr>
                <w:rFonts w:ascii="Arial" w:hAnsi="Arial" w:cs="Arial"/>
                <w:b/>
                <w:color w:val="000000" w:themeColor="text1"/>
                <w:sz w:val="20"/>
                <w:szCs w:val="20"/>
                <w:lang w:val="ka-GE"/>
              </w:rPr>
            </w:pPr>
            <w:r w:rsidRPr="00D45E01">
              <w:rPr>
                <w:rFonts w:ascii="Sylfaen" w:hAnsi="Sylfaen" w:cs="Sylfaen"/>
                <w:b/>
                <w:color w:val="000000" w:themeColor="text1"/>
                <w:sz w:val="20"/>
                <w:szCs w:val="20"/>
                <w:lang w:val="ka-GE"/>
              </w:rPr>
              <w:t>ორგანიზაცია</w:t>
            </w:r>
          </w:p>
        </w:tc>
        <w:tc>
          <w:tcPr>
            <w:tcW w:w="3543" w:type="dxa"/>
          </w:tcPr>
          <w:p w14:paraId="356F2079" w14:textId="6FFC8FD8" w:rsidR="006020F8" w:rsidRPr="00D45E01" w:rsidRDefault="006020F8" w:rsidP="00651C68">
            <w:pPr>
              <w:tabs>
                <w:tab w:val="left" w:pos="0"/>
              </w:tabs>
              <w:ind w:right="23"/>
              <w:rPr>
                <w:rFonts w:ascii="Arial" w:hAnsi="Arial" w:cs="Arial"/>
                <w:b/>
                <w:color w:val="000000" w:themeColor="text1"/>
                <w:sz w:val="20"/>
                <w:szCs w:val="20"/>
                <w:lang w:val="ka-GE"/>
              </w:rPr>
            </w:pPr>
            <w:r w:rsidRPr="00D45E01">
              <w:rPr>
                <w:rFonts w:ascii="Arial" w:hAnsi="Arial" w:cs="Arial"/>
                <w:b/>
                <w:color w:val="000000" w:themeColor="text1"/>
                <w:sz w:val="20"/>
                <w:szCs w:val="20"/>
              </w:rPr>
              <w:t>ООО «</w:t>
            </w:r>
            <w:r w:rsidR="004A6B37">
              <w:rPr>
                <w:rFonts w:ascii="Arial" w:hAnsi="Arial" w:cs="Arial"/>
                <w:b/>
                <w:color w:val="000000" w:themeColor="text1"/>
                <w:sz w:val="20"/>
                <w:szCs w:val="20"/>
              </w:rPr>
              <w:t>----------------</w:t>
            </w:r>
            <w:r w:rsidRPr="00D45E01">
              <w:rPr>
                <w:rFonts w:ascii="Arial" w:hAnsi="Arial" w:cs="Arial"/>
                <w:b/>
                <w:color w:val="000000" w:themeColor="text1"/>
                <w:sz w:val="20"/>
                <w:szCs w:val="20"/>
              </w:rPr>
              <w:t>»</w:t>
            </w:r>
          </w:p>
        </w:tc>
        <w:tc>
          <w:tcPr>
            <w:tcW w:w="2180" w:type="dxa"/>
          </w:tcPr>
          <w:p w14:paraId="033D85EC" w14:textId="77777777" w:rsidR="006020F8" w:rsidRPr="00D45E01" w:rsidRDefault="006020F8" w:rsidP="00651C68">
            <w:pPr>
              <w:tabs>
                <w:tab w:val="left" w:pos="0"/>
              </w:tabs>
              <w:rPr>
                <w:rFonts w:ascii="Arial" w:hAnsi="Arial" w:cs="Arial"/>
                <w:color w:val="000000" w:themeColor="text1"/>
                <w:sz w:val="20"/>
                <w:szCs w:val="20"/>
              </w:rPr>
            </w:pPr>
            <w:r w:rsidRPr="00D45E01">
              <w:rPr>
                <w:rFonts w:ascii="Arial" w:hAnsi="Arial" w:cs="Arial"/>
                <w:b/>
                <w:color w:val="000000" w:themeColor="text1"/>
                <w:sz w:val="20"/>
                <w:szCs w:val="20"/>
                <w:lang w:val="ka-GE"/>
              </w:rPr>
              <w:t>Организация</w:t>
            </w:r>
          </w:p>
        </w:tc>
        <w:tc>
          <w:tcPr>
            <w:tcW w:w="2923" w:type="dxa"/>
          </w:tcPr>
          <w:p w14:paraId="6A47588B" w14:textId="0C866A2F" w:rsidR="006020F8" w:rsidRPr="00D45E01" w:rsidRDefault="006020F8" w:rsidP="00651C68">
            <w:pPr>
              <w:tabs>
                <w:tab w:val="left" w:pos="0"/>
              </w:tabs>
              <w:rPr>
                <w:rFonts w:ascii="Arial" w:hAnsi="Arial" w:cs="Arial"/>
                <w:b/>
                <w:color w:val="000000" w:themeColor="text1"/>
                <w:sz w:val="20"/>
                <w:szCs w:val="20"/>
              </w:rPr>
            </w:pPr>
            <w:r w:rsidRPr="00D45E01">
              <w:rPr>
                <w:rFonts w:ascii="Arial" w:hAnsi="Arial" w:cs="Arial"/>
                <w:b/>
                <w:color w:val="000000" w:themeColor="text1"/>
                <w:sz w:val="20"/>
                <w:szCs w:val="20"/>
              </w:rPr>
              <w:t>ООО «</w:t>
            </w:r>
            <w:r w:rsidR="004A6B37">
              <w:rPr>
                <w:rFonts w:ascii="Arial" w:hAnsi="Arial" w:cs="Arial"/>
                <w:b/>
                <w:color w:val="000000" w:themeColor="text1"/>
                <w:sz w:val="20"/>
                <w:szCs w:val="20"/>
              </w:rPr>
              <w:t>-----------</w:t>
            </w:r>
            <w:r w:rsidRPr="00D45E01">
              <w:rPr>
                <w:rFonts w:ascii="Arial" w:hAnsi="Arial" w:cs="Arial"/>
                <w:b/>
                <w:color w:val="000000" w:themeColor="text1"/>
                <w:sz w:val="20"/>
                <w:szCs w:val="20"/>
              </w:rPr>
              <w:t>»</w:t>
            </w:r>
          </w:p>
        </w:tc>
      </w:tr>
      <w:tr w:rsidR="006020F8" w:rsidRPr="00D45E01" w14:paraId="081308F5" w14:textId="77777777" w:rsidTr="0063152A">
        <w:trPr>
          <w:trHeight w:val="394"/>
        </w:trPr>
        <w:tc>
          <w:tcPr>
            <w:tcW w:w="1560" w:type="dxa"/>
          </w:tcPr>
          <w:p w14:paraId="3E314261" w14:textId="77777777" w:rsidR="006020F8" w:rsidRPr="00D45E01" w:rsidRDefault="006020F8" w:rsidP="00651C68">
            <w:pPr>
              <w:tabs>
                <w:tab w:val="left" w:pos="0"/>
              </w:tabs>
              <w:ind w:right="23"/>
              <w:rPr>
                <w:rFonts w:ascii="Arial" w:hAnsi="Arial" w:cs="Arial"/>
                <w:b/>
                <w:color w:val="000000" w:themeColor="text1"/>
                <w:sz w:val="20"/>
                <w:szCs w:val="20"/>
                <w:lang w:val="ka-GE"/>
              </w:rPr>
            </w:pPr>
            <w:r w:rsidRPr="00D45E01">
              <w:rPr>
                <w:rFonts w:ascii="Sylfaen" w:hAnsi="Sylfaen" w:cs="Sylfaen"/>
                <w:b/>
                <w:color w:val="000000" w:themeColor="text1"/>
                <w:sz w:val="20"/>
                <w:szCs w:val="20"/>
                <w:lang w:val="ka-GE"/>
              </w:rPr>
              <w:t>მისამართი</w:t>
            </w:r>
          </w:p>
        </w:tc>
        <w:tc>
          <w:tcPr>
            <w:tcW w:w="3543" w:type="dxa"/>
          </w:tcPr>
          <w:p w14:paraId="02CC64CD" w14:textId="1BA449EB" w:rsidR="006020F8" w:rsidRPr="00D45E01" w:rsidRDefault="006020F8" w:rsidP="00651C68">
            <w:pPr>
              <w:tabs>
                <w:tab w:val="left" w:pos="0"/>
              </w:tabs>
              <w:ind w:right="23"/>
              <w:rPr>
                <w:rFonts w:ascii="Arial" w:hAnsi="Arial" w:cs="Arial"/>
                <w:b/>
                <w:color w:val="000000" w:themeColor="text1"/>
                <w:sz w:val="20"/>
                <w:szCs w:val="20"/>
                <w:lang w:val="ka-GE"/>
              </w:rPr>
            </w:pPr>
          </w:p>
        </w:tc>
        <w:tc>
          <w:tcPr>
            <w:tcW w:w="2180" w:type="dxa"/>
          </w:tcPr>
          <w:p w14:paraId="7643AC9D" w14:textId="77777777" w:rsidR="006020F8" w:rsidRPr="00D45E01" w:rsidRDefault="006020F8" w:rsidP="00651C68">
            <w:pPr>
              <w:tabs>
                <w:tab w:val="left" w:pos="0"/>
              </w:tabs>
              <w:rPr>
                <w:rFonts w:ascii="Arial" w:hAnsi="Arial" w:cs="Arial"/>
                <w:color w:val="000000" w:themeColor="text1"/>
                <w:sz w:val="20"/>
                <w:szCs w:val="20"/>
                <w:lang w:val="ka-GE"/>
              </w:rPr>
            </w:pPr>
            <w:r w:rsidRPr="00D45E01">
              <w:rPr>
                <w:rFonts w:ascii="Arial" w:hAnsi="Arial" w:cs="Arial"/>
                <w:b/>
                <w:color w:val="000000" w:themeColor="text1"/>
                <w:sz w:val="20"/>
                <w:szCs w:val="20"/>
                <w:lang w:val="ka-GE"/>
              </w:rPr>
              <w:t>Адрес</w:t>
            </w:r>
          </w:p>
        </w:tc>
        <w:tc>
          <w:tcPr>
            <w:tcW w:w="2923" w:type="dxa"/>
          </w:tcPr>
          <w:p w14:paraId="1D420052" w14:textId="51B2B952" w:rsidR="006020F8" w:rsidRPr="00D45E01" w:rsidRDefault="006020F8" w:rsidP="00651C68">
            <w:pPr>
              <w:tabs>
                <w:tab w:val="left" w:pos="0"/>
              </w:tabs>
              <w:rPr>
                <w:rFonts w:ascii="Arial" w:hAnsi="Arial" w:cs="Arial"/>
                <w:color w:val="000000" w:themeColor="text1"/>
                <w:sz w:val="20"/>
                <w:szCs w:val="20"/>
                <w:lang w:val="ka-GE"/>
              </w:rPr>
            </w:pPr>
          </w:p>
        </w:tc>
      </w:tr>
      <w:tr w:rsidR="006020F8" w:rsidRPr="00D45E01" w14:paraId="4F77225D" w14:textId="77777777" w:rsidTr="009C6BEA">
        <w:trPr>
          <w:trHeight w:val="293"/>
        </w:trPr>
        <w:tc>
          <w:tcPr>
            <w:tcW w:w="1560" w:type="dxa"/>
          </w:tcPr>
          <w:p w14:paraId="5D4B5733" w14:textId="77777777" w:rsidR="006020F8" w:rsidRPr="00D45E01" w:rsidRDefault="006020F8" w:rsidP="00651C68">
            <w:pPr>
              <w:tabs>
                <w:tab w:val="left" w:pos="0"/>
              </w:tabs>
              <w:ind w:right="23"/>
              <w:rPr>
                <w:rFonts w:ascii="Arial" w:hAnsi="Arial" w:cs="Arial"/>
                <w:b/>
                <w:color w:val="000000" w:themeColor="text1"/>
                <w:sz w:val="20"/>
                <w:szCs w:val="20"/>
                <w:lang w:val="ka-GE"/>
              </w:rPr>
            </w:pPr>
            <w:r w:rsidRPr="00D45E01">
              <w:rPr>
                <w:rFonts w:ascii="Sylfaen" w:hAnsi="Sylfaen" w:cs="Sylfaen"/>
                <w:b/>
                <w:color w:val="000000" w:themeColor="text1"/>
                <w:sz w:val="20"/>
                <w:szCs w:val="20"/>
                <w:lang w:val="ka-GE"/>
              </w:rPr>
              <w:t>ს</w:t>
            </w:r>
            <w:r w:rsidRPr="00D45E01">
              <w:rPr>
                <w:rFonts w:ascii="Arial" w:hAnsi="Arial" w:cs="Arial"/>
                <w:b/>
                <w:color w:val="000000" w:themeColor="text1"/>
                <w:sz w:val="20"/>
                <w:szCs w:val="20"/>
                <w:lang w:val="ka-GE"/>
              </w:rPr>
              <w:t>/</w:t>
            </w:r>
            <w:r w:rsidRPr="00D45E01">
              <w:rPr>
                <w:rFonts w:ascii="Sylfaen" w:hAnsi="Sylfaen" w:cs="Sylfaen"/>
                <w:b/>
                <w:color w:val="000000" w:themeColor="text1"/>
                <w:sz w:val="20"/>
                <w:szCs w:val="20"/>
                <w:lang w:val="ka-GE"/>
              </w:rPr>
              <w:t>კ</w:t>
            </w:r>
          </w:p>
        </w:tc>
        <w:tc>
          <w:tcPr>
            <w:tcW w:w="3543" w:type="dxa"/>
          </w:tcPr>
          <w:p w14:paraId="2E5D2236" w14:textId="08B482BC" w:rsidR="006020F8" w:rsidRPr="00D45E01" w:rsidRDefault="006020F8" w:rsidP="00651C68">
            <w:pPr>
              <w:tabs>
                <w:tab w:val="left" w:pos="0"/>
              </w:tabs>
              <w:ind w:right="23"/>
              <w:rPr>
                <w:rFonts w:ascii="Arial" w:hAnsi="Arial" w:cs="Arial"/>
                <w:b/>
                <w:color w:val="000000" w:themeColor="text1"/>
                <w:sz w:val="20"/>
                <w:szCs w:val="20"/>
                <w:lang w:val="ka-GE"/>
              </w:rPr>
            </w:pPr>
          </w:p>
        </w:tc>
        <w:tc>
          <w:tcPr>
            <w:tcW w:w="2180" w:type="dxa"/>
          </w:tcPr>
          <w:p w14:paraId="45F62D8F" w14:textId="77777777" w:rsidR="006020F8" w:rsidRPr="00D45E01" w:rsidRDefault="006020F8" w:rsidP="00651C68">
            <w:pPr>
              <w:tabs>
                <w:tab w:val="left" w:pos="0"/>
              </w:tabs>
              <w:rPr>
                <w:rFonts w:ascii="Arial" w:hAnsi="Arial" w:cs="Arial"/>
                <w:color w:val="000000" w:themeColor="text1"/>
                <w:sz w:val="20"/>
                <w:szCs w:val="20"/>
                <w:lang w:val="ka-GE"/>
              </w:rPr>
            </w:pPr>
            <w:r w:rsidRPr="00D45E01">
              <w:rPr>
                <w:rFonts w:ascii="Arial" w:hAnsi="Arial" w:cs="Arial"/>
                <w:b/>
                <w:color w:val="000000" w:themeColor="text1"/>
                <w:sz w:val="20"/>
                <w:szCs w:val="20"/>
                <w:lang w:val="ka-GE"/>
              </w:rPr>
              <w:t>и/к</w:t>
            </w:r>
          </w:p>
        </w:tc>
        <w:tc>
          <w:tcPr>
            <w:tcW w:w="2923" w:type="dxa"/>
          </w:tcPr>
          <w:p w14:paraId="103EACC8" w14:textId="507C6B5C" w:rsidR="006020F8" w:rsidRPr="00D45E01" w:rsidRDefault="006020F8" w:rsidP="00651C68">
            <w:pPr>
              <w:tabs>
                <w:tab w:val="left" w:pos="0"/>
              </w:tabs>
              <w:rPr>
                <w:rFonts w:ascii="Arial" w:hAnsi="Arial" w:cs="Arial"/>
                <w:color w:val="000000" w:themeColor="text1"/>
                <w:sz w:val="20"/>
                <w:szCs w:val="20"/>
                <w:lang w:val="ka-GE"/>
              </w:rPr>
            </w:pPr>
          </w:p>
        </w:tc>
      </w:tr>
      <w:tr w:rsidR="006020F8" w:rsidRPr="00D45E01" w14:paraId="127EF4B0" w14:textId="77777777" w:rsidTr="009C6BEA">
        <w:trPr>
          <w:trHeight w:val="573"/>
        </w:trPr>
        <w:tc>
          <w:tcPr>
            <w:tcW w:w="1560" w:type="dxa"/>
          </w:tcPr>
          <w:p w14:paraId="286E1BFC" w14:textId="77777777" w:rsidR="006020F8" w:rsidRPr="00D45E01" w:rsidRDefault="006020F8" w:rsidP="00651C68">
            <w:pPr>
              <w:tabs>
                <w:tab w:val="left" w:pos="0"/>
              </w:tabs>
              <w:ind w:right="23"/>
              <w:rPr>
                <w:rFonts w:ascii="Arial" w:hAnsi="Arial" w:cs="Arial"/>
                <w:b/>
                <w:color w:val="000000" w:themeColor="text1"/>
                <w:sz w:val="20"/>
                <w:szCs w:val="20"/>
                <w:lang w:val="ka-GE"/>
              </w:rPr>
            </w:pPr>
            <w:r w:rsidRPr="00D45E01">
              <w:rPr>
                <w:rFonts w:ascii="Sylfaen" w:hAnsi="Sylfaen" w:cs="Sylfaen"/>
                <w:b/>
                <w:color w:val="000000" w:themeColor="text1"/>
                <w:sz w:val="20"/>
                <w:szCs w:val="20"/>
                <w:lang w:val="ka-GE"/>
              </w:rPr>
              <w:t>ბანკის</w:t>
            </w:r>
            <w:r w:rsidRPr="00D45E01">
              <w:rPr>
                <w:rFonts w:ascii="Arial" w:hAnsi="Arial" w:cs="Arial"/>
                <w:b/>
                <w:color w:val="000000" w:themeColor="text1"/>
                <w:sz w:val="20"/>
                <w:szCs w:val="20"/>
                <w:lang w:val="ka-GE"/>
              </w:rPr>
              <w:t xml:space="preserve"> </w:t>
            </w:r>
            <w:r w:rsidRPr="00D45E01">
              <w:rPr>
                <w:rFonts w:ascii="Sylfaen" w:hAnsi="Sylfaen" w:cs="Sylfaen"/>
                <w:b/>
                <w:color w:val="000000" w:themeColor="text1"/>
                <w:sz w:val="20"/>
                <w:szCs w:val="20"/>
                <w:lang w:val="ka-GE"/>
              </w:rPr>
              <w:t>დასახელება</w:t>
            </w:r>
          </w:p>
        </w:tc>
        <w:tc>
          <w:tcPr>
            <w:tcW w:w="3543" w:type="dxa"/>
          </w:tcPr>
          <w:p w14:paraId="23344FFD" w14:textId="100808EB" w:rsidR="006020F8" w:rsidRPr="00D45E01" w:rsidRDefault="006020F8" w:rsidP="00651C68">
            <w:pPr>
              <w:tabs>
                <w:tab w:val="left" w:pos="0"/>
              </w:tabs>
              <w:ind w:right="23"/>
              <w:rPr>
                <w:rFonts w:ascii="Arial" w:hAnsi="Arial" w:cs="Arial"/>
                <w:b/>
                <w:color w:val="000000" w:themeColor="text1"/>
                <w:sz w:val="20"/>
                <w:szCs w:val="20"/>
                <w:lang w:val="ka-GE"/>
              </w:rPr>
            </w:pPr>
          </w:p>
        </w:tc>
        <w:tc>
          <w:tcPr>
            <w:tcW w:w="2180" w:type="dxa"/>
          </w:tcPr>
          <w:p w14:paraId="28ED74A7" w14:textId="77777777" w:rsidR="006020F8" w:rsidRPr="00D45E01" w:rsidRDefault="006020F8" w:rsidP="00651C68">
            <w:pPr>
              <w:tabs>
                <w:tab w:val="left" w:pos="0"/>
              </w:tabs>
              <w:rPr>
                <w:rFonts w:ascii="Arial" w:hAnsi="Arial" w:cs="Arial"/>
                <w:color w:val="000000" w:themeColor="text1"/>
                <w:sz w:val="20"/>
                <w:szCs w:val="20"/>
                <w:lang w:val="ka-GE"/>
              </w:rPr>
            </w:pPr>
            <w:r w:rsidRPr="00D45E01">
              <w:rPr>
                <w:rFonts w:ascii="Arial" w:hAnsi="Arial" w:cs="Arial"/>
                <w:b/>
                <w:color w:val="000000" w:themeColor="text1"/>
                <w:sz w:val="20"/>
                <w:szCs w:val="20"/>
                <w:lang w:val="ka-GE"/>
              </w:rPr>
              <w:t>Название банка</w:t>
            </w:r>
          </w:p>
        </w:tc>
        <w:tc>
          <w:tcPr>
            <w:tcW w:w="2923" w:type="dxa"/>
          </w:tcPr>
          <w:p w14:paraId="38A0F90B" w14:textId="502F89D4" w:rsidR="006020F8" w:rsidRPr="00D45E01" w:rsidRDefault="006020F8" w:rsidP="00651C68">
            <w:pPr>
              <w:tabs>
                <w:tab w:val="left" w:pos="0"/>
              </w:tabs>
              <w:rPr>
                <w:rFonts w:ascii="Arial" w:hAnsi="Arial" w:cs="Arial"/>
                <w:color w:val="000000" w:themeColor="text1"/>
                <w:sz w:val="20"/>
                <w:szCs w:val="20"/>
              </w:rPr>
            </w:pPr>
          </w:p>
        </w:tc>
      </w:tr>
      <w:tr w:rsidR="006020F8" w:rsidRPr="00D45E01" w14:paraId="6759414F" w14:textId="77777777" w:rsidTr="009C6BEA">
        <w:trPr>
          <w:trHeight w:val="293"/>
        </w:trPr>
        <w:tc>
          <w:tcPr>
            <w:tcW w:w="1560" w:type="dxa"/>
          </w:tcPr>
          <w:p w14:paraId="2B7DC7AD" w14:textId="77777777" w:rsidR="006020F8" w:rsidRPr="00D45E01" w:rsidRDefault="006020F8" w:rsidP="00651C68">
            <w:pPr>
              <w:tabs>
                <w:tab w:val="left" w:pos="0"/>
              </w:tabs>
              <w:ind w:right="23"/>
              <w:rPr>
                <w:rFonts w:ascii="Arial" w:hAnsi="Arial" w:cs="Arial"/>
                <w:b/>
                <w:color w:val="000000" w:themeColor="text1"/>
                <w:sz w:val="20"/>
                <w:szCs w:val="20"/>
                <w:lang w:val="ka-GE"/>
              </w:rPr>
            </w:pPr>
            <w:r w:rsidRPr="00D45E01">
              <w:rPr>
                <w:rFonts w:ascii="Sylfaen" w:hAnsi="Sylfaen" w:cs="Sylfaen"/>
                <w:b/>
                <w:color w:val="000000" w:themeColor="text1"/>
                <w:sz w:val="20"/>
                <w:szCs w:val="20"/>
                <w:lang w:val="ka-GE"/>
              </w:rPr>
              <w:t>ბანკის</w:t>
            </w:r>
            <w:r w:rsidRPr="00D45E01">
              <w:rPr>
                <w:rFonts w:ascii="Arial" w:hAnsi="Arial" w:cs="Arial"/>
                <w:b/>
                <w:color w:val="000000" w:themeColor="text1"/>
                <w:sz w:val="20"/>
                <w:szCs w:val="20"/>
                <w:lang w:val="ka-GE"/>
              </w:rPr>
              <w:t xml:space="preserve"> </w:t>
            </w:r>
            <w:r w:rsidRPr="00D45E01">
              <w:rPr>
                <w:rFonts w:ascii="Sylfaen" w:hAnsi="Sylfaen" w:cs="Sylfaen"/>
                <w:b/>
                <w:color w:val="000000" w:themeColor="text1"/>
                <w:sz w:val="20"/>
                <w:szCs w:val="20"/>
                <w:lang w:val="ka-GE"/>
              </w:rPr>
              <w:t>კოდი</w:t>
            </w:r>
          </w:p>
        </w:tc>
        <w:tc>
          <w:tcPr>
            <w:tcW w:w="3543" w:type="dxa"/>
          </w:tcPr>
          <w:p w14:paraId="1361F31E" w14:textId="1F4ACFB4" w:rsidR="006020F8" w:rsidRPr="00D45E01" w:rsidRDefault="006020F8" w:rsidP="00651C68">
            <w:pPr>
              <w:tabs>
                <w:tab w:val="left" w:pos="0"/>
              </w:tabs>
              <w:ind w:right="23"/>
              <w:rPr>
                <w:rFonts w:ascii="Arial" w:hAnsi="Arial" w:cs="Arial"/>
                <w:b/>
                <w:color w:val="000000" w:themeColor="text1"/>
                <w:sz w:val="20"/>
                <w:szCs w:val="20"/>
                <w:lang w:val="ka-GE"/>
              </w:rPr>
            </w:pPr>
          </w:p>
        </w:tc>
        <w:tc>
          <w:tcPr>
            <w:tcW w:w="2180" w:type="dxa"/>
          </w:tcPr>
          <w:p w14:paraId="2FB89360" w14:textId="77777777" w:rsidR="006020F8" w:rsidRPr="00D45E01" w:rsidRDefault="006020F8" w:rsidP="00651C68">
            <w:pPr>
              <w:tabs>
                <w:tab w:val="left" w:pos="0"/>
              </w:tabs>
              <w:rPr>
                <w:rFonts w:ascii="Arial" w:hAnsi="Arial" w:cs="Arial"/>
                <w:color w:val="000000" w:themeColor="text1"/>
                <w:sz w:val="20"/>
                <w:szCs w:val="20"/>
              </w:rPr>
            </w:pPr>
            <w:r w:rsidRPr="00D45E01">
              <w:rPr>
                <w:rFonts w:ascii="Arial" w:hAnsi="Arial" w:cs="Arial"/>
                <w:b/>
                <w:bCs/>
                <w:color w:val="000000" w:themeColor="text1"/>
                <w:sz w:val="20"/>
                <w:szCs w:val="20"/>
                <w:lang w:val="ka-GE"/>
              </w:rPr>
              <w:t>Код банка</w:t>
            </w:r>
          </w:p>
        </w:tc>
        <w:tc>
          <w:tcPr>
            <w:tcW w:w="2923" w:type="dxa"/>
          </w:tcPr>
          <w:p w14:paraId="56FA9CAB" w14:textId="5F12116F" w:rsidR="006020F8" w:rsidRPr="004A6B37" w:rsidRDefault="006020F8" w:rsidP="00651C68">
            <w:pPr>
              <w:tabs>
                <w:tab w:val="left" w:pos="0"/>
              </w:tabs>
              <w:rPr>
                <w:rFonts w:asciiTheme="minorHAnsi" w:hAnsiTheme="minorHAnsi" w:cs="Arial"/>
                <w:color w:val="000000" w:themeColor="text1"/>
                <w:sz w:val="20"/>
                <w:szCs w:val="20"/>
              </w:rPr>
            </w:pPr>
          </w:p>
        </w:tc>
      </w:tr>
      <w:tr w:rsidR="006020F8" w:rsidRPr="00D45E01" w14:paraId="7FC62698" w14:textId="77777777" w:rsidTr="009C6BEA">
        <w:trPr>
          <w:trHeight w:val="86"/>
        </w:trPr>
        <w:tc>
          <w:tcPr>
            <w:tcW w:w="1560" w:type="dxa"/>
          </w:tcPr>
          <w:p w14:paraId="662B50D5" w14:textId="77777777" w:rsidR="006020F8" w:rsidRPr="00D45E01" w:rsidRDefault="006020F8" w:rsidP="00651C68">
            <w:pPr>
              <w:tabs>
                <w:tab w:val="left" w:pos="0"/>
              </w:tabs>
              <w:ind w:right="23"/>
              <w:rPr>
                <w:rFonts w:ascii="Arial" w:hAnsi="Arial" w:cs="Arial"/>
                <w:b/>
                <w:color w:val="000000" w:themeColor="text1"/>
                <w:sz w:val="20"/>
                <w:szCs w:val="20"/>
                <w:lang w:val="ka-GE"/>
              </w:rPr>
            </w:pPr>
            <w:r w:rsidRPr="00D45E01">
              <w:rPr>
                <w:rFonts w:ascii="Sylfaen" w:hAnsi="Sylfaen" w:cs="Sylfaen"/>
                <w:b/>
                <w:color w:val="000000" w:themeColor="text1"/>
                <w:sz w:val="20"/>
                <w:szCs w:val="20"/>
                <w:lang w:val="ka-GE"/>
              </w:rPr>
              <w:t>ანგარიშის</w:t>
            </w:r>
            <w:r w:rsidRPr="00D45E01">
              <w:rPr>
                <w:rFonts w:ascii="Arial" w:hAnsi="Arial" w:cs="Arial"/>
                <w:b/>
                <w:color w:val="000000" w:themeColor="text1"/>
                <w:sz w:val="20"/>
                <w:szCs w:val="20"/>
                <w:lang w:val="ka-GE"/>
              </w:rPr>
              <w:t xml:space="preserve"> </w:t>
            </w:r>
            <w:r w:rsidRPr="00D45E01">
              <w:rPr>
                <w:rFonts w:ascii="Sylfaen" w:hAnsi="Sylfaen" w:cs="Sylfaen"/>
                <w:b/>
                <w:color w:val="000000" w:themeColor="text1"/>
                <w:sz w:val="20"/>
                <w:szCs w:val="20"/>
                <w:lang w:val="ka-GE"/>
              </w:rPr>
              <w:t>ნომერი</w:t>
            </w:r>
          </w:p>
        </w:tc>
        <w:tc>
          <w:tcPr>
            <w:tcW w:w="3543" w:type="dxa"/>
          </w:tcPr>
          <w:p w14:paraId="26C8F31E" w14:textId="140EE5F0" w:rsidR="006020F8" w:rsidRPr="00D45E01" w:rsidRDefault="006020F8" w:rsidP="00651C68">
            <w:pPr>
              <w:tabs>
                <w:tab w:val="left" w:pos="0"/>
              </w:tabs>
              <w:ind w:right="23"/>
              <w:rPr>
                <w:rFonts w:ascii="Arial" w:hAnsi="Arial" w:cs="Arial"/>
                <w:b/>
                <w:color w:val="000000" w:themeColor="text1"/>
                <w:sz w:val="20"/>
                <w:szCs w:val="20"/>
                <w:lang w:val="ka-GE"/>
              </w:rPr>
            </w:pPr>
          </w:p>
        </w:tc>
        <w:tc>
          <w:tcPr>
            <w:tcW w:w="2180" w:type="dxa"/>
          </w:tcPr>
          <w:p w14:paraId="0623836B" w14:textId="77777777" w:rsidR="006020F8" w:rsidRPr="00D45E01" w:rsidRDefault="006020F8" w:rsidP="00651C68">
            <w:pPr>
              <w:tabs>
                <w:tab w:val="left" w:pos="0"/>
              </w:tabs>
              <w:rPr>
                <w:rFonts w:ascii="Arial" w:hAnsi="Arial" w:cs="Arial"/>
                <w:color w:val="000000" w:themeColor="text1"/>
                <w:sz w:val="20"/>
                <w:szCs w:val="20"/>
              </w:rPr>
            </w:pPr>
            <w:r w:rsidRPr="00D45E01">
              <w:rPr>
                <w:rFonts w:ascii="Arial" w:hAnsi="Arial" w:cs="Arial"/>
                <w:b/>
                <w:bCs/>
                <w:color w:val="000000" w:themeColor="text1"/>
                <w:sz w:val="20"/>
                <w:szCs w:val="20"/>
                <w:lang w:val="ka-GE"/>
              </w:rPr>
              <w:t>Номер</w:t>
            </w:r>
            <w:r w:rsidRPr="00D45E01">
              <w:rPr>
                <w:rFonts w:ascii="Arial" w:hAnsi="Arial" w:cs="Arial"/>
                <w:b/>
                <w:bCs/>
                <w:color w:val="000000" w:themeColor="text1"/>
                <w:sz w:val="20"/>
                <w:szCs w:val="20"/>
              </w:rPr>
              <w:t xml:space="preserve"> </w:t>
            </w:r>
            <w:r w:rsidRPr="00D45E01">
              <w:rPr>
                <w:rFonts w:ascii="Arial" w:hAnsi="Arial" w:cs="Arial"/>
                <w:b/>
                <w:bCs/>
                <w:color w:val="000000" w:themeColor="text1"/>
                <w:sz w:val="20"/>
                <w:szCs w:val="20"/>
                <w:lang w:val="ka-GE"/>
              </w:rPr>
              <w:t xml:space="preserve"> счета</w:t>
            </w:r>
          </w:p>
        </w:tc>
        <w:tc>
          <w:tcPr>
            <w:tcW w:w="2923" w:type="dxa"/>
          </w:tcPr>
          <w:p w14:paraId="1B755838" w14:textId="03DB94AB" w:rsidR="006020F8" w:rsidRPr="004A6B37" w:rsidRDefault="006020F8" w:rsidP="00651C68">
            <w:pPr>
              <w:tabs>
                <w:tab w:val="left" w:pos="0"/>
              </w:tabs>
              <w:rPr>
                <w:rFonts w:asciiTheme="minorHAnsi" w:hAnsiTheme="minorHAnsi" w:cs="Arial"/>
                <w:color w:val="000000" w:themeColor="text1"/>
                <w:sz w:val="20"/>
                <w:szCs w:val="20"/>
              </w:rPr>
            </w:pPr>
          </w:p>
        </w:tc>
      </w:tr>
      <w:tr w:rsidR="006020F8" w:rsidRPr="00D45E01" w14:paraId="1C615046" w14:textId="77777777" w:rsidTr="009C6BEA">
        <w:trPr>
          <w:trHeight w:val="278"/>
        </w:trPr>
        <w:tc>
          <w:tcPr>
            <w:tcW w:w="1560" w:type="dxa"/>
          </w:tcPr>
          <w:p w14:paraId="6FC395A5" w14:textId="77777777" w:rsidR="006020F8" w:rsidRPr="00D45E01" w:rsidRDefault="006020F8" w:rsidP="00651C68">
            <w:pPr>
              <w:tabs>
                <w:tab w:val="left" w:pos="0"/>
              </w:tabs>
              <w:ind w:right="23"/>
              <w:rPr>
                <w:rFonts w:ascii="Arial" w:hAnsi="Arial" w:cs="Arial"/>
                <w:b/>
                <w:color w:val="000000" w:themeColor="text1"/>
                <w:sz w:val="20"/>
                <w:szCs w:val="20"/>
                <w:lang w:val="ka-GE"/>
              </w:rPr>
            </w:pPr>
            <w:r w:rsidRPr="00D45E01">
              <w:rPr>
                <w:rFonts w:ascii="Sylfaen" w:hAnsi="Sylfaen" w:cs="Sylfaen"/>
                <w:b/>
                <w:color w:val="000000" w:themeColor="text1"/>
                <w:sz w:val="20"/>
                <w:szCs w:val="20"/>
                <w:lang w:val="ka-GE"/>
              </w:rPr>
              <w:t>ტელეფონი</w:t>
            </w:r>
          </w:p>
        </w:tc>
        <w:tc>
          <w:tcPr>
            <w:tcW w:w="3543" w:type="dxa"/>
          </w:tcPr>
          <w:p w14:paraId="3D50C1AB" w14:textId="1A97EED9" w:rsidR="006020F8" w:rsidRPr="00D45E01" w:rsidRDefault="006020F8" w:rsidP="00651C68">
            <w:pPr>
              <w:tabs>
                <w:tab w:val="left" w:pos="0"/>
              </w:tabs>
              <w:ind w:right="23"/>
              <w:rPr>
                <w:rFonts w:ascii="Arial" w:hAnsi="Arial" w:cs="Arial"/>
                <w:color w:val="000000" w:themeColor="text1"/>
                <w:sz w:val="20"/>
                <w:szCs w:val="20"/>
                <w:lang w:val="en-US"/>
              </w:rPr>
            </w:pPr>
          </w:p>
        </w:tc>
        <w:tc>
          <w:tcPr>
            <w:tcW w:w="2180" w:type="dxa"/>
          </w:tcPr>
          <w:p w14:paraId="5E229828" w14:textId="77777777" w:rsidR="006020F8" w:rsidRPr="00D45E01" w:rsidRDefault="006020F8" w:rsidP="00651C68">
            <w:pPr>
              <w:tabs>
                <w:tab w:val="left" w:pos="0"/>
              </w:tabs>
              <w:rPr>
                <w:rFonts w:ascii="Arial" w:hAnsi="Arial" w:cs="Arial"/>
                <w:color w:val="000000" w:themeColor="text1"/>
                <w:sz w:val="20"/>
                <w:szCs w:val="20"/>
              </w:rPr>
            </w:pPr>
            <w:r w:rsidRPr="00D45E01">
              <w:rPr>
                <w:rFonts w:ascii="Arial" w:hAnsi="Arial" w:cs="Arial"/>
                <w:b/>
                <w:color w:val="000000" w:themeColor="text1"/>
                <w:sz w:val="20"/>
                <w:szCs w:val="20"/>
              </w:rPr>
              <w:t>Телефон</w:t>
            </w:r>
          </w:p>
        </w:tc>
        <w:tc>
          <w:tcPr>
            <w:tcW w:w="2923" w:type="dxa"/>
          </w:tcPr>
          <w:p w14:paraId="70342AF8" w14:textId="19E32696" w:rsidR="006020F8" w:rsidRPr="00D45E01" w:rsidRDefault="006020F8" w:rsidP="00651C68">
            <w:pPr>
              <w:tabs>
                <w:tab w:val="left" w:pos="0"/>
              </w:tabs>
              <w:rPr>
                <w:rFonts w:ascii="Arial" w:hAnsi="Arial" w:cs="Arial"/>
                <w:color w:val="000000" w:themeColor="text1"/>
                <w:sz w:val="20"/>
                <w:szCs w:val="20"/>
                <w:lang w:val="en-US"/>
              </w:rPr>
            </w:pPr>
          </w:p>
        </w:tc>
      </w:tr>
      <w:tr w:rsidR="006020F8" w:rsidRPr="00D45E01" w14:paraId="701CF723" w14:textId="77777777" w:rsidTr="0063152A">
        <w:trPr>
          <w:trHeight w:val="157"/>
        </w:trPr>
        <w:tc>
          <w:tcPr>
            <w:tcW w:w="5103" w:type="dxa"/>
            <w:gridSpan w:val="2"/>
          </w:tcPr>
          <w:p w14:paraId="5C5161B9" w14:textId="77777777" w:rsidR="006020F8" w:rsidRPr="00D45E01" w:rsidRDefault="006020F8" w:rsidP="00651C68">
            <w:pPr>
              <w:tabs>
                <w:tab w:val="left" w:pos="0"/>
              </w:tabs>
              <w:ind w:right="23"/>
              <w:jc w:val="center"/>
              <w:rPr>
                <w:rFonts w:ascii="Arial" w:hAnsi="Arial" w:cs="Arial"/>
                <w:b/>
                <w:color w:val="000000" w:themeColor="text1"/>
                <w:sz w:val="20"/>
                <w:szCs w:val="20"/>
                <w:lang w:val="ka-GE"/>
              </w:rPr>
            </w:pPr>
          </w:p>
        </w:tc>
        <w:tc>
          <w:tcPr>
            <w:tcW w:w="5103" w:type="dxa"/>
            <w:gridSpan w:val="2"/>
          </w:tcPr>
          <w:p w14:paraId="391EDD4F" w14:textId="77777777" w:rsidR="006020F8" w:rsidRPr="00D45E01" w:rsidRDefault="006020F8" w:rsidP="00651C68">
            <w:pPr>
              <w:tabs>
                <w:tab w:val="left" w:pos="0"/>
              </w:tabs>
              <w:jc w:val="center"/>
              <w:rPr>
                <w:rFonts w:ascii="Arial" w:hAnsi="Arial" w:cs="Arial"/>
                <w:color w:val="000000" w:themeColor="text1"/>
                <w:sz w:val="20"/>
                <w:szCs w:val="20"/>
              </w:rPr>
            </w:pPr>
          </w:p>
        </w:tc>
      </w:tr>
      <w:tr w:rsidR="006020F8" w:rsidRPr="00D45E01" w14:paraId="64EBA48C" w14:textId="77777777" w:rsidTr="004A6B37">
        <w:trPr>
          <w:trHeight w:val="245"/>
        </w:trPr>
        <w:tc>
          <w:tcPr>
            <w:tcW w:w="5103" w:type="dxa"/>
            <w:gridSpan w:val="2"/>
          </w:tcPr>
          <w:p w14:paraId="2241F8F2" w14:textId="77777777" w:rsidR="006020F8" w:rsidRPr="00D45E01" w:rsidRDefault="006020F8" w:rsidP="00651C68">
            <w:pPr>
              <w:tabs>
                <w:tab w:val="left" w:pos="0"/>
              </w:tabs>
              <w:ind w:right="23"/>
              <w:jc w:val="center"/>
              <w:rPr>
                <w:rFonts w:ascii="Arial" w:hAnsi="Arial" w:cs="Arial"/>
                <w:b/>
                <w:color w:val="000000" w:themeColor="text1"/>
                <w:sz w:val="20"/>
                <w:szCs w:val="20"/>
                <w:lang w:val="ka-GE"/>
              </w:rPr>
            </w:pPr>
          </w:p>
        </w:tc>
        <w:tc>
          <w:tcPr>
            <w:tcW w:w="5103" w:type="dxa"/>
            <w:gridSpan w:val="2"/>
          </w:tcPr>
          <w:p w14:paraId="57F81FDF" w14:textId="77777777" w:rsidR="006020F8" w:rsidRPr="00D45E01" w:rsidRDefault="006020F8" w:rsidP="00651C68">
            <w:pPr>
              <w:tabs>
                <w:tab w:val="left" w:pos="0"/>
              </w:tabs>
              <w:jc w:val="center"/>
              <w:rPr>
                <w:rFonts w:ascii="Arial" w:hAnsi="Arial" w:cs="Arial"/>
                <w:color w:val="000000" w:themeColor="text1"/>
                <w:sz w:val="20"/>
                <w:szCs w:val="20"/>
              </w:rPr>
            </w:pPr>
          </w:p>
        </w:tc>
      </w:tr>
      <w:tr w:rsidR="006020F8" w:rsidRPr="00D45E01" w14:paraId="70C33084" w14:textId="77777777" w:rsidTr="0063152A">
        <w:trPr>
          <w:trHeight w:val="80"/>
        </w:trPr>
        <w:tc>
          <w:tcPr>
            <w:tcW w:w="5103" w:type="dxa"/>
            <w:gridSpan w:val="2"/>
          </w:tcPr>
          <w:p w14:paraId="3F147656" w14:textId="77777777" w:rsidR="006020F8" w:rsidRPr="00D45E01" w:rsidRDefault="006020F8" w:rsidP="00651C68">
            <w:pPr>
              <w:tabs>
                <w:tab w:val="left" w:pos="0"/>
              </w:tabs>
              <w:ind w:right="23"/>
              <w:rPr>
                <w:rFonts w:ascii="Arial" w:hAnsi="Arial" w:cs="Arial"/>
                <w:b/>
                <w:color w:val="000000" w:themeColor="text1"/>
                <w:sz w:val="20"/>
                <w:szCs w:val="20"/>
                <w:lang w:val="ka-GE"/>
              </w:rPr>
            </w:pPr>
            <w:r w:rsidRPr="00D45E01">
              <w:rPr>
                <w:rFonts w:ascii="Arial" w:hAnsi="Arial" w:cs="Arial"/>
                <w:bCs/>
                <w:color w:val="000000" w:themeColor="text1"/>
                <w:sz w:val="20"/>
                <w:szCs w:val="20"/>
              </w:rPr>
              <w:t>___________________________</w:t>
            </w:r>
          </w:p>
        </w:tc>
        <w:tc>
          <w:tcPr>
            <w:tcW w:w="5103" w:type="dxa"/>
            <w:gridSpan w:val="2"/>
          </w:tcPr>
          <w:p w14:paraId="0F0C952A" w14:textId="77777777" w:rsidR="006020F8" w:rsidRPr="00D45E01" w:rsidRDefault="006020F8" w:rsidP="00651C68">
            <w:pPr>
              <w:tabs>
                <w:tab w:val="left" w:pos="0"/>
              </w:tabs>
              <w:rPr>
                <w:rFonts w:ascii="Arial" w:hAnsi="Arial" w:cs="Arial"/>
                <w:color w:val="000000" w:themeColor="text1"/>
                <w:sz w:val="20"/>
                <w:szCs w:val="20"/>
              </w:rPr>
            </w:pPr>
            <w:r w:rsidRPr="00D45E01">
              <w:rPr>
                <w:rFonts w:ascii="Arial" w:hAnsi="Arial" w:cs="Arial"/>
                <w:bCs/>
                <w:color w:val="000000" w:themeColor="text1"/>
                <w:sz w:val="20"/>
                <w:szCs w:val="20"/>
              </w:rPr>
              <w:t>___________________________</w:t>
            </w:r>
          </w:p>
        </w:tc>
      </w:tr>
      <w:tr w:rsidR="006020F8" w:rsidRPr="00D45E01" w14:paraId="5587A76F" w14:textId="77777777" w:rsidTr="0063152A">
        <w:trPr>
          <w:trHeight w:val="110"/>
        </w:trPr>
        <w:tc>
          <w:tcPr>
            <w:tcW w:w="5103" w:type="dxa"/>
            <w:gridSpan w:val="2"/>
          </w:tcPr>
          <w:p w14:paraId="0B292401" w14:textId="11B7D124" w:rsidR="006020F8" w:rsidRPr="00D45E01" w:rsidRDefault="006020F8" w:rsidP="00651C68">
            <w:pPr>
              <w:tabs>
                <w:tab w:val="left" w:pos="0"/>
              </w:tabs>
              <w:ind w:right="23"/>
              <w:rPr>
                <w:rFonts w:ascii="Arial" w:hAnsi="Arial" w:cs="Arial"/>
                <w:b/>
                <w:color w:val="000000" w:themeColor="text1"/>
                <w:sz w:val="20"/>
                <w:szCs w:val="20"/>
                <w:lang w:val="ka-GE"/>
              </w:rPr>
            </w:pPr>
          </w:p>
        </w:tc>
        <w:tc>
          <w:tcPr>
            <w:tcW w:w="5103" w:type="dxa"/>
            <w:gridSpan w:val="2"/>
          </w:tcPr>
          <w:p w14:paraId="4456EB24" w14:textId="53DF045B" w:rsidR="006020F8" w:rsidRPr="00D45E01" w:rsidRDefault="006020F8" w:rsidP="00651C68">
            <w:pPr>
              <w:tabs>
                <w:tab w:val="left" w:pos="0"/>
              </w:tabs>
              <w:rPr>
                <w:rFonts w:ascii="Sylfaen" w:hAnsi="Sylfaen" w:cs="Arial"/>
                <w:color w:val="000000" w:themeColor="text1"/>
                <w:sz w:val="20"/>
                <w:szCs w:val="20"/>
                <w:lang w:val="en-US"/>
              </w:rPr>
            </w:pPr>
          </w:p>
        </w:tc>
      </w:tr>
      <w:tr w:rsidR="006020F8" w:rsidRPr="00D45E01" w14:paraId="44BFB2F1" w14:textId="77777777" w:rsidTr="0063152A">
        <w:trPr>
          <w:trHeight w:val="115"/>
        </w:trPr>
        <w:tc>
          <w:tcPr>
            <w:tcW w:w="5103" w:type="dxa"/>
            <w:gridSpan w:val="2"/>
          </w:tcPr>
          <w:p w14:paraId="502F219E" w14:textId="77777777" w:rsidR="006020F8" w:rsidRPr="00D45E01" w:rsidRDefault="006020F8" w:rsidP="00651C68">
            <w:pPr>
              <w:tabs>
                <w:tab w:val="left" w:pos="0"/>
              </w:tabs>
              <w:ind w:right="23"/>
              <w:rPr>
                <w:rFonts w:ascii="Arial" w:hAnsi="Arial" w:cs="Arial"/>
                <w:b/>
                <w:color w:val="000000" w:themeColor="text1"/>
                <w:sz w:val="20"/>
                <w:szCs w:val="20"/>
              </w:rPr>
            </w:pPr>
            <w:r w:rsidRPr="00D45E01">
              <w:rPr>
                <w:rFonts w:ascii="Sylfaen" w:hAnsi="Sylfaen" w:cs="Sylfaen"/>
                <w:b/>
                <w:color w:val="000000" w:themeColor="text1"/>
                <w:sz w:val="20"/>
                <w:szCs w:val="20"/>
                <w:lang w:val="ka-GE"/>
              </w:rPr>
              <w:t>დირექტორი</w:t>
            </w:r>
          </w:p>
        </w:tc>
        <w:tc>
          <w:tcPr>
            <w:tcW w:w="5103" w:type="dxa"/>
            <w:gridSpan w:val="2"/>
          </w:tcPr>
          <w:p w14:paraId="3B299180" w14:textId="77777777" w:rsidR="006020F8" w:rsidRPr="00D45E01" w:rsidRDefault="006020F8" w:rsidP="00651C68">
            <w:pPr>
              <w:tabs>
                <w:tab w:val="left" w:pos="0"/>
              </w:tabs>
              <w:rPr>
                <w:rFonts w:ascii="Arial" w:hAnsi="Arial" w:cs="Arial"/>
                <w:color w:val="000000" w:themeColor="text1"/>
                <w:sz w:val="20"/>
                <w:szCs w:val="20"/>
              </w:rPr>
            </w:pPr>
            <w:r w:rsidRPr="00D45E01">
              <w:rPr>
                <w:rFonts w:ascii="Arial" w:hAnsi="Arial" w:cs="Arial"/>
                <w:b/>
                <w:bCs/>
                <w:color w:val="000000" w:themeColor="text1"/>
                <w:sz w:val="20"/>
                <w:szCs w:val="20"/>
              </w:rPr>
              <w:t>Директор</w:t>
            </w:r>
          </w:p>
        </w:tc>
      </w:tr>
      <w:tr w:rsidR="006020F8" w:rsidRPr="00D45E01" w14:paraId="14C2B7D0" w14:textId="77777777" w:rsidTr="004A6B37">
        <w:trPr>
          <w:trHeight w:val="261"/>
        </w:trPr>
        <w:tc>
          <w:tcPr>
            <w:tcW w:w="5103" w:type="dxa"/>
            <w:gridSpan w:val="2"/>
          </w:tcPr>
          <w:p w14:paraId="0940A06B" w14:textId="77777777" w:rsidR="006020F8" w:rsidRPr="00D45E01" w:rsidRDefault="006020F8" w:rsidP="00651C68">
            <w:pPr>
              <w:tabs>
                <w:tab w:val="left" w:pos="0"/>
              </w:tabs>
              <w:ind w:right="23"/>
              <w:jc w:val="center"/>
              <w:rPr>
                <w:rFonts w:ascii="Arial" w:hAnsi="Arial" w:cs="Arial"/>
                <w:b/>
                <w:color w:val="000000" w:themeColor="text1"/>
                <w:sz w:val="20"/>
                <w:szCs w:val="20"/>
                <w:lang w:val="ka-GE"/>
              </w:rPr>
            </w:pPr>
          </w:p>
        </w:tc>
        <w:tc>
          <w:tcPr>
            <w:tcW w:w="5103" w:type="dxa"/>
            <w:gridSpan w:val="2"/>
          </w:tcPr>
          <w:p w14:paraId="31F5E4FD" w14:textId="77777777" w:rsidR="006020F8" w:rsidRDefault="006020F8" w:rsidP="00651C68">
            <w:pPr>
              <w:tabs>
                <w:tab w:val="left" w:pos="0"/>
              </w:tabs>
              <w:jc w:val="center"/>
              <w:rPr>
                <w:rFonts w:ascii="Arial" w:hAnsi="Arial" w:cs="Arial"/>
                <w:color w:val="000000" w:themeColor="text1"/>
                <w:sz w:val="20"/>
                <w:szCs w:val="20"/>
              </w:rPr>
            </w:pPr>
          </w:p>
          <w:p w14:paraId="0F56ECAF" w14:textId="5060F077" w:rsidR="00F72CF8" w:rsidRPr="00D45E01" w:rsidRDefault="00F72CF8" w:rsidP="00651C68">
            <w:pPr>
              <w:tabs>
                <w:tab w:val="left" w:pos="0"/>
              </w:tabs>
              <w:jc w:val="center"/>
              <w:rPr>
                <w:rFonts w:ascii="Arial" w:hAnsi="Arial" w:cs="Arial"/>
                <w:color w:val="000000" w:themeColor="text1"/>
                <w:sz w:val="20"/>
                <w:szCs w:val="20"/>
              </w:rPr>
            </w:pPr>
          </w:p>
        </w:tc>
      </w:tr>
      <w:tr w:rsidR="006020F8" w:rsidRPr="00D45E01" w14:paraId="4D7D68CC" w14:textId="77777777" w:rsidTr="004A6B37">
        <w:trPr>
          <w:trHeight w:val="278"/>
        </w:trPr>
        <w:tc>
          <w:tcPr>
            <w:tcW w:w="5103" w:type="dxa"/>
            <w:gridSpan w:val="2"/>
          </w:tcPr>
          <w:p w14:paraId="0D126FEC" w14:textId="77777777" w:rsidR="006020F8" w:rsidRPr="00D45E01" w:rsidRDefault="006020F8" w:rsidP="00651C68">
            <w:pPr>
              <w:tabs>
                <w:tab w:val="left" w:pos="0"/>
              </w:tabs>
              <w:ind w:right="23"/>
              <w:jc w:val="center"/>
              <w:rPr>
                <w:rFonts w:ascii="Arial" w:hAnsi="Arial" w:cs="Arial"/>
                <w:b/>
                <w:color w:val="000000" w:themeColor="text1"/>
                <w:sz w:val="20"/>
                <w:szCs w:val="20"/>
                <w:lang w:val="ka-GE"/>
              </w:rPr>
            </w:pPr>
            <w:r w:rsidRPr="00D45E01">
              <w:rPr>
                <w:rFonts w:ascii="Sylfaen" w:hAnsi="Sylfaen" w:cs="Sylfaen"/>
                <w:b/>
                <w:color w:val="000000" w:themeColor="text1"/>
                <w:sz w:val="20"/>
                <w:szCs w:val="20"/>
                <w:lang w:val="ka-GE"/>
              </w:rPr>
              <w:t>ბ</w:t>
            </w:r>
            <w:r w:rsidRPr="00D45E01">
              <w:rPr>
                <w:rFonts w:ascii="Arial" w:hAnsi="Arial" w:cs="Arial"/>
                <w:b/>
                <w:color w:val="000000" w:themeColor="text1"/>
                <w:sz w:val="20"/>
                <w:szCs w:val="20"/>
                <w:lang w:val="ka-GE"/>
              </w:rPr>
              <w:t>.</w:t>
            </w:r>
            <w:r w:rsidRPr="00D45E01">
              <w:rPr>
                <w:rFonts w:ascii="Sylfaen" w:hAnsi="Sylfaen" w:cs="Sylfaen"/>
                <w:b/>
                <w:color w:val="000000" w:themeColor="text1"/>
                <w:sz w:val="20"/>
                <w:szCs w:val="20"/>
                <w:lang w:val="ka-GE"/>
              </w:rPr>
              <w:t>ა</w:t>
            </w:r>
            <w:r w:rsidRPr="00D45E01">
              <w:rPr>
                <w:rFonts w:ascii="Arial" w:hAnsi="Arial" w:cs="Arial"/>
                <w:b/>
                <w:color w:val="000000" w:themeColor="text1"/>
                <w:sz w:val="20"/>
                <w:szCs w:val="20"/>
                <w:lang w:val="ka-GE"/>
              </w:rPr>
              <w:t>.</w:t>
            </w:r>
          </w:p>
        </w:tc>
        <w:tc>
          <w:tcPr>
            <w:tcW w:w="5103" w:type="dxa"/>
            <w:gridSpan w:val="2"/>
          </w:tcPr>
          <w:p w14:paraId="175C5D8B" w14:textId="77777777" w:rsidR="006020F8" w:rsidRPr="00D45E01" w:rsidRDefault="006020F8" w:rsidP="00651C68">
            <w:pPr>
              <w:tabs>
                <w:tab w:val="left" w:pos="0"/>
              </w:tabs>
              <w:jc w:val="center"/>
              <w:rPr>
                <w:rFonts w:ascii="Arial" w:hAnsi="Arial" w:cs="Arial"/>
                <w:b/>
                <w:color w:val="000000" w:themeColor="text1"/>
                <w:sz w:val="20"/>
                <w:szCs w:val="20"/>
              </w:rPr>
            </w:pPr>
            <w:proofErr w:type="spellStart"/>
            <w:r w:rsidRPr="00D45E01">
              <w:rPr>
                <w:rFonts w:ascii="Arial" w:hAnsi="Arial" w:cs="Arial"/>
                <w:b/>
                <w:color w:val="000000" w:themeColor="text1"/>
                <w:sz w:val="20"/>
                <w:szCs w:val="20"/>
              </w:rPr>
              <w:t>М.п</w:t>
            </w:r>
            <w:proofErr w:type="spellEnd"/>
            <w:r w:rsidRPr="00D45E01">
              <w:rPr>
                <w:rFonts w:ascii="Arial" w:hAnsi="Arial" w:cs="Arial"/>
                <w:b/>
                <w:color w:val="000000" w:themeColor="text1"/>
                <w:sz w:val="20"/>
                <w:szCs w:val="20"/>
              </w:rPr>
              <w:t>.</w:t>
            </w:r>
          </w:p>
        </w:tc>
      </w:tr>
    </w:tbl>
    <w:p w14:paraId="14F9556B" w14:textId="77777777" w:rsidR="00F5009E" w:rsidRPr="00F5009E" w:rsidRDefault="00F5009E" w:rsidP="00DD7580">
      <w:pPr>
        <w:rPr>
          <w:rFonts w:ascii="Arial" w:hAnsi="Arial" w:cs="Arial"/>
          <w:sz w:val="22"/>
          <w:szCs w:val="22"/>
        </w:rPr>
      </w:pPr>
    </w:p>
    <w:sectPr w:rsidR="00F5009E" w:rsidRPr="00F5009E" w:rsidSect="0025012B">
      <w:headerReference w:type="even" r:id="rId10"/>
      <w:footerReference w:type="even" r:id="rId11"/>
      <w:footerReference w:type="default" r:id="rId12"/>
      <w:pgSz w:w="11906" w:h="16838" w:code="9"/>
      <w:pgMar w:top="720" w:right="720" w:bottom="720" w:left="720" w:header="709"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F2A85" w14:textId="77777777" w:rsidR="00DE27B0" w:rsidRDefault="00DE27B0" w:rsidP="008149AD">
      <w:r>
        <w:separator/>
      </w:r>
    </w:p>
  </w:endnote>
  <w:endnote w:type="continuationSeparator" w:id="0">
    <w:p w14:paraId="5D55D9C6" w14:textId="77777777" w:rsidR="00DE27B0" w:rsidRDefault="00DE27B0" w:rsidP="0081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5849" w14:textId="77777777" w:rsidR="00B5677A" w:rsidRDefault="00B5677A" w:rsidP="0054715B">
    <w:pPr>
      <w:pStyle w:val="a6"/>
      <w:framePr w:wrap="around" w:vAnchor="text" w:hAnchor="margin" w:y="1"/>
      <w:rPr>
        <w:rStyle w:val="a3"/>
      </w:rPr>
    </w:pPr>
    <w:r>
      <w:rPr>
        <w:rStyle w:val="a3"/>
      </w:rPr>
      <w:fldChar w:fldCharType="begin"/>
    </w:r>
    <w:r>
      <w:rPr>
        <w:rStyle w:val="a3"/>
      </w:rPr>
      <w:instrText xml:space="preserve">PAGE  </w:instrText>
    </w:r>
    <w:r>
      <w:rPr>
        <w:rStyle w:val="a3"/>
      </w:rPr>
      <w:fldChar w:fldCharType="end"/>
    </w:r>
  </w:p>
  <w:p w14:paraId="6065ACB4" w14:textId="77777777" w:rsidR="00B5677A" w:rsidRDefault="00B5677A" w:rsidP="0054715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5CCD" w14:textId="6D2DE7C0" w:rsidR="00B5677A" w:rsidRDefault="00B5677A" w:rsidP="0054715B">
    <w:pPr>
      <w:rPr>
        <w:rFonts w:ascii="Arial" w:hAnsi="Arial" w:cs="Arial"/>
        <w:sz w:val="22"/>
        <w:szCs w:val="22"/>
      </w:rPr>
    </w:pPr>
  </w:p>
  <w:p w14:paraId="1165CC17" w14:textId="77777777" w:rsidR="00B5677A" w:rsidRPr="00784FB5" w:rsidRDefault="00B5677A" w:rsidP="00784F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3C82" w14:textId="77777777" w:rsidR="00DE27B0" w:rsidRDefault="00DE27B0" w:rsidP="008149AD">
      <w:r>
        <w:separator/>
      </w:r>
    </w:p>
  </w:footnote>
  <w:footnote w:type="continuationSeparator" w:id="0">
    <w:p w14:paraId="44422E3F" w14:textId="77777777" w:rsidR="00DE27B0" w:rsidRDefault="00DE27B0" w:rsidP="0081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35EB" w14:textId="77777777" w:rsidR="00B5677A" w:rsidRDefault="00B5677A" w:rsidP="0054715B">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- 3 -</w:t>
    </w:r>
    <w:r>
      <w:rPr>
        <w:rStyle w:val="a3"/>
      </w:rPr>
      <w:fldChar w:fldCharType="end"/>
    </w:r>
  </w:p>
  <w:p w14:paraId="147D5D74" w14:textId="77777777" w:rsidR="00B5677A" w:rsidRDefault="00B5677A" w:rsidP="0054715B">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37657"/>
    <w:multiLevelType w:val="multilevel"/>
    <w:tmpl w:val="1F0C742C"/>
    <w:lvl w:ilvl="0">
      <w:start w:val="14"/>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 w15:restartNumberingAfterBreak="0">
    <w:nsid w:val="1AC0687C"/>
    <w:multiLevelType w:val="multilevel"/>
    <w:tmpl w:val="5584322E"/>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1F9267EC"/>
    <w:multiLevelType w:val="multilevel"/>
    <w:tmpl w:val="FB6AA4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213523C5"/>
    <w:multiLevelType w:val="multilevel"/>
    <w:tmpl w:val="0630D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B3565D"/>
    <w:multiLevelType w:val="multilevel"/>
    <w:tmpl w:val="5C22DDA0"/>
    <w:lvl w:ilvl="0">
      <w:start w:val="3"/>
      <w:numFmt w:val="decimal"/>
      <w:lvlText w:val="%1."/>
      <w:lvlJc w:val="left"/>
      <w:pPr>
        <w:ind w:left="360" w:hanging="360"/>
      </w:pPr>
      <w:rPr>
        <w:rFonts w:cs="Sylfaen" w:hint="default"/>
        <w:b/>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5" w15:restartNumberingAfterBreak="0">
    <w:nsid w:val="26C74C01"/>
    <w:multiLevelType w:val="multilevel"/>
    <w:tmpl w:val="2416A9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AA52551"/>
    <w:multiLevelType w:val="multilevel"/>
    <w:tmpl w:val="ADD8B776"/>
    <w:lvl w:ilvl="0">
      <w:start w:val="10"/>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7" w15:restartNumberingAfterBreak="0">
    <w:nsid w:val="320A6FA6"/>
    <w:multiLevelType w:val="multilevel"/>
    <w:tmpl w:val="543C0F54"/>
    <w:lvl w:ilvl="0">
      <w:start w:val="1"/>
      <w:numFmt w:val="decimal"/>
      <w:lvlText w:val="%1."/>
      <w:lvlJc w:val="left"/>
      <w:pPr>
        <w:ind w:left="5463" w:hanging="360"/>
      </w:pPr>
      <w:rPr>
        <w:rFonts w:ascii="Arial" w:hAnsi="Arial" w:cs="Arial" w:hint="default"/>
        <w:b/>
        <w:sz w:val="20"/>
      </w:rPr>
    </w:lvl>
    <w:lvl w:ilvl="1">
      <w:start w:val="1"/>
      <w:numFmt w:val="decimal"/>
      <w:isLgl/>
      <w:lvlText w:val="%1.%2"/>
      <w:lvlJc w:val="left"/>
      <w:pPr>
        <w:ind w:left="720" w:hanging="360"/>
      </w:pPr>
      <w:rPr>
        <w:rFonts w:ascii="Arial" w:hAnsi="Arial" w:cs="Arial" w:hint="default"/>
        <w:b w:val="0"/>
        <w:i w:val="0"/>
        <w:sz w:val="18"/>
      </w:rPr>
    </w:lvl>
    <w:lvl w:ilvl="2">
      <w:start w:val="1"/>
      <w:numFmt w:val="decimal"/>
      <w:isLgl/>
      <w:lvlText w:val="%1.%2.%3"/>
      <w:lvlJc w:val="left"/>
      <w:pPr>
        <w:ind w:left="1080" w:hanging="720"/>
      </w:pPr>
      <w:rPr>
        <w:rFonts w:ascii="Arial" w:hAnsi="Arial" w:cs="Arial" w:hint="default"/>
        <w:sz w:val="18"/>
        <w:lang w:val="ru-RU"/>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A00B5D"/>
    <w:multiLevelType w:val="multilevel"/>
    <w:tmpl w:val="86D632C6"/>
    <w:lvl w:ilvl="0">
      <w:start w:val="12"/>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9" w15:restartNumberingAfterBreak="0">
    <w:nsid w:val="390522FC"/>
    <w:multiLevelType w:val="multilevel"/>
    <w:tmpl w:val="8780B9A0"/>
    <w:lvl w:ilvl="0">
      <w:start w:val="2"/>
      <w:numFmt w:val="decimal"/>
      <w:lvlText w:val="%1."/>
      <w:lvlJc w:val="left"/>
      <w:pPr>
        <w:ind w:left="360" w:hanging="360"/>
      </w:pPr>
      <w:rPr>
        <w:rFonts w:eastAsia="Times New Roman" w:cs="Sylfaen" w:hint="default"/>
        <w:b w:val="0"/>
        <w:color w:val="auto"/>
      </w:rPr>
    </w:lvl>
    <w:lvl w:ilvl="1">
      <w:start w:val="1"/>
      <w:numFmt w:val="decimal"/>
      <w:lvlText w:val="%1.%2."/>
      <w:lvlJc w:val="left"/>
      <w:pPr>
        <w:ind w:left="360" w:hanging="360"/>
      </w:pPr>
      <w:rPr>
        <w:rFonts w:eastAsia="Times New Roman" w:cs="Sylfaen" w:hint="default"/>
        <w:b w:val="0"/>
        <w:color w:val="auto"/>
      </w:rPr>
    </w:lvl>
    <w:lvl w:ilvl="2">
      <w:start w:val="1"/>
      <w:numFmt w:val="decimal"/>
      <w:lvlText w:val="%1.%2.%3."/>
      <w:lvlJc w:val="left"/>
      <w:pPr>
        <w:ind w:left="720" w:hanging="720"/>
      </w:pPr>
      <w:rPr>
        <w:rFonts w:eastAsia="Times New Roman" w:cs="Sylfaen" w:hint="default"/>
        <w:b w:val="0"/>
        <w:color w:val="auto"/>
      </w:rPr>
    </w:lvl>
    <w:lvl w:ilvl="3">
      <w:start w:val="1"/>
      <w:numFmt w:val="decimal"/>
      <w:lvlText w:val="%1.%2.%3.%4."/>
      <w:lvlJc w:val="left"/>
      <w:pPr>
        <w:ind w:left="720" w:hanging="720"/>
      </w:pPr>
      <w:rPr>
        <w:rFonts w:eastAsia="Times New Roman" w:cs="Sylfaen" w:hint="default"/>
        <w:b w:val="0"/>
        <w:color w:val="auto"/>
      </w:rPr>
    </w:lvl>
    <w:lvl w:ilvl="4">
      <w:start w:val="1"/>
      <w:numFmt w:val="decimal"/>
      <w:lvlText w:val="%1.%2.%3.%4.%5."/>
      <w:lvlJc w:val="left"/>
      <w:pPr>
        <w:ind w:left="1080" w:hanging="1080"/>
      </w:pPr>
      <w:rPr>
        <w:rFonts w:eastAsia="Times New Roman" w:cs="Sylfaen" w:hint="default"/>
        <w:b w:val="0"/>
        <w:color w:val="auto"/>
      </w:rPr>
    </w:lvl>
    <w:lvl w:ilvl="5">
      <w:start w:val="1"/>
      <w:numFmt w:val="decimal"/>
      <w:lvlText w:val="%1.%2.%3.%4.%5.%6."/>
      <w:lvlJc w:val="left"/>
      <w:pPr>
        <w:ind w:left="1080" w:hanging="1080"/>
      </w:pPr>
      <w:rPr>
        <w:rFonts w:eastAsia="Times New Roman" w:cs="Sylfaen" w:hint="default"/>
        <w:b w:val="0"/>
        <w:color w:val="auto"/>
      </w:rPr>
    </w:lvl>
    <w:lvl w:ilvl="6">
      <w:start w:val="1"/>
      <w:numFmt w:val="decimal"/>
      <w:lvlText w:val="%1.%2.%3.%4.%5.%6.%7."/>
      <w:lvlJc w:val="left"/>
      <w:pPr>
        <w:ind w:left="1080" w:hanging="1080"/>
      </w:pPr>
      <w:rPr>
        <w:rFonts w:eastAsia="Times New Roman" w:cs="Sylfaen" w:hint="default"/>
        <w:b w:val="0"/>
        <w:color w:val="auto"/>
      </w:rPr>
    </w:lvl>
    <w:lvl w:ilvl="7">
      <w:start w:val="1"/>
      <w:numFmt w:val="decimal"/>
      <w:lvlText w:val="%1.%2.%3.%4.%5.%6.%7.%8."/>
      <w:lvlJc w:val="left"/>
      <w:pPr>
        <w:ind w:left="1440" w:hanging="1440"/>
      </w:pPr>
      <w:rPr>
        <w:rFonts w:eastAsia="Times New Roman" w:cs="Sylfaen" w:hint="default"/>
        <w:b w:val="0"/>
        <w:color w:val="auto"/>
      </w:rPr>
    </w:lvl>
    <w:lvl w:ilvl="8">
      <w:start w:val="1"/>
      <w:numFmt w:val="decimal"/>
      <w:lvlText w:val="%1.%2.%3.%4.%5.%6.%7.%8.%9."/>
      <w:lvlJc w:val="left"/>
      <w:pPr>
        <w:ind w:left="1440" w:hanging="1440"/>
      </w:pPr>
      <w:rPr>
        <w:rFonts w:eastAsia="Times New Roman" w:cs="Sylfaen" w:hint="default"/>
        <w:b w:val="0"/>
        <w:color w:val="auto"/>
      </w:rPr>
    </w:lvl>
  </w:abstractNum>
  <w:abstractNum w:abstractNumId="10" w15:restartNumberingAfterBreak="0">
    <w:nsid w:val="3C490496"/>
    <w:multiLevelType w:val="multilevel"/>
    <w:tmpl w:val="43E2B974"/>
    <w:lvl w:ilvl="0">
      <w:start w:val="4"/>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3D036028"/>
    <w:multiLevelType w:val="hybridMultilevel"/>
    <w:tmpl w:val="34C23E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11B45"/>
    <w:multiLevelType w:val="multilevel"/>
    <w:tmpl w:val="696E0B50"/>
    <w:lvl w:ilvl="0">
      <w:start w:val="1"/>
      <w:numFmt w:val="decimal"/>
      <w:lvlText w:val="%1."/>
      <w:lvlJc w:val="left"/>
      <w:pPr>
        <w:ind w:left="720" w:hanging="360"/>
      </w:pPr>
      <w:rPr>
        <w:b/>
        <w:sz w:val="20"/>
      </w:rPr>
    </w:lvl>
    <w:lvl w:ilvl="1">
      <w:start w:val="1"/>
      <w:numFmt w:val="decimal"/>
      <w:isLgl/>
      <w:lvlText w:val="%1.%2"/>
      <w:lvlJc w:val="left"/>
      <w:pPr>
        <w:ind w:left="735" w:hanging="375"/>
      </w:pPr>
      <w:rPr>
        <w:rFonts w:ascii="Arial" w:hAnsi="Arial" w:cs="Arial" w:hint="default"/>
        <w:b w:val="0"/>
        <w:sz w:val="18"/>
        <w:lang w:val="ru-RU"/>
      </w:rPr>
    </w:lvl>
    <w:lvl w:ilvl="2">
      <w:start w:val="1"/>
      <w:numFmt w:val="decimal"/>
      <w:isLgl/>
      <w:lvlText w:val="%1.%2.%3"/>
      <w:lvlJc w:val="left"/>
      <w:pPr>
        <w:ind w:left="1080" w:hanging="720"/>
      </w:pPr>
      <w:rPr>
        <w:rFonts w:ascii="Arial" w:hAnsi="Arial" w:cs="Arial" w:hint="default"/>
        <w:sz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BA6C87"/>
    <w:multiLevelType w:val="multilevel"/>
    <w:tmpl w:val="D944B542"/>
    <w:lvl w:ilvl="0">
      <w:start w:val="8"/>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4" w15:restartNumberingAfterBreak="0">
    <w:nsid w:val="47FD6D46"/>
    <w:multiLevelType w:val="multilevel"/>
    <w:tmpl w:val="CF242B64"/>
    <w:lvl w:ilvl="0">
      <w:start w:val="9"/>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5" w15:restartNumberingAfterBreak="0">
    <w:nsid w:val="4EFB3114"/>
    <w:multiLevelType w:val="multilevel"/>
    <w:tmpl w:val="E5BCDB36"/>
    <w:lvl w:ilvl="0">
      <w:start w:val="11"/>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6" w15:restartNumberingAfterBreak="0">
    <w:nsid w:val="58A739E6"/>
    <w:multiLevelType w:val="multilevel"/>
    <w:tmpl w:val="D944B542"/>
    <w:lvl w:ilvl="0">
      <w:start w:val="8"/>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7" w15:restartNumberingAfterBreak="0">
    <w:nsid w:val="66A04387"/>
    <w:multiLevelType w:val="multilevel"/>
    <w:tmpl w:val="EC96EDE2"/>
    <w:lvl w:ilvl="0">
      <w:start w:val="8"/>
      <w:numFmt w:val="decimal"/>
      <w:lvlText w:val="%1."/>
      <w:lvlJc w:val="left"/>
      <w:pPr>
        <w:ind w:left="360" w:hanging="360"/>
      </w:pPr>
      <w:rPr>
        <w:rFonts w:ascii="Arial" w:hAnsi="Arial" w:cs="Arial" w:hint="default"/>
        <w:b/>
      </w:rPr>
    </w:lvl>
    <w:lvl w:ilvl="1">
      <w:start w:val="6"/>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1A776E7"/>
    <w:multiLevelType w:val="multilevel"/>
    <w:tmpl w:val="D48A38D8"/>
    <w:lvl w:ilvl="0">
      <w:start w:val="1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9" w15:restartNumberingAfterBreak="0">
    <w:nsid w:val="71F80D26"/>
    <w:multiLevelType w:val="multilevel"/>
    <w:tmpl w:val="C2EA379C"/>
    <w:lvl w:ilvl="0">
      <w:start w:val="4"/>
      <w:numFmt w:val="decimal"/>
      <w:lvlText w:val="%1."/>
      <w:lvlJc w:val="left"/>
      <w:pPr>
        <w:ind w:left="360" w:hanging="360"/>
      </w:pPr>
      <w:rPr>
        <w:rFonts w:ascii="Sylfaen" w:hAnsi="Sylfaen"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520" w:hanging="108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600" w:hanging="1440"/>
      </w:pPr>
      <w:rPr>
        <w:rFonts w:ascii="Sylfaen" w:hAnsi="Sylfaen" w:hint="default"/>
      </w:rPr>
    </w:lvl>
    <w:lvl w:ilvl="7">
      <w:start w:val="1"/>
      <w:numFmt w:val="decimal"/>
      <w:lvlText w:val="%1.%2.%3.%4.%5.%6.%7.%8."/>
      <w:lvlJc w:val="left"/>
      <w:pPr>
        <w:ind w:left="3960" w:hanging="1440"/>
      </w:pPr>
      <w:rPr>
        <w:rFonts w:ascii="Sylfaen" w:hAnsi="Sylfaen" w:hint="default"/>
      </w:rPr>
    </w:lvl>
    <w:lvl w:ilvl="8">
      <w:start w:val="1"/>
      <w:numFmt w:val="decimal"/>
      <w:lvlText w:val="%1.%2.%3.%4.%5.%6.%7.%8.%9."/>
      <w:lvlJc w:val="left"/>
      <w:pPr>
        <w:ind w:left="4680" w:hanging="1800"/>
      </w:pPr>
      <w:rPr>
        <w:rFonts w:ascii="Sylfaen" w:hAnsi="Sylfaen" w:hint="default"/>
      </w:rPr>
    </w:lvl>
  </w:abstractNum>
  <w:num w:numId="1">
    <w:abstractNumId w:val="7"/>
  </w:num>
  <w:num w:numId="2">
    <w:abstractNumId w:val="12"/>
  </w:num>
  <w:num w:numId="3">
    <w:abstractNumId w:val="3"/>
  </w:num>
  <w:num w:numId="4">
    <w:abstractNumId w:val="9"/>
  </w:num>
  <w:num w:numId="5">
    <w:abstractNumId w:val="4"/>
  </w:num>
  <w:num w:numId="6">
    <w:abstractNumId w:val="1"/>
  </w:num>
  <w:num w:numId="7">
    <w:abstractNumId w:val="10"/>
  </w:num>
  <w:num w:numId="8">
    <w:abstractNumId w:val="19"/>
  </w:num>
  <w:num w:numId="9">
    <w:abstractNumId w:val="5"/>
  </w:num>
  <w:num w:numId="10">
    <w:abstractNumId w:val="2"/>
  </w:num>
  <w:num w:numId="11">
    <w:abstractNumId w:val="17"/>
  </w:num>
  <w:num w:numId="12">
    <w:abstractNumId w:val="16"/>
  </w:num>
  <w:num w:numId="13">
    <w:abstractNumId w:val="13"/>
  </w:num>
  <w:num w:numId="14">
    <w:abstractNumId w:val="14"/>
  </w:num>
  <w:num w:numId="15">
    <w:abstractNumId w:val="6"/>
  </w:num>
  <w:num w:numId="16">
    <w:abstractNumId w:val="15"/>
  </w:num>
  <w:num w:numId="17">
    <w:abstractNumId w:val="8"/>
  </w:num>
  <w:num w:numId="18">
    <w:abstractNumId w:val="18"/>
  </w:num>
  <w:num w:numId="19">
    <w:abstractNumId w:val="0"/>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ocumentProtection w:edit="forms"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4F"/>
    <w:rsid w:val="000006B9"/>
    <w:rsid w:val="00000B22"/>
    <w:rsid w:val="00000BB9"/>
    <w:rsid w:val="00002564"/>
    <w:rsid w:val="00002FCE"/>
    <w:rsid w:val="00004C95"/>
    <w:rsid w:val="000051EE"/>
    <w:rsid w:val="00006582"/>
    <w:rsid w:val="000069EB"/>
    <w:rsid w:val="00006E47"/>
    <w:rsid w:val="00007BB9"/>
    <w:rsid w:val="000120D3"/>
    <w:rsid w:val="0001408C"/>
    <w:rsid w:val="00014C9E"/>
    <w:rsid w:val="00015256"/>
    <w:rsid w:val="000157DA"/>
    <w:rsid w:val="0001621F"/>
    <w:rsid w:val="00016D3C"/>
    <w:rsid w:val="000174AB"/>
    <w:rsid w:val="0002041E"/>
    <w:rsid w:val="0002084F"/>
    <w:rsid w:val="000214AE"/>
    <w:rsid w:val="00022638"/>
    <w:rsid w:val="00022F85"/>
    <w:rsid w:val="000239A0"/>
    <w:rsid w:val="00023D42"/>
    <w:rsid w:val="000241D3"/>
    <w:rsid w:val="00025D84"/>
    <w:rsid w:val="00030755"/>
    <w:rsid w:val="000319AC"/>
    <w:rsid w:val="00034971"/>
    <w:rsid w:val="000353C4"/>
    <w:rsid w:val="0003652F"/>
    <w:rsid w:val="00037CB7"/>
    <w:rsid w:val="00041375"/>
    <w:rsid w:val="00042A8A"/>
    <w:rsid w:val="000433A5"/>
    <w:rsid w:val="000455F1"/>
    <w:rsid w:val="00047939"/>
    <w:rsid w:val="0005125A"/>
    <w:rsid w:val="00051647"/>
    <w:rsid w:val="00051AEF"/>
    <w:rsid w:val="000533CF"/>
    <w:rsid w:val="0005375B"/>
    <w:rsid w:val="00053865"/>
    <w:rsid w:val="000538BD"/>
    <w:rsid w:val="000547F9"/>
    <w:rsid w:val="00054A8E"/>
    <w:rsid w:val="00056199"/>
    <w:rsid w:val="0005632A"/>
    <w:rsid w:val="000603E7"/>
    <w:rsid w:val="0006052A"/>
    <w:rsid w:val="00061621"/>
    <w:rsid w:val="0006217C"/>
    <w:rsid w:val="00062372"/>
    <w:rsid w:val="0006382D"/>
    <w:rsid w:val="00064E62"/>
    <w:rsid w:val="0006515B"/>
    <w:rsid w:val="0007046A"/>
    <w:rsid w:val="00072CF7"/>
    <w:rsid w:val="000731BF"/>
    <w:rsid w:val="0007341F"/>
    <w:rsid w:val="00076176"/>
    <w:rsid w:val="000773BC"/>
    <w:rsid w:val="000777E4"/>
    <w:rsid w:val="00081710"/>
    <w:rsid w:val="00082286"/>
    <w:rsid w:val="00083423"/>
    <w:rsid w:val="00085020"/>
    <w:rsid w:val="00086905"/>
    <w:rsid w:val="00087A52"/>
    <w:rsid w:val="00087FA1"/>
    <w:rsid w:val="00090BD5"/>
    <w:rsid w:val="00093701"/>
    <w:rsid w:val="00093738"/>
    <w:rsid w:val="00093816"/>
    <w:rsid w:val="00093EA5"/>
    <w:rsid w:val="00093EC3"/>
    <w:rsid w:val="0009640F"/>
    <w:rsid w:val="00097D6A"/>
    <w:rsid w:val="000A09F6"/>
    <w:rsid w:val="000A3ACA"/>
    <w:rsid w:val="000A43B4"/>
    <w:rsid w:val="000A5528"/>
    <w:rsid w:val="000B0493"/>
    <w:rsid w:val="000B2A24"/>
    <w:rsid w:val="000B51F2"/>
    <w:rsid w:val="000B66A2"/>
    <w:rsid w:val="000B7BBA"/>
    <w:rsid w:val="000C0A84"/>
    <w:rsid w:val="000C4CA5"/>
    <w:rsid w:val="000C4E9C"/>
    <w:rsid w:val="000C6957"/>
    <w:rsid w:val="000C6DDC"/>
    <w:rsid w:val="000D0926"/>
    <w:rsid w:val="000D10BA"/>
    <w:rsid w:val="000D4C9C"/>
    <w:rsid w:val="000D5552"/>
    <w:rsid w:val="000D68C5"/>
    <w:rsid w:val="000D7101"/>
    <w:rsid w:val="000E0B73"/>
    <w:rsid w:val="000E10D5"/>
    <w:rsid w:val="000E1938"/>
    <w:rsid w:val="000E3E2F"/>
    <w:rsid w:val="000E4695"/>
    <w:rsid w:val="000E63D4"/>
    <w:rsid w:val="000E69D8"/>
    <w:rsid w:val="000E6DEB"/>
    <w:rsid w:val="000E72E6"/>
    <w:rsid w:val="000F00FE"/>
    <w:rsid w:val="000F1114"/>
    <w:rsid w:val="000F137B"/>
    <w:rsid w:val="000F50FE"/>
    <w:rsid w:val="000F51CD"/>
    <w:rsid w:val="000F5834"/>
    <w:rsid w:val="000F6626"/>
    <w:rsid w:val="000F798C"/>
    <w:rsid w:val="00100794"/>
    <w:rsid w:val="001009F4"/>
    <w:rsid w:val="00100A8E"/>
    <w:rsid w:val="001028B1"/>
    <w:rsid w:val="0010392E"/>
    <w:rsid w:val="00104003"/>
    <w:rsid w:val="001055CE"/>
    <w:rsid w:val="001071D8"/>
    <w:rsid w:val="001075BF"/>
    <w:rsid w:val="00107ABD"/>
    <w:rsid w:val="00110C07"/>
    <w:rsid w:val="00111942"/>
    <w:rsid w:val="00112A87"/>
    <w:rsid w:val="0011375B"/>
    <w:rsid w:val="00113C2D"/>
    <w:rsid w:val="001145A5"/>
    <w:rsid w:val="001153ED"/>
    <w:rsid w:val="001158AE"/>
    <w:rsid w:val="00116456"/>
    <w:rsid w:val="00116D15"/>
    <w:rsid w:val="0012055F"/>
    <w:rsid w:val="00121371"/>
    <w:rsid w:val="00121467"/>
    <w:rsid w:val="0012245A"/>
    <w:rsid w:val="00122971"/>
    <w:rsid w:val="00122D1A"/>
    <w:rsid w:val="00125FB7"/>
    <w:rsid w:val="0012624D"/>
    <w:rsid w:val="0013021C"/>
    <w:rsid w:val="00131757"/>
    <w:rsid w:val="00132484"/>
    <w:rsid w:val="00132E7C"/>
    <w:rsid w:val="00132FA6"/>
    <w:rsid w:val="00133DA1"/>
    <w:rsid w:val="00134089"/>
    <w:rsid w:val="0013420F"/>
    <w:rsid w:val="00134275"/>
    <w:rsid w:val="001354AB"/>
    <w:rsid w:val="00136D0B"/>
    <w:rsid w:val="00136FF6"/>
    <w:rsid w:val="001376A2"/>
    <w:rsid w:val="00140269"/>
    <w:rsid w:val="00140BCC"/>
    <w:rsid w:val="0014113A"/>
    <w:rsid w:val="00141E67"/>
    <w:rsid w:val="001423A3"/>
    <w:rsid w:val="00142441"/>
    <w:rsid w:val="00144DD0"/>
    <w:rsid w:val="00144E2A"/>
    <w:rsid w:val="00145AE6"/>
    <w:rsid w:val="00145FA8"/>
    <w:rsid w:val="00146BEB"/>
    <w:rsid w:val="001508FB"/>
    <w:rsid w:val="00153546"/>
    <w:rsid w:val="0015573B"/>
    <w:rsid w:val="00156525"/>
    <w:rsid w:val="001567A4"/>
    <w:rsid w:val="001567B3"/>
    <w:rsid w:val="00157932"/>
    <w:rsid w:val="0016048F"/>
    <w:rsid w:val="00160A17"/>
    <w:rsid w:val="00161081"/>
    <w:rsid w:val="0016142E"/>
    <w:rsid w:val="0016405B"/>
    <w:rsid w:val="0016445C"/>
    <w:rsid w:val="00164BD7"/>
    <w:rsid w:val="001653AC"/>
    <w:rsid w:val="0016575E"/>
    <w:rsid w:val="00165F2F"/>
    <w:rsid w:val="0016668F"/>
    <w:rsid w:val="00166D8A"/>
    <w:rsid w:val="001676B7"/>
    <w:rsid w:val="0016784C"/>
    <w:rsid w:val="001700CF"/>
    <w:rsid w:val="00172B76"/>
    <w:rsid w:val="00173E3D"/>
    <w:rsid w:val="00175DE2"/>
    <w:rsid w:val="00180FE0"/>
    <w:rsid w:val="00181222"/>
    <w:rsid w:val="00185368"/>
    <w:rsid w:val="00185464"/>
    <w:rsid w:val="00185AEA"/>
    <w:rsid w:val="00187700"/>
    <w:rsid w:val="00187AA1"/>
    <w:rsid w:val="00187DBB"/>
    <w:rsid w:val="00190294"/>
    <w:rsid w:val="0019165B"/>
    <w:rsid w:val="001949B4"/>
    <w:rsid w:val="00195825"/>
    <w:rsid w:val="001A0962"/>
    <w:rsid w:val="001A0F83"/>
    <w:rsid w:val="001A1575"/>
    <w:rsid w:val="001A1780"/>
    <w:rsid w:val="001A2B45"/>
    <w:rsid w:val="001A343B"/>
    <w:rsid w:val="001A3585"/>
    <w:rsid w:val="001A40E3"/>
    <w:rsid w:val="001A5526"/>
    <w:rsid w:val="001A7CCA"/>
    <w:rsid w:val="001B0C7C"/>
    <w:rsid w:val="001B171B"/>
    <w:rsid w:val="001B1934"/>
    <w:rsid w:val="001B1D39"/>
    <w:rsid w:val="001B2070"/>
    <w:rsid w:val="001B2086"/>
    <w:rsid w:val="001B52E5"/>
    <w:rsid w:val="001B5906"/>
    <w:rsid w:val="001B64BC"/>
    <w:rsid w:val="001B6EDC"/>
    <w:rsid w:val="001B7466"/>
    <w:rsid w:val="001C04A6"/>
    <w:rsid w:val="001C23D0"/>
    <w:rsid w:val="001C3C7C"/>
    <w:rsid w:val="001C65F7"/>
    <w:rsid w:val="001D004E"/>
    <w:rsid w:val="001D241D"/>
    <w:rsid w:val="001D2AC1"/>
    <w:rsid w:val="001D4CBF"/>
    <w:rsid w:val="001D5CF3"/>
    <w:rsid w:val="001D681F"/>
    <w:rsid w:val="001D72F8"/>
    <w:rsid w:val="001D79C0"/>
    <w:rsid w:val="001E00F3"/>
    <w:rsid w:val="001E151D"/>
    <w:rsid w:val="001E18AF"/>
    <w:rsid w:val="001E2AEB"/>
    <w:rsid w:val="001E2D8C"/>
    <w:rsid w:val="001E3390"/>
    <w:rsid w:val="001E5CFF"/>
    <w:rsid w:val="001E6058"/>
    <w:rsid w:val="001E7EF2"/>
    <w:rsid w:val="001F105C"/>
    <w:rsid w:val="001F1286"/>
    <w:rsid w:val="001F12F9"/>
    <w:rsid w:val="001F1917"/>
    <w:rsid w:val="001F3BC5"/>
    <w:rsid w:val="001F3C96"/>
    <w:rsid w:val="001F3EEA"/>
    <w:rsid w:val="001F3FCF"/>
    <w:rsid w:val="001F44C7"/>
    <w:rsid w:val="001F45F2"/>
    <w:rsid w:val="001F4679"/>
    <w:rsid w:val="001F590E"/>
    <w:rsid w:val="001F5B31"/>
    <w:rsid w:val="00200031"/>
    <w:rsid w:val="002014A1"/>
    <w:rsid w:val="00201764"/>
    <w:rsid w:val="00203B28"/>
    <w:rsid w:val="00204ACC"/>
    <w:rsid w:val="00205548"/>
    <w:rsid w:val="00205CAE"/>
    <w:rsid w:val="0020605A"/>
    <w:rsid w:val="002068AF"/>
    <w:rsid w:val="002074F3"/>
    <w:rsid w:val="0021045B"/>
    <w:rsid w:val="002126F7"/>
    <w:rsid w:val="002147FC"/>
    <w:rsid w:val="00220924"/>
    <w:rsid w:val="002211CA"/>
    <w:rsid w:val="00221221"/>
    <w:rsid w:val="002216EE"/>
    <w:rsid w:val="00222BC4"/>
    <w:rsid w:val="00223CA4"/>
    <w:rsid w:val="00223FC6"/>
    <w:rsid w:val="00232C0C"/>
    <w:rsid w:val="002330DF"/>
    <w:rsid w:val="002334C7"/>
    <w:rsid w:val="00234663"/>
    <w:rsid w:val="00236BAB"/>
    <w:rsid w:val="00241B4F"/>
    <w:rsid w:val="00244FF7"/>
    <w:rsid w:val="00246A6C"/>
    <w:rsid w:val="00246D9B"/>
    <w:rsid w:val="00247B67"/>
    <w:rsid w:val="0025012B"/>
    <w:rsid w:val="002506F3"/>
    <w:rsid w:val="002517AD"/>
    <w:rsid w:val="00252F72"/>
    <w:rsid w:val="00253396"/>
    <w:rsid w:val="0025392B"/>
    <w:rsid w:val="002557C8"/>
    <w:rsid w:val="0025587C"/>
    <w:rsid w:val="002558D9"/>
    <w:rsid w:val="00255928"/>
    <w:rsid w:val="00255EBB"/>
    <w:rsid w:val="002567BE"/>
    <w:rsid w:val="00256A8A"/>
    <w:rsid w:val="00257346"/>
    <w:rsid w:val="00257D62"/>
    <w:rsid w:val="00261258"/>
    <w:rsid w:val="00262748"/>
    <w:rsid w:val="00262C57"/>
    <w:rsid w:val="00263112"/>
    <w:rsid w:val="0026400F"/>
    <w:rsid w:val="00264BF7"/>
    <w:rsid w:val="00265CFF"/>
    <w:rsid w:val="00265FC7"/>
    <w:rsid w:val="002665CC"/>
    <w:rsid w:val="00266801"/>
    <w:rsid w:val="002671FA"/>
    <w:rsid w:val="002678AB"/>
    <w:rsid w:val="00270064"/>
    <w:rsid w:val="002707CC"/>
    <w:rsid w:val="0027099E"/>
    <w:rsid w:val="0027309D"/>
    <w:rsid w:val="00273853"/>
    <w:rsid w:val="002738DA"/>
    <w:rsid w:val="00273B5D"/>
    <w:rsid w:val="00275690"/>
    <w:rsid w:val="00275F57"/>
    <w:rsid w:val="00276251"/>
    <w:rsid w:val="00276EB9"/>
    <w:rsid w:val="0027760B"/>
    <w:rsid w:val="0028037D"/>
    <w:rsid w:val="00280F3B"/>
    <w:rsid w:val="002818CB"/>
    <w:rsid w:val="002823D8"/>
    <w:rsid w:val="0028286C"/>
    <w:rsid w:val="00282950"/>
    <w:rsid w:val="00282FF3"/>
    <w:rsid w:val="00284254"/>
    <w:rsid w:val="00285ED9"/>
    <w:rsid w:val="002877CC"/>
    <w:rsid w:val="00290992"/>
    <w:rsid w:val="00291F37"/>
    <w:rsid w:val="0029320A"/>
    <w:rsid w:val="002955B4"/>
    <w:rsid w:val="00297B35"/>
    <w:rsid w:val="002A0020"/>
    <w:rsid w:val="002A0399"/>
    <w:rsid w:val="002A0A13"/>
    <w:rsid w:val="002A0BC5"/>
    <w:rsid w:val="002A1496"/>
    <w:rsid w:val="002A4CF1"/>
    <w:rsid w:val="002A5831"/>
    <w:rsid w:val="002A693C"/>
    <w:rsid w:val="002A6B44"/>
    <w:rsid w:val="002B32A3"/>
    <w:rsid w:val="002B35D4"/>
    <w:rsid w:val="002B3607"/>
    <w:rsid w:val="002B38DE"/>
    <w:rsid w:val="002B3D2F"/>
    <w:rsid w:val="002B5B9B"/>
    <w:rsid w:val="002B5F9C"/>
    <w:rsid w:val="002C1237"/>
    <w:rsid w:val="002C193C"/>
    <w:rsid w:val="002C1A39"/>
    <w:rsid w:val="002C1C8E"/>
    <w:rsid w:val="002C1E47"/>
    <w:rsid w:val="002C20C6"/>
    <w:rsid w:val="002C219D"/>
    <w:rsid w:val="002C2FB8"/>
    <w:rsid w:val="002C4C9F"/>
    <w:rsid w:val="002C507B"/>
    <w:rsid w:val="002C5982"/>
    <w:rsid w:val="002C6173"/>
    <w:rsid w:val="002D055E"/>
    <w:rsid w:val="002D2566"/>
    <w:rsid w:val="002D4245"/>
    <w:rsid w:val="002D65FA"/>
    <w:rsid w:val="002D73F3"/>
    <w:rsid w:val="002E08EC"/>
    <w:rsid w:val="002E0DA6"/>
    <w:rsid w:val="002E188B"/>
    <w:rsid w:val="002E2F63"/>
    <w:rsid w:val="002E4E1A"/>
    <w:rsid w:val="002E53D0"/>
    <w:rsid w:val="002E6338"/>
    <w:rsid w:val="002E64FC"/>
    <w:rsid w:val="002E69F6"/>
    <w:rsid w:val="002E75DC"/>
    <w:rsid w:val="002F0360"/>
    <w:rsid w:val="002F0F45"/>
    <w:rsid w:val="002F1E9F"/>
    <w:rsid w:val="002F213D"/>
    <w:rsid w:val="002F2541"/>
    <w:rsid w:val="002F46D0"/>
    <w:rsid w:val="002F4D07"/>
    <w:rsid w:val="002F53DD"/>
    <w:rsid w:val="002F62A2"/>
    <w:rsid w:val="00302B9E"/>
    <w:rsid w:val="00303FFC"/>
    <w:rsid w:val="00304BAB"/>
    <w:rsid w:val="00305766"/>
    <w:rsid w:val="00307FD6"/>
    <w:rsid w:val="0031085B"/>
    <w:rsid w:val="00310D8A"/>
    <w:rsid w:val="00310FAA"/>
    <w:rsid w:val="00311E05"/>
    <w:rsid w:val="00311F31"/>
    <w:rsid w:val="0031310B"/>
    <w:rsid w:val="00313A73"/>
    <w:rsid w:val="0031526A"/>
    <w:rsid w:val="00316D6E"/>
    <w:rsid w:val="0032106D"/>
    <w:rsid w:val="00321A58"/>
    <w:rsid w:val="00321D16"/>
    <w:rsid w:val="00321F19"/>
    <w:rsid w:val="0032283E"/>
    <w:rsid w:val="003236C1"/>
    <w:rsid w:val="00324DD4"/>
    <w:rsid w:val="00324F05"/>
    <w:rsid w:val="0032553A"/>
    <w:rsid w:val="0032681E"/>
    <w:rsid w:val="00327E5A"/>
    <w:rsid w:val="00330024"/>
    <w:rsid w:val="00331FE5"/>
    <w:rsid w:val="00332A37"/>
    <w:rsid w:val="003340FB"/>
    <w:rsid w:val="00335371"/>
    <w:rsid w:val="00335D24"/>
    <w:rsid w:val="003362BB"/>
    <w:rsid w:val="00336525"/>
    <w:rsid w:val="00336C5E"/>
    <w:rsid w:val="003373F3"/>
    <w:rsid w:val="00340040"/>
    <w:rsid w:val="003401DA"/>
    <w:rsid w:val="00340DFD"/>
    <w:rsid w:val="00340E84"/>
    <w:rsid w:val="00340F69"/>
    <w:rsid w:val="00341527"/>
    <w:rsid w:val="003417FE"/>
    <w:rsid w:val="003431E9"/>
    <w:rsid w:val="00346A1D"/>
    <w:rsid w:val="00351D26"/>
    <w:rsid w:val="0035239F"/>
    <w:rsid w:val="003527FE"/>
    <w:rsid w:val="00353273"/>
    <w:rsid w:val="0035342F"/>
    <w:rsid w:val="00353CBB"/>
    <w:rsid w:val="00354D69"/>
    <w:rsid w:val="00355213"/>
    <w:rsid w:val="00355ED5"/>
    <w:rsid w:val="00357995"/>
    <w:rsid w:val="003579C1"/>
    <w:rsid w:val="00360C51"/>
    <w:rsid w:val="0036350D"/>
    <w:rsid w:val="003639F5"/>
    <w:rsid w:val="00363AF4"/>
    <w:rsid w:val="003653A8"/>
    <w:rsid w:val="003653BC"/>
    <w:rsid w:val="00366E78"/>
    <w:rsid w:val="00367B84"/>
    <w:rsid w:val="0037037D"/>
    <w:rsid w:val="00372444"/>
    <w:rsid w:val="00373DC1"/>
    <w:rsid w:val="00374088"/>
    <w:rsid w:val="00374A59"/>
    <w:rsid w:val="00377403"/>
    <w:rsid w:val="00383C2E"/>
    <w:rsid w:val="00383D7C"/>
    <w:rsid w:val="00384A2D"/>
    <w:rsid w:val="003902A0"/>
    <w:rsid w:val="0039037F"/>
    <w:rsid w:val="003914F1"/>
    <w:rsid w:val="00392E95"/>
    <w:rsid w:val="00393E38"/>
    <w:rsid w:val="00393FFA"/>
    <w:rsid w:val="00395B01"/>
    <w:rsid w:val="00396095"/>
    <w:rsid w:val="00397FBD"/>
    <w:rsid w:val="003A13BB"/>
    <w:rsid w:val="003A17B9"/>
    <w:rsid w:val="003A1EC8"/>
    <w:rsid w:val="003A1ED5"/>
    <w:rsid w:val="003A4114"/>
    <w:rsid w:val="003A668D"/>
    <w:rsid w:val="003A782F"/>
    <w:rsid w:val="003A7A25"/>
    <w:rsid w:val="003B194F"/>
    <w:rsid w:val="003B2413"/>
    <w:rsid w:val="003B32EA"/>
    <w:rsid w:val="003B74D4"/>
    <w:rsid w:val="003B774C"/>
    <w:rsid w:val="003C0154"/>
    <w:rsid w:val="003C130E"/>
    <w:rsid w:val="003C131E"/>
    <w:rsid w:val="003C167B"/>
    <w:rsid w:val="003C1B42"/>
    <w:rsid w:val="003C3596"/>
    <w:rsid w:val="003C4637"/>
    <w:rsid w:val="003C5A1D"/>
    <w:rsid w:val="003C6F0D"/>
    <w:rsid w:val="003D0D16"/>
    <w:rsid w:val="003D0F9B"/>
    <w:rsid w:val="003D1D0E"/>
    <w:rsid w:val="003D2046"/>
    <w:rsid w:val="003D20E4"/>
    <w:rsid w:val="003D294F"/>
    <w:rsid w:val="003D308B"/>
    <w:rsid w:val="003D565B"/>
    <w:rsid w:val="003D5EF0"/>
    <w:rsid w:val="003E0177"/>
    <w:rsid w:val="003E17A0"/>
    <w:rsid w:val="003E345B"/>
    <w:rsid w:val="003E4A48"/>
    <w:rsid w:val="003E5265"/>
    <w:rsid w:val="003E52F3"/>
    <w:rsid w:val="003E6FC1"/>
    <w:rsid w:val="003E78D7"/>
    <w:rsid w:val="003F0D89"/>
    <w:rsid w:val="003F10AA"/>
    <w:rsid w:val="003F1E6B"/>
    <w:rsid w:val="003F3234"/>
    <w:rsid w:val="003F449B"/>
    <w:rsid w:val="003F6342"/>
    <w:rsid w:val="003F6625"/>
    <w:rsid w:val="003F76D0"/>
    <w:rsid w:val="003F79BD"/>
    <w:rsid w:val="004033F3"/>
    <w:rsid w:val="00404252"/>
    <w:rsid w:val="004042DF"/>
    <w:rsid w:val="004051A1"/>
    <w:rsid w:val="004054B2"/>
    <w:rsid w:val="00407452"/>
    <w:rsid w:val="004105CE"/>
    <w:rsid w:val="004108E5"/>
    <w:rsid w:val="0041161A"/>
    <w:rsid w:val="00411AF4"/>
    <w:rsid w:val="00411E62"/>
    <w:rsid w:val="00413941"/>
    <w:rsid w:val="00416B60"/>
    <w:rsid w:val="0041726F"/>
    <w:rsid w:val="00417470"/>
    <w:rsid w:val="00417860"/>
    <w:rsid w:val="004205DD"/>
    <w:rsid w:val="00422218"/>
    <w:rsid w:val="004224AC"/>
    <w:rsid w:val="004230E8"/>
    <w:rsid w:val="00426524"/>
    <w:rsid w:val="0043063E"/>
    <w:rsid w:val="0043216F"/>
    <w:rsid w:val="0043322F"/>
    <w:rsid w:val="00433F66"/>
    <w:rsid w:val="00434045"/>
    <w:rsid w:val="00435E18"/>
    <w:rsid w:val="00435F0C"/>
    <w:rsid w:val="004370D5"/>
    <w:rsid w:val="00437755"/>
    <w:rsid w:val="00437C2A"/>
    <w:rsid w:val="00441842"/>
    <w:rsid w:val="0044223C"/>
    <w:rsid w:val="004428E7"/>
    <w:rsid w:val="0044345E"/>
    <w:rsid w:val="00443773"/>
    <w:rsid w:val="00444659"/>
    <w:rsid w:val="004466B1"/>
    <w:rsid w:val="00446A02"/>
    <w:rsid w:val="00452170"/>
    <w:rsid w:val="004547A0"/>
    <w:rsid w:val="00455609"/>
    <w:rsid w:val="004558C8"/>
    <w:rsid w:val="0046207D"/>
    <w:rsid w:val="00462507"/>
    <w:rsid w:val="004628F6"/>
    <w:rsid w:val="00463879"/>
    <w:rsid w:val="00463C90"/>
    <w:rsid w:val="00467D2D"/>
    <w:rsid w:val="00470790"/>
    <w:rsid w:val="00474265"/>
    <w:rsid w:val="00477879"/>
    <w:rsid w:val="0048011D"/>
    <w:rsid w:val="00480513"/>
    <w:rsid w:val="0048057F"/>
    <w:rsid w:val="00482994"/>
    <w:rsid w:val="00483694"/>
    <w:rsid w:val="00483C8A"/>
    <w:rsid w:val="00483CE3"/>
    <w:rsid w:val="004852B5"/>
    <w:rsid w:val="004854E5"/>
    <w:rsid w:val="0048550B"/>
    <w:rsid w:val="004875C6"/>
    <w:rsid w:val="00490811"/>
    <w:rsid w:val="004908CD"/>
    <w:rsid w:val="00491D54"/>
    <w:rsid w:val="004934D1"/>
    <w:rsid w:val="004942C3"/>
    <w:rsid w:val="004969C4"/>
    <w:rsid w:val="00496C53"/>
    <w:rsid w:val="00497253"/>
    <w:rsid w:val="00497434"/>
    <w:rsid w:val="004A07D5"/>
    <w:rsid w:val="004A0C64"/>
    <w:rsid w:val="004A1751"/>
    <w:rsid w:val="004A3ABA"/>
    <w:rsid w:val="004A5717"/>
    <w:rsid w:val="004A5B3F"/>
    <w:rsid w:val="004A5B57"/>
    <w:rsid w:val="004A5C8E"/>
    <w:rsid w:val="004A6B37"/>
    <w:rsid w:val="004A79D8"/>
    <w:rsid w:val="004B191C"/>
    <w:rsid w:val="004B260E"/>
    <w:rsid w:val="004B2750"/>
    <w:rsid w:val="004B27BE"/>
    <w:rsid w:val="004B3181"/>
    <w:rsid w:val="004B3823"/>
    <w:rsid w:val="004B45B3"/>
    <w:rsid w:val="004B5EAC"/>
    <w:rsid w:val="004B6028"/>
    <w:rsid w:val="004B64C0"/>
    <w:rsid w:val="004C17B6"/>
    <w:rsid w:val="004C35DA"/>
    <w:rsid w:val="004C35E4"/>
    <w:rsid w:val="004C4A2A"/>
    <w:rsid w:val="004C7C26"/>
    <w:rsid w:val="004D013E"/>
    <w:rsid w:val="004D4457"/>
    <w:rsid w:val="004D5E5B"/>
    <w:rsid w:val="004D689D"/>
    <w:rsid w:val="004D78CA"/>
    <w:rsid w:val="004E0B41"/>
    <w:rsid w:val="004E0E3E"/>
    <w:rsid w:val="004E1A4E"/>
    <w:rsid w:val="004E324D"/>
    <w:rsid w:val="004E6737"/>
    <w:rsid w:val="004E73B7"/>
    <w:rsid w:val="004E7F86"/>
    <w:rsid w:val="004F0710"/>
    <w:rsid w:val="004F1493"/>
    <w:rsid w:val="004F16B0"/>
    <w:rsid w:val="004F5721"/>
    <w:rsid w:val="004F5A0D"/>
    <w:rsid w:val="004F7C27"/>
    <w:rsid w:val="004F7F98"/>
    <w:rsid w:val="005012F9"/>
    <w:rsid w:val="00501ED2"/>
    <w:rsid w:val="005038B5"/>
    <w:rsid w:val="00503B99"/>
    <w:rsid w:val="00504858"/>
    <w:rsid w:val="005054DF"/>
    <w:rsid w:val="0050652A"/>
    <w:rsid w:val="00507B65"/>
    <w:rsid w:val="0051298E"/>
    <w:rsid w:val="00513491"/>
    <w:rsid w:val="005179CB"/>
    <w:rsid w:val="00517D4D"/>
    <w:rsid w:val="00517F66"/>
    <w:rsid w:val="00521739"/>
    <w:rsid w:val="00521AE4"/>
    <w:rsid w:val="0052376E"/>
    <w:rsid w:val="00524C9A"/>
    <w:rsid w:val="00527EF3"/>
    <w:rsid w:val="0053061F"/>
    <w:rsid w:val="0053062A"/>
    <w:rsid w:val="00533017"/>
    <w:rsid w:val="00534E0D"/>
    <w:rsid w:val="0053752B"/>
    <w:rsid w:val="00537B83"/>
    <w:rsid w:val="00540938"/>
    <w:rsid w:val="00541A8E"/>
    <w:rsid w:val="005429B0"/>
    <w:rsid w:val="00542FB5"/>
    <w:rsid w:val="00544CC4"/>
    <w:rsid w:val="005450EE"/>
    <w:rsid w:val="00545172"/>
    <w:rsid w:val="00545DC9"/>
    <w:rsid w:val="0054715B"/>
    <w:rsid w:val="00551529"/>
    <w:rsid w:val="0055456C"/>
    <w:rsid w:val="005550EB"/>
    <w:rsid w:val="00555591"/>
    <w:rsid w:val="00555984"/>
    <w:rsid w:val="00556C15"/>
    <w:rsid w:val="0055703F"/>
    <w:rsid w:val="00557903"/>
    <w:rsid w:val="0056043B"/>
    <w:rsid w:val="005608BE"/>
    <w:rsid w:val="00560E8B"/>
    <w:rsid w:val="005614F3"/>
    <w:rsid w:val="00561B12"/>
    <w:rsid w:val="00563241"/>
    <w:rsid w:val="0056629D"/>
    <w:rsid w:val="00566675"/>
    <w:rsid w:val="005702C2"/>
    <w:rsid w:val="00571DD1"/>
    <w:rsid w:val="00571ED4"/>
    <w:rsid w:val="00572596"/>
    <w:rsid w:val="00572C08"/>
    <w:rsid w:val="00581F6F"/>
    <w:rsid w:val="005820C8"/>
    <w:rsid w:val="00582325"/>
    <w:rsid w:val="005853C1"/>
    <w:rsid w:val="00585B23"/>
    <w:rsid w:val="00585F64"/>
    <w:rsid w:val="0058608D"/>
    <w:rsid w:val="00586CB1"/>
    <w:rsid w:val="00587214"/>
    <w:rsid w:val="00590B25"/>
    <w:rsid w:val="005926D4"/>
    <w:rsid w:val="00592877"/>
    <w:rsid w:val="00592BD6"/>
    <w:rsid w:val="0059330C"/>
    <w:rsid w:val="00593FC1"/>
    <w:rsid w:val="00594335"/>
    <w:rsid w:val="00595F17"/>
    <w:rsid w:val="005A1D82"/>
    <w:rsid w:val="005A4CA1"/>
    <w:rsid w:val="005A650E"/>
    <w:rsid w:val="005A6A31"/>
    <w:rsid w:val="005A6F0C"/>
    <w:rsid w:val="005A7357"/>
    <w:rsid w:val="005B0664"/>
    <w:rsid w:val="005B1C55"/>
    <w:rsid w:val="005B5522"/>
    <w:rsid w:val="005B5576"/>
    <w:rsid w:val="005B5930"/>
    <w:rsid w:val="005B5B89"/>
    <w:rsid w:val="005B6EC8"/>
    <w:rsid w:val="005C0AE8"/>
    <w:rsid w:val="005C3A4C"/>
    <w:rsid w:val="005C3C3C"/>
    <w:rsid w:val="005C5555"/>
    <w:rsid w:val="005C648F"/>
    <w:rsid w:val="005C778E"/>
    <w:rsid w:val="005C7CA1"/>
    <w:rsid w:val="005D07BD"/>
    <w:rsid w:val="005D3755"/>
    <w:rsid w:val="005D3F86"/>
    <w:rsid w:val="005D4146"/>
    <w:rsid w:val="005D474C"/>
    <w:rsid w:val="005D552F"/>
    <w:rsid w:val="005D5DFB"/>
    <w:rsid w:val="005D78DE"/>
    <w:rsid w:val="005E020C"/>
    <w:rsid w:val="005E0553"/>
    <w:rsid w:val="005E0A6C"/>
    <w:rsid w:val="005E0CD4"/>
    <w:rsid w:val="005E0F5E"/>
    <w:rsid w:val="005E169E"/>
    <w:rsid w:val="005E224D"/>
    <w:rsid w:val="005E2DD5"/>
    <w:rsid w:val="005E6906"/>
    <w:rsid w:val="005E76DD"/>
    <w:rsid w:val="005E7D06"/>
    <w:rsid w:val="005F0687"/>
    <w:rsid w:val="005F1480"/>
    <w:rsid w:val="005F2B40"/>
    <w:rsid w:val="005F5093"/>
    <w:rsid w:val="005F795E"/>
    <w:rsid w:val="005F7C3B"/>
    <w:rsid w:val="006000A3"/>
    <w:rsid w:val="00600127"/>
    <w:rsid w:val="00601961"/>
    <w:rsid w:val="006019E9"/>
    <w:rsid w:val="006020F8"/>
    <w:rsid w:val="00602404"/>
    <w:rsid w:val="0060324B"/>
    <w:rsid w:val="006035B3"/>
    <w:rsid w:val="006050B3"/>
    <w:rsid w:val="00605B2A"/>
    <w:rsid w:val="00605B66"/>
    <w:rsid w:val="006077CA"/>
    <w:rsid w:val="006078C7"/>
    <w:rsid w:val="00607A6B"/>
    <w:rsid w:val="00611CE3"/>
    <w:rsid w:val="00611EF4"/>
    <w:rsid w:val="00611FA2"/>
    <w:rsid w:val="006127DC"/>
    <w:rsid w:val="00612F57"/>
    <w:rsid w:val="0061317A"/>
    <w:rsid w:val="00613881"/>
    <w:rsid w:val="006139D6"/>
    <w:rsid w:val="00614B7F"/>
    <w:rsid w:val="00617EB3"/>
    <w:rsid w:val="00620D5B"/>
    <w:rsid w:val="00620D70"/>
    <w:rsid w:val="00621EBA"/>
    <w:rsid w:val="00621FF2"/>
    <w:rsid w:val="00622200"/>
    <w:rsid w:val="00623AD9"/>
    <w:rsid w:val="0062554D"/>
    <w:rsid w:val="00630B15"/>
    <w:rsid w:val="0063152A"/>
    <w:rsid w:val="006321C2"/>
    <w:rsid w:val="00632DF5"/>
    <w:rsid w:val="006335F1"/>
    <w:rsid w:val="00635010"/>
    <w:rsid w:val="00637D3B"/>
    <w:rsid w:val="00637F38"/>
    <w:rsid w:val="00640634"/>
    <w:rsid w:val="00640C2F"/>
    <w:rsid w:val="00641586"/>
    <w:rsid w:val="006421A7"/>
    <w:rsid w:val="00642D30"/>
    <w:rsid w:val="006468B8"/>
    <w:rsid w:val="00646D08"/>
    <w:rsid w:val="006506B5"/>
    <w:rsid w:val="006524F6"/>
    <w:rsid w:val="00652869"/>
    <w:rsid w:val="00653426"/>
    <w:rsid w:val="006563ED"/>
    <w:rsid w:val="00660077"/>
    <w:rsid w:val="0066058E"/>
    <w:rsid w:val="00661AB3"/>
    <w:rsid w:val="00661B5A"/>
    <w:rsid w:val="00665FBE"/>
    <w:rsid w:val="00667199"/>
    <w:rsid w:val="0067029C"/>
    <w:rsid w:val="0067047E"/>
    <w:rsid w:val="0067273C"/>
    <w:rsid w:val="006769E9"/>
    <w:rsid w:val="0068136D"/>
    <w:rsid w:val="00681AE9"/>
    <w:rsid w:val="00682187"/>
    <w:rsid w:val="006829F7"/>
    <w:rsid w:val="00683560"/>
    <w:rsid w:val="00685969"/>
    <w:rsid w:val="006862FA"/>
    <w:rsid w:val="006867CE"/>
    <w:rsid w:val="00686F84"/>
    <w:rsid w:val="00687F5E"/>
    <w:rsid w:val="00690632"/>
    <w:rsid w:val="00691B4E"/>
    <w:rsid w:val="00691DB2"/>
    <w:rsid w:val="00692A1E"/>
    <w:rsid w:val="00694131"/>
    <w:rsid w:val="006942B2"/>
    <w:rsid w:val="00694458"/>
    <w:rsid w:val="006964F4"/>
    <w:rsid w:val="00696752"/>
    <w:rsid w:val="00697F02"/>
    <w:rsid w:val="006A041C"/>
    <w:rsid w:val="006A1DA2"/>
    <w:rsid w:val="006A2628"/>
    <w:rsid w:val="006A3197"/>
    <w:rsid w:val="006A56B8"/>
    <w:rsid w:val="006A6832"/>
    <w:rsid w:val="006A6D6F"/>
    <w:rsid w:val="006A71E6"/>
    <w:rsid w:val="006A7B2D"/>
    <w:rsid w:val="006B1604"/>
    <w:rsid w:val="006B241E"/>
    <w:rsid w:val="006B29CA"/>
    <w:rsid w:val="006B3891"/>
    <w:rsid w:val="006B4277"/>
    <w:rsid w:val="006B5B8A"/>
    <w:rsid w:val="006B5E7F"/>
    <w:rsid w:val="006B65EE"/>
    <w:rsid w:val="006B727F"/>
    <w:rsid w:val="006B73A2"/>
    <w:rsid w:val="006B78E4"/>
    <w:rsid w:val="006B7B0E"/>
    <w:rsid w:val="006C00BE"/>
    <w:rsid w:val="006C294F"/>
    <w:rsid w:val="006C2D65"/>
    <w:rsid w:val="006C2EC0"/>
    <w:rsid w:val="006C3418"/>
    <w:rsid w:val="006C5E3B"/>
    <w:rsid w:val="006C74F7"/>
    <w:rsid w:val="006C7EA3"/>
    <w:rsid w:val="006D0265"/>
    <w:rsid w:val="006D0872"/>
    <w:rsid w:val="006D1255"/>
    <w:rsid w:val="006D1B1D"/>
    <w:rsid w:val="006D36A9"/>
    <w:rsid w:val="006D541F"/>
    <w:rsid w:val="006D5ED4"/>
    <w:rsid w:val="006D67C5"/>
    <w:rsid w:val="006D6EDE"/>
    <w:rsid w:val="006D70C0"/>
    <w:rsid w:val="006D7F61"/>
    <w:rsid w:val="006E22EF"/>
    <w:rsid w:val="006E5011"/>
    <w:rsid w:val="006E5E3C"/>
    <w:rsid w:val="006E7EFB"/>
    <w:rsid w:val="006F1031"/>
    <w:rsid w:val="006F3039"/>
    <w:rsid w:val="006F4260"/>
    <w:rsid w:val="006F48F7"/>
    <w:rsid w:val="006F5F2A"/>
    <w:rsid w:val="006F6782"/>
    <w:rsid w:val="00701BFF"/>
    <w:rsid w:val="007029F9"/>
    <w:rsid w:val="007038EC"/>
    <w:rsid w:val="007058C3"/>
    <w:rsid w:val="007075C5"/>
    <w:rsid w:val="00707A36"/>
    <w:rsid w:val="0071022A"/>
    <w:rsid w:val="007108BB"/>
    <w:rsid w:val="00710C2B"/>
    <w:rsid w:val="007115E2"/>
    <w:rsid w:val="00712BCD"/>
    <w:rsid w:val="0071371D"/>
    <w:rsid w:val="00714476"/>
    <w:rsid w:val="00715C27"/>
    <w:rsid w:val="00715F4F"/>
    <w:rsid w:val="00716162"/>
    <w:rsid w:val="00716EB8"/>
    <w:rsid w:val="00721BEB"/>
    <w:rsid w:val="007231B2"/>
    <w:rsid w:val="0072383C"/>
    <w:rsid w:val="0072675E"/>
    <w:rsid w:val="007272FD"/>
    <w:rsid w:val="00727A3A"/>
    <w:rsid w:val="00730789"/>
    <w:rsid w:val="007308BC"/>
    <w:rsid w:val="00731CE9"/>
    <w:rsid w:val="007329F3"/>
    <w:rsid w:val="007337BF"/>
    <w:rsid w:val="00734E43"/>
    <w:rsid w:val="00735DD1"/>
    <w:rsid w:val="00736021"/>
    <w:rsid w:val="00736518"/>
    <w:rsid w:val="007408D9"/>
    <w:rsid w:val="0074216D"/>
    <w:rsid w:val="00742D8F"/>
    <w:rsid w:val="00744C64"/>
    <w:rsid w:val="007470A6"/>
    <w:rsid w:val="007474F6"/>
    <w:rsid w:val="00747CE4"/>
    <w:rsid w:val="00754B5F"/>
    <w:rsid w:val="00756BF3"/>
    <w:rsid w:val="00756C06"/>
    <w:rsid w:val="00756C73"/>
    <w:rsid w:val="00756DDC"/>
    <w:rsid w:val="0076087A"/>
    <w:rsid w:val="007612CB"/>
    <w:rsid w:val="00761D8B"/>
    <w:rsid w:val="0076242B"/>
    <w:rsid w:val="00762BB8"/>
    <w:rsid w:val="0076334B"/>
    <w:rsid w:val="00764278"/>
    <w:rsid w:val="007649B8"/>
    <w:rsid w:val="00764BCD"/>
    <w:rsid w:val="00764C1D"/>
    <w:rsid w:val="00765497"/>
    <w:rsid w:val="0076581E"/>
    <w:rsid w:val="0076665C"/>
    <w:rsid w:val="00766A15"/>
    <w:rsid w:val="007678F4"/>
    <w:rsid w:val="007730D8"/>
    <w:rsid w:val="00773B5A"/>
    <w:rsid w:val="00774730"/>
    <w:rsid w:val="00774B1F"/>
    <w:rsid w:val="00776505"/>
    <w:rsid w:val="00777615"/>
    <w:rsid w:val="00780EE4"/>
    <w:rsid w:val="007827B9"/>
    <w:rsid w:val="007830D8"/>
    <w:rsid w:val="00784FB5"/>
    <w:rsid w:val="00786105"/>
    <w:rsid w:val="00790B3F"/>
    <w:rsid w:val="007919F4"/>
    <w:rsid w:val="007920B7"/>
    <w:rsid w:val="00792602"/>
    <w:rsid w:val="0079328D"/>
    <w:rsid w:val="00793689"/>
    <w:rsid w:val="00793F39"/>
    <w:rsid w:val="00794956"/>
    <w:rsid w:val="00796759"/>
    <w:rsid w:val="00796EA0"/>
    <w:rsid w:val="00797A6C"/>
    <w:rsid w:val="007A095E"/>
    <w:rsid w:val="007A0AFF"/>
    <w:rsid w:val="007A122E"/>
    <w:rsid w:val="007A230C"/>
    <w:rsid w:val="007A2469"/>
    <w:rsid w:val="007A2716"/>
    <w:rsid w:val="007A2B1E"/>
    <w:rsid w:val="007A2CDF"/>
    <w:rsid w:val="007A33B4"/>
    <w:rsid w:val="007A38BC"/>
    <w:rsid w:val="007A3F66"/>
    <w:rsid w:val="007A4232"/>
    <w:rsid w:val="007A42B2"/>
    <w:rsid w:val="007A6533"/>
    <w:rsid w:val="007A6854"/>
    <w:rsid w:val="007A6EF5"/>
    <w:rsid w:val="007A7ED2"/>
    <w:rsid w:val="007B0553"/>
    <w:rsid w:val="007B22E4"/>
    <w:rsid w:val="007B23D8"/>
    <w:rsid w:val="007B2F99"/>
    <w:rsid w:val="007B3785"/>
    <w:rsid w:val="007B472C"/>
    <w:rsid w:val="007B5872"/>
    <w:rsid w:val="007B5925"/>
    <w:rsid w:val="007B5B3C"/>
    <w:rsid w:val="007B678C"/>
    <w:rsid w:val="007B7593"/>
    <w:rsid w:val="007B7F06"/>
    <w:rsid w:val="007C1606"/>
    <w:rsid w:val="007C2835"/>
    <w:rsid w:val="007C34D4"/>
    <w:rsid w:val="007C427D"/>
    <w:rsid w:val="007C4A93"/>
    <w:rsid w:val="007C54E3"/>
    <w:rsid w:val="007C60A7"/>
    <w:rsid w:val="007C66C4"/>
    <w:rsid w:val="007C67E7"/>
    <w:rsid w:val="007C7709"/>
    <w:rsid w:val="007D1DA8"/>
    <w:rsid w:val="007D24AD"/>
    <w:rsid w:val="007D3920"/>
    <w:rsid w:val="007D4737"/>
    <w:rsid w:val="007D6507"/>
    <w:rsid w:val="007D6EF2"/>
    <w:rsid w:val="007D76A4"/>
    <w:rsid w:val="007D7791"/>
    <w:rsid w:val="007E2C84"/>
    <w:rsid w:val="007E35BE"/>
    <w:rsid w:val="007E4E8C"/>
    <w:rsid w:val="007E58C4"/>
    <w:rsid w:val="007E6D73"/>
    <w:rsid w:val="007E7085"/>
    <w:rsid w:val="007F06A4"/>
    <w:rsid w:val="007F1A62"/>
    <w:rsid w:val="007F1C0C"/>
    <w:rsid w:val="007F2992"/>
    <w:rsid w:val="007F4255"/>
    <w:rsid w:val="007F4751"/>
    <w:rsid w:val="007F52D2"/>
    <w:rsid w:val="00800632"/>
    <w:rsid w:val="0080065F"/>
    <w:rsid w:val="00802491"/>
    <w:rsid w:val="00802E51"/>
    <w:rsid w:val="008049EF"/>
    <w:rsid w:val="00805DA5"/>
    <w:rsid w:val="008067FE"/>
    <w:rsid w:val="00806F75"/>
    <w:rsid w:val="00807471"/>
    <w:rsid w:val="008079A7"/>
    <w:rsid w:val="00810E61"/>
    <w:rsid w:val="00811297"/>
    <w:rsid w:val="00811E59"/>
    <w:rsid w:val="00813165"/>
    <w:rsid w:val="00814697"/>
    <w:rsid w:val="008149AD"/>
    <w:rsid w:val="00814C57"/>
    <w:rsid w:val="008159C4"/>
    <w:rsid w:val="00815B98"/>
    <w:rsid w:val="00816A90"/>
    <w:rsid w:val="00817839"/>
    <w:rsid w:val="00817E69"/>
    <w:rsid w:val="008214FB"/>
    <w:rsid w:val="00822348"/>
    <w:rsid w:val="00822C48"/>
    <w:rsid w:val="00822EB5"/>
    <w:rsid w:val="00823AB0"/>
    <w:rsid w:val="0082408E"/>
    <w:rsid w:val="0082413F"/>
    <w:rsid w:val="00825E65"/>
    <w:rsid w:val="008274FB"/>
    <w:rsid w:val="0083043D"/>
    <w:rsid w:val="00830849"/>
    <w:rsid w:val="0083209B"/>
    <w:rsid w:val="00835074"/>
    <w:rsid w:val="00835B52"/>
    <w:rsid w:val="00835BEF"/>
    <w:rsid w:val="00836832"/>
    <w:rsid w:val="0083705D"/>
    <w:rsid w:val="008371B0"/>
    <w:rsid w:val="00837455"/>
    <w:rsid w:val="00837E8B"/>
    <w:rsid w:val="00843874"/>
    <w:rsid w:val="00844A5A"/>
    <w:rsid w:val="00845AEB"/>
    <w:rsid w:val="008518E7"/>
    <w:rsid w:val="00851D19"/>
    <w:rsid w:val="00851F66"/>
    <w:rsid w:val="00853B24"/>
    <w:rsid w:val="00854E73"/>
    <w:rsid w:val="00855486"/>
    <w:rsid w:val="00855A03"/>
    <w:rsid w:val="00855A94"/>
    <w:rsid w:val="00855BD6"/>
    <w:rsid w:val="00856612"/>
    <w:rsid w:val="00860811"/>
    <w:rsid w:val="00861A69"/>
    <w:rsid w:val="00861E28"/>
    <w:rsid w:val="00865D6C"/>
    <w:rsid w:val="00865F54"/>
    <w:rsid w:val="00866727"/>
    <w:rsid w:val="00866F7B"/>
    <w:rsid w:val="008709A7"/>
    <w:rsid w:val="00871546"/>
    <w:rsid w:val="00871BEE"/>
    <w:rsid w:val="00872AA9"/>
    <w:rsid w:val="00872B64"/>
    <w:rsid w:val="00873696"/>
    <w:rsid w:val="00873F47"/>
    <w:rsid w:val="00874111"/>
    <w:rsid w:val="0087638E"/>
    <w:rsid w:val="0087716F"/>
    <w:rsid w:val="0088424A"/>
    <w:rsid w:val="00886526"/>
    <w:rsid w:val="008866B8"/>
    <w:rsid w:val="00887F58"/>
    <w:rsid w:val="00887FA0"/>
    <w:rsid w:val="0089047B"/>
    <w:rsid w:val="008929DB"/>
    <w:rsid w:val="00892A2C"/>
    <w:rsid w:val="00892EAA"/>
    <w:rsid w:val="00892FDE"/>
    <w:rsid w:val="00893EFF"/>
    <w:rsid w:val="008940C9"/>
    <w:rsid w:val="008941D0"/>
    <w:rsid w:val="00894527"/>
    <w:rsid w:val="00896ED2"/>
    <w:rsid w:val="008A0E7A"/>
    <w:rsid w:val="008A10FB"/>
    <w:rsid w:val="008A375C"/>
    <w:rsid w:val="008A44B4"/>
    <w:rsid w:val="008A527F"/>
    <w:rsid w:val="008A5366"/>
    <w:rsid w:val="008A5E4F"/>
    <w:rsid w:val="008A7D95"/>
    <w:rsid w:val="008B179C"/>
    <w:rsid w:val="008B22DD"/>
    <w:rsid w:val="008B277D"/>
    <w:rsid w:val="008B310C"/>
    <w:rsid w:val="008C0372"/>
    <w:rsid w:val="008C04D6"/>
    <w:rsid w:val="008C1E3F"/>
    <w:rsid w:val="008C2758"/>
    <w:rsid w:val="008C2AC7"/>
    <w:rsid w:val="008C322A"/>
    <w:rsid w:val="008C3B74"/>
    <w:rsid w:val="008C4E36"/>
    <w:rsid w:val="008C5310"/>
    <w:rsid w:val="008C57FB"/>
    <w:rsid w:val="008C5CFB"/>
    <w:rsid w:val="008C6674"/>
    <w:rsid w:val="008C7453"/>
    <w:rsid w:val="008D00E9"/>
    <w:rsid w:val="008D03EB"/>
    <w:rsid w:val="008D09F5"/>
    <w:rsid w:val="008D24CD"/>
    <w:rsid w:val="008D34FF"/>
    <w:rsid w:val="008D472D"/>
    <w:rsid w:val="008D5186"/>
    <w:rsid w:val="008D616F"/>
    <w:rsid w:val="008D6821"/>
    <w:rsid w:val="008D6C2D"/>
    <w:rsid w:val="008E20FD"/>
    <w:rsid w:val="008E32C9"/>
    <w:rsid w:val="008E3C0E"/>
    <w:rsid w:val="008E44BD"/>
    <w:rsid w:val="008E4E30"/>
    <w:rsid w:val="008E5AD0"/>
    <w:rsid w:val="008E6B8B"/>
    <w:rsid w:val="008E72F2"/>
    <w:rsid w:val="008E75DE"/>
    <w:rsid w:val="008E7FBD"/>
    <w:rsid w:val="008F0D70"/>
    <w:rsid w:val="008F15FD"/>
    <w:rsid w:val="008F25C6"/>
    <w:rsid w:val="008F28C8"/>
    <w:rsid w:val="008F2C8D"/>
    <w:rsid w:val="008F2ED7"/>
    <w:rsid w:val="008F3630"/>
    <w:rsid w:val="008F4A4C"/>
    <w:rsid w:val="008F7067"/>
    <w:rsid w:val="00901CEE"/>
    <w:rsid w:val="00901D8F"/>
    <w:rsid w:val="0090219A"/>
    <w:rsid w:val="00905E63"/>
    <w:rsid w:val="0090630D"/>
    <w:rsid w:val="00907A0C"/>
    <w:rsid w:val="00910285"/>
    <w:rsid w:val="009110DB"/>
    <w:rsid w:val="00913D74"/>
    <w:rsid w:val="00914340"/>
    <w:rsid w:val="00914DA8"/>
    <w:rsid w:val="00915D49"/>
    <w:rsid w:val="00915E96"/>
    <w:rsid w:val="009165E8"/>
    <w:rsid w:val="00917C5F"/>
    <w:rsid w:val="00917E6A"/>
    <w:rsid w:val="00917ED0"/>
    <w:rsid w:val="00920469"/>
    <w:rsid w:val="00920664"/>
    <w:rsid w:val="009206FC"/>
    <w:rsid w:val="00920D53"/>
    <w:rsid w:val="0092120D"/>
    <w:rsid w:val="0092330F"/>
    <w:rsid w:val="009242B0"/>
    <w:rsid w:val="009245A0"/>
    <w:rsid w:val="00924BD5"/>
    <w:rsid w:val="00924ECE"/>
    <w:rsid w:val="00926BE1"/>
    <w:rsid w:val="009279CC"/>
    <w:rsid w:val="00930183"/>
    <w:rsid w:val="009318E0"/>
    <w:rsid w:val="00934CD5"/>
    <w:rsid w:val="00940316"/>
    <w:rsid w:val="00940971"/>
    <w:rsid w:val="00941123"/>
    <w:rsid w:val="009427F7"/>
    <w:rsid w:val="00942B29"/>
    <w:rsid w:val="00943808"/>
    <w:rsid w:val="00944680"/>
    <w:rsid w:val="00944D9A"/>
    <w:rsid w:val="00945906"/>
    <w:rsid w:val="0094599A"/>
    <w:rsid w:val="009468C6"/>
    <w:rsid w:val="00950482"/>
    <w:rsid w:val="0095229A"/>
    <w:rsid w:val="00952676"/>
    <w:rsid w:val="00952A57"/>
    <w:rsid w:val="00954A83"/>
    <w:rsid w:val="009567C4"/>
    <w:rsid w:val="0096006A"/>
    <w:rsid w:val="00960B4D"/>
    <w:rsid w:val="0096151A"/>
    <w:rsid w:val="009634D8"/>
    <w:rsid w:val="00963BAE"/>
    <w:rsid w:val="00963F6E"/>
    <w:rsid w:val="00964675"/>
    <w:rsid w:val="00965AC1"/>
    <w:rsid w:val="00966AAB"/>
    <w:rsid w:val="00967427"/>
    <w:rsid w:val="00967A2C"/>
    <w:rsid w:val="009705D0"/>
    <w:rsid w:val="00971A58"/>
    <w:rsid w:val="00971B71"/>
    <w:rsid w:val="00971F92"/>
    <w:rsid w:val="00972AAD"/>
    <w:rsid w:val="00972E7D"/>
    <w:rsid w:val="0097403E"/>
    <w:rsid w:val="00974ECE"/>
    <w:rsid w:val="009768F9"/>
    <w:rsid w:val="00976F2B"/>
    <w:rsid w:val="00977982"/>
    <w:rsid w:val="009779CC"/>
    <w:rsid w:val="00980608"/>
    <w:rsid w:val="0098226C"/>
    <w:rsid w:val="0098270B"/>
    <w:rsid w:val="009835E4"/>
    <w:rsid w:val="009838EB"/>
    <w:rsid w:val="00983DC6"/>
    <w:rsid w:val="00984310"/>
    <w:rsid w:val="009870BC"/>
    <w:rsid w:val="00987B78"/>
    <w:rsid w:val="00987F4D"/>
    <w:rsid w:val="009906AA"/>
    <w:rsid w:val="00990DF2"/>
    <w:rsid w:val="00993EC9"/>
    <w:rsid w:val="00996B71"/>
    <w:rsid w:val="00996C32"/>
    <w:rsid w:val="00997555"/>
    <w:rsid w:val="009A094A"/>
    <w:rsid w:val="009A0F2E"/>
    <w:rsid w:val="009A30E6"/>
    <w:rsid w:val="009A38FB"/>
    <w:rsid w:val="009A3F19"/>
    <w:rsid w:val="009A3F26"/>
    <w:rsid w:val="009A4082"/>
    <w:rsid w:val="009A5388"/>
    <w:rsid w:val="009B18A9"/>
    <w:rsid w:val="009B1967"/>
    <w:rsid w:val="009B34AF"/>
    <w:rsid w:val="009B4418"/>
    <w:rsid w:val="009B478F"/>
    <w:rsid w:val="009B4C3D"/>
    <w:rsid w:val="009B527C"/>
    <w:rsid w:val="009B6130"/>
    <w:rsid w:val="009B6F3A"/>
    <w:rsid w:val="009C0FA0"/>
    <w:rsid w:val="009C1AD4"/>
    <w:rsid w:val="009C1EF3"/>
    <w:rsid w:val="009C2D5E"/>
    <w:rsid w:val="009C4F6D"/>
    <w:rsid w:val="009C512D"/>
    <w:rsid w:val="009C54D6"/>
    <w:rsid w:val="009C6ADC"/>
    <w:rsid w:val="009C6BEA"/>
    <w:rsid w:val="009C7041"/>
    <w:rsid w:val="009C7EBA"/>
    <w:rsid w:val="009D13F8"/>
    <w:rsid w:val="009D20B3"/>
    <w:rsid w:val="009D2BFF"/>
    <w:rsid w:val="009D3176"/>
    <w:rsid w:val="009D4F4B"/>
    <w:rsid w:val="009D6041"/>
    <w:rsid w:val="009D62DA"/>
    <w:rsid w:val="009D75F7"/>
    <w:rsid w:val="009E1A2A"/>
    <w:rsid w:val="009E1CBE"/>
    <w:rsid w:val="009E1CDC"/>
    <w:rsid w:val="009E3383"/>
    <w:rsid w:val="009E4AB7"/>
    <w:rsid w:val="009E4F34"/>
    <w:rsid w:val="009E6321"/>
    <w:rsid w:val="009E63E9"/>
    <w:rsid w:val="009E6A79"/>
    <w:rsid w:val="009E71E9"/>
    <w:rsid w:val="009F0914"/>
    <w:rsid w:val="009F49AE"/>
    <w:rsid w:val="009F646E"/>
    <w:rsid w:val="009F720E"/>
    <w:rsid w:val="009F7693"/>
    <w:rsid w:val="00A02255"/>
    <w:rsid w:val="00A040BB"/>
    <w:rsid w:val="00A04769"/>
    <w:rsid w:val="00A06118"/>
    <w:rsid w:val="00A0658D"/>
    <w:rsid w:val="00A0726C"/>
    <w:rsid w:val="00A07338"/>
    <w:rsid w:val="00A075C3"/>
    <w:rsid w:val="00A076A8"/>
    <w:rsid w:val="00A10748"/>
    <w:rsid w:val="00A10CCD"/>
    <w:rsid w:val="00A11C17"/>
    <w:rsid w:val="00A12D3F"/>
    <w:rsid w:val="00A14883"/>
    <w:rsid w:val="00A15B40"/>
    <w:rsid w:val="00A16671"/>
    <w:rsid w:val="00A17266"/>
    <w:rsid w:val="00A20CCD"/>
    <w:rsid w:val="00A21377"/>
    <w:rsid w:val="00A22E0C"/>
    <w:rsid w:val="00A24C2E"/>
    <w:rsid w:val="00A25349"/>
    <w:rsid w:val="00A25861"/>
    <w:rsid w:val="00A272BB"/>
    <w:rsid w:val="00A27C49"/>
    <w:rsid w:val="00A3073F"/>
    <w:rsid w:val="00A32C3A"/>
    <w:rsid w:val="00A32CDA"/>
    <w:rsid w:val="00A36986"/>
    <w:rsid w:val="00A37590"/>
    <w:rsid w:val="00A40BD4"/>
    <w:rsid w:val="00A4178D"/>
    <w:rsid w:val="00A4278A"/>
    <w:rsid w:val="00A44398"/>
    <w:rsid w:val="00A44A8D"/>
    <w:rsid w:val="00A44AD5"/>
    <w:rsid w:val="00A46619"/>
    <w:rsid w:val="00A46ED0"/>
    <w:rsid w:val="00A474F7"/>
    <w:rsid w:val="00A47D60"/>
    <w:rsid w:val="00A5093F"/>
    <w:rsid w:val="00A50A3F"/>
    <w:rsid w:val="00A50C04"/>
    <w:rsid w:val="00A53911"/>
    <w:rsid w:val="00A549F0"/>
    <w:rsid w:val="00A54C7C"/>
    <w:rsid w:val="00A578F0"/>
    <w:rsid w:val="00A60A1A"/>
    <w:rsid w:val="00A60D0D"/>
    <w:rsid w:val="00A635AE"/>
    <w:rsid w:val="00A6443B"/>
    <w:rsid w:val="00A65F06"/>
    <w:rsid w:val="00A666BE"/>
    <w:rsid w:val="00A67621"/>
    <w:rsid w:val="00A67977"/>
    <w:rsid w:val="00A712F7"/>
    <w:rsid w:val="00A71460"/>
    <w:rsid w:val="00A72166"/>
    <w:rsid w:val="00A72AEB"/>
    <w:rsid w:val="00A737F3"/>
    <w:rsid w:val="00A77284"/>
    <w:rsid w:val="00A80DD4"/>
    <w:rsid w:val="00A81110"/>
    <w:rsid w:val="00A811F2"/>
    <w:rsid w:val="00A81251"/>
    <w:rsid w:val="00A812C8"/>
    <w:rsid w:val="00A81633"/>
    <w:rsid w:val="00A8250F"/>
    <w:rsid w:val="00A84C44"/>
    <w:rsid w:val="00A85B50"/>
    <w:rsid w:val="00A872A9"/>
    <w:rsid w:val="00A90E51"/>
    <w:rsid w:val="00A91098"/>
    <w:rsid w:val="00A914EE"/>
    <w:rsid w:val="00A94272"/>
    <w:rsid w:val="00A9435B"/>
    <w:rsid w:val="00A97158"/>
    <w:rsid w:val="00A9792F"/>
    <w:rsid w:val="00AA0356"/>
    <w:rsid w:val="00AA20E4"/>
    <w:rsid w:val="00AA2280"/>
    <w:rsid w:val="00AA32FC"/>
    <w:rsid w:val="00AA3AD7"/>
    <w:rsid w:val="00AA3EC3"/>
    <w:rsid w:val="00AA4C61"/>
    <w:rsid w:val="00AA5C7E"/>
    <w:rsid w:val="00AA5CCE"/>
    <w:rsid w:val="00AB3AC1"/>
    <w:rsid w:val="00AB498F"/>
    <w:rsid w:val="00AB5610"/>
    <w:rsid w:val="00AB5F76"/>
    <w:rsid w:val="00AB6A0E"/>
    <w:rsid w:val="00AB7C18"/>
    <w:rsid w:val="00AC10BF"/>
    <w:rsid w:val="00AC1D5E"/>
    <w:rsid w:val="00AC1F2A"/>
    <w:rsid w:val="00AC3261"/>
    <w:rsid w:val="00AC36B6"/>
    <w:rsid w:val="00AC3B33"/>
    <w:rsid w:val="00AC3B76"/>
    <w:rsid w:val="00AC49B9"/>
    <w:rsid w:val="00AC616D"/>
    <w:rsid w:val="00AC64AB"/>
    <w:rsid w:val="00AC6792"/>
    <w:rsid w:val="00AD0009"/>
    <w:rsid w:val="00AD0B00"/>
    <w:rsid w:val="00AD115E"/>
    <w:rsid w:val="00AD1876"/>
    <w:rsid w:val="00AD1880"/>
    <w:rsid w:val="00AD395C"/>
    <w:rsid w:val="00AD5402"/>
    <w:rsid w:val="00AD62F8"/>
    <w:rsid w:val="00AE0EC9"/>
    <w:rsid w:val="00AE3224"/>
    <w:rsid w:val="00AE3A3B"/>
    <w:rsid w:val="00AE6646"/>
    <w:rsid w:val="00AE7E14"/>
    <w:rsid w:val="00AF00D0"/>
    <w:rsid w:val="00AF1E5D"/>
    <w:rsid w:val="00AF263D"/>
    <w:rsid w:val="00AF2792"/>
    <w:rsid w:val="00AF5AEE"/>
    <w:rsid w:val="00AF655C"/>
    <w:rsid w:val="00AF7F08"/>
    <w:rsid w:val="00B01414"/>
    <w:rsid w:val="00B01A7E"/>
    <w:rsid w:val="00B01B93"/>
    <w:rsid w:val="00B02A04"/>
    <w:rsid w:val="00B03D48"/>
    <w:rsid w:val="00B03FBA"/>
    <w:rsid w:val="00B0458B"/>
    <w:rsid w:val="00B0532B"/>
    <w:rsid w:val="00B07046"/>
    <w:rsid w:val="00B10D1D"/>
    <w:rsid w:val="00B117D8"/>
    <w:rsid w:val="00B14FD0"/>
    <w:rsid w:val="00B151BD"/>
    <w:rsid w:val="00B159B1"/>
    <w:rsid w:val="00B15A06"/>
    <w:rsid w:val="00B17938"/>
    <w:rsid w:val="00B17D1A"/>
    <w:rsid w:val="00B204D9"/>
    <w:rsid w:val="00B21870"/>
    <w:rsid w:val="00B21D83"/>
    <w:rsid w:val="00B2229A"/>
    <w:rsid w:val="00B23AC1"/>
    <w:rsid w:val="00B24D92"/>
    <w:rsid w:val="00B2687D"/>
    <w:rsid w:val="00B26C91"/>
    <w:rsid w:val="00B26CCA"/>
    <w:rsid w:val="00B279D5"/>
    <w:rsid w:val="00B3244F"/>
    <w:rsid w:val="00B33178"/>
    <w:rsid w:val="00B33942"/>
    <w:rsid w:val="00B348C4"/>
    <w:rsid w:val="00B34AB6"/>
    <w:rsid w:val="00B35531"/>
    <w:rsid w:val="00B35C76"/>
    <w:rsid w:val="00B36DD6"/>
    <w:rsid w:val="00B37F42"/>
    <w:rsid w:val="00B40865"/>
    <w:rsid w:val="00B409B6"/>
    <w:rsid w:val="00B4124B"/>
    <w:rsid w:val="00B417C7"/>
    <w:rsid w:val="00B41CF7"/>
    <w:rsid w:val="00B427A4"/>
    <w:rsid w:val="00B43AA6"/>
    <w:rsid w:val="00B45F13"/>
    <w:rsid w:val="00B47D6C"/>
    <w:rsid w:val="00B50CF7"/>
    <w:rsid w:val="00B51C32"/>
    <w:rsid w:val="00B53B5C"/>
    <w:rsid w:val="00B55EFD"/>
    <w:rsid w:val="00B5677A"/>
    <w:rsid w:val="00B5700D"/>
    <w:rsid w:val="00B576C7"/>
    <w:rsid w:val="00B57F5B"/>
    <w:rsid w:val="00B60147"/>
    <w:rsid w:val="00B60D4B"/>
    <w:rsid w:val="00B615E1"/>
    <w:rsid w:val="00B618F6"/>
    <w:rsid w:val="00B61901"/>
    <w:rsid w:val="00B62968"/>
    <w:rsid w:val="00B64E24"/>
    <w:rsid w:val="00B64F30"/>
    <w:rsid w:val="00B67037"/>
    <w:rsid w:val="00B70020"/>
    <w:rsid w:val="00B70B8E"/>
    <w:rsid w:val="00B710BB"/>
    <w:rsid w:val="00B713D5"/>
    <w:rsid w:val="00B72C55"/>
    <w:rsid w:val="00B739A4"/>
    <w:rsid w:val="00B73F76"/>
    <w:rsid w:val="00B744BB"/>
    <w:rsid w:val="00B74FE4"/>
    <w:rsid w:val="00B75AD7"/>
    <w:rsid w:val="00B75D15"/>
    <w:rsid w:val="00B76051"/>
    <w:rsid w:val="00B76784"/>
    <w:rsid w:val="00B77E78"/>
    <w:rsid w:val="00B814E4"/>
    <w:rsid w:val="00B81A49"/>
    <w:rsid w:val="00B8340B"/>
    <w:rsid w:val="00B83947"/>
    <w:rsid w:val="00B83CDA"/>
    <w:rsid w:val="00B865A4"/>
    <w:rsid w:val="00B8660E"/>
    <w:rsid w:val="00B879E4"/>
    <w:rsid w:val="00B90526"/>
    <w:rsid w:val="00B90BC0"/>
    <w:rsid w:val="00B92AC8"/>
    <w:rsid w:val="00B94E21"/>
    <w:rsid w:val="00B9549A"/>
    <w:rsid w:val="00B96009"/>
    <w:rsid w:val="00B965A0"/>
    <w:rsid w:val="00B968B2"/>
    <w:rsid w:val="00B97467"/>
    <w:rsid w:val="00B97A40"/>
    <w:rsid w:val="00BA086F"/>
    <w:rsid w:val="00BA4FCD"/>
    <w:rsid w:val="00BA5189"/>
    <w:rsid w:val="00BB15D4"/>
    <w:rsid w:val="00BB1BA0"/>
    <w:rsid w:val="00BB3454"/>
    <w:rsid w:val="00BB35C2"/>
    <w:rsid w:val="00BB4561"/>
    <w:rsid w:val="00BB51E4"/>
    <w:rsid w:val="00BB52D5"/>
    <w:rsid w:val="00BB56FD"/>
    <w:rsid w:val="00BB66E2"/>
    <w:rsid w:val="00BC0625"/>
    <w:rsid w:val="00BC1909"/>
    <w:rsid w:val="00BC28FC"/>
    <w:rsid w:val="00BC5095"/>
    <w:rsid w:val="00BC53BD"/>
    <w:rsid w:val="00BC5634"/>
    <w:rsid w:val="00BC5C4E"/>
    <w:rsid w:val="00BC613B"/>
    <w:rsid w:val="00BC71E9"/>
    <w:rsid w:val="00BC7F05"/>
    <w:rsid w:val="00BD09DD"/>
    <w:rsid w:val="00BD2EEC"/>
    <w:rsid w:val="00BD377A"/>
    <w:rsid w:val="00BD40B9"/>
    <w:rsid w:val="00BD42DB"/>
    <w:rsid w:val="00BD5402"/>
    <w:rsid w:val="00BD5523"/>
    <w:rsid w:val="00BD596A"/>
    <w:rsid w:val="00BD5E05"/>
    <w:rsid w:val="00BD7DD4"/>
    <w:rsid w:val="00BE53DA"/>
    <w:rsid w:val="00BE59A1"/>
    <w:rsid w:val="00BE767B"/>
    <w:rsid w:val="00BF0781"/>
    <w:rsid w:val="00BF171F"/>
    <w:rsid w:val="00BF231E"/>
    <w:rsid w:val="00BF3035"/>
    <w:rsid w:val="00BF36FA"/>
    <w:rsid w:val="00BF4245"/>
    <w:rsid w:val="00BF496A"/>
    <w:rsid w:val="00BF4E8D"/>
    <w:rsid w:val="00BF50CC"/>
    <w:rsid w:val="00BF5ED2"/>
    <w:rsid w:val="00BF6553"/>
    <w:rsid w:val="00BF67C1"/>
    <w:rsid w:val="00BF6BFC"/>
    <w:rsid w:val="00BF7B03"/>
    <w:rsid w:val="00C00D10"/>
    <w:rsid w:val="00C016AC"/>
    <w:rsid w:val="00C02293"/>
    <w:rsid w:val="00C03477"/>
    <w:rsid w:val="00C03885"/>
    <w:rsid w:val="00C048D9"/>
    <w:rsid w:val="00C05063"/>
    <w:rsid w:val="00C06BAB"/>
    <w:rsid w:val="00C07843"/>
    <w:rsid w:val="00C07B40"/>
    <w:rsid w:val="00C10131"/>
    <w:rsid w:val="00C10B03"/>
    <w:rsid w:val="00C122F9"/>
    <w:rsid w:val="00C12705"/>
    <w:rsid w:val="00C12B88"/>
    <w:rsid w:val="00C13AFA"/>
    <w:rsid w:val="00C15B71"/>
    <w:rsid w:val="00C1673A"/>
    <w:rsid w:val="00C22861"/>
    <w:rsid w:val="00C235B1"/>
    <w:rsid w:val="00C262FD"/>
    <w:rsid w:val="00C26848"/>
    <w:rsid w:val="00C27AC6"/>
    <w:rsid w:val="00C30A31"/>
    <w:rsid w:val="00C31243"/>
    <w:rsid w:val="00C327BD"/>
    <w:rsid w:val="00C33014"/>
    <w:rsid w:val="00C33DFF"/>
    <w:rsid w:val="00C34062"/>
    <w:rsid w:val="00C34213"/>
    <w:rsid w:val="00C35012"/>
    <w:rsid w:val="00C35E94"/>
    <w:rsid w:val="00C36328"/>
    <w:rsid w:val="00C3632D"/>
    <w:rsid w:val="00C371F6"/>
    <w:rsid w:val="00C40190"/>
    <w:rsid w:val="00C424E1"/>
    <w:rsid w:val="00C43ED8"/>
    <w:rsid w:val="00C43EE6"/>
    <w:rsid w:val="00C4453F"/>
    <w:rsid w:val="00C5068F"/>
    <w:rsid w:val="00C518DA"/>
    <w:rsid w:val="00C527F3"/>
    <w:rsid w:val="00C54F0A"/>
    <w:rsid w:val="00C56DAA"/>
    <w:rsid w:val="00C5720C"/>
    <w:rsid w:val="00C577EA"/>
    <w:rsid w:val="00C60FB7"/>
    <w:rsid w:val="00C61268"/>
    <w:rsid w:val="00C619CB"/>
    <w:rsid w:val="00C61B1E"/>
    <w:rsid w:val="00C62030"/>
    <w:rsid w:val="00C62407"/>
    <w:rsid w:val="00C624A7"/>
    <w:rsid w:val="00C63EDE"/>
    <w:rsid w:val="00C64652"/>
    <w:rsid w:val="00C65853"/>
    <w:rsid w:val="00C65C2F"/>
    <w:rsid w:val="00C67342"/>
    <w:rsid w:val="00C67F6D"/>
    <w:rsid w:val="00C706E6"/>
    <w:rsid w:val="00C70C29"/>
    <w:rsid w:val="00C71339"/>
    <w:rsid w:val="00C71D4C"/>
    <w:rsid w:val="00C725B3"/>
    <w:rsid w:val="00C732CE"/>
    <w:rsid w:val="00C75667"/>
    <w:rsid w:val="00C7596B"/>
    <w:rsid w:val="00C76001"/>
    <w:rsid w:val="00C77D55"/>
    <w:rsid w:val="00C8082D"/>
    <w:rsid w:val="00C8161E"/>
    <w:rsid w:val="00C81A74"/>
    <w:rsid w:val="00C82311"/>
    <w:rsid w:val="00C832CC"/>
    <w:rsid w:val="00C86F54"/>
    <w:rsid w:val="00C916D1"/>
    <w:rsid w:val="00C916E9"/>
    <w:rsid w:val="00C94662"/>
    <w:rsid w:val="00C95921"/>
    <w:rsid w:val="00C97599"/>
    <w:rsid w:val="00CA1AB4"/>
    <w:rsid w:val="00CA254A"/>
    <w:rsid w:val="00CA26CC"/>
    <w:rsid w:val="00CA3F2B"/>
    <w:rsid w:val="00CA4B7B"/>
    <w:rsid w:val="00CA5C95"/>
    <w:rsid w:val="00CA5CA0"/>
    <w:rsid w:val="00CA5FB9"/>
    <w:rsid w:val="00CA730A"/>
    <w:rsid w:val="00CB0678"/>
    <w:rsid w:val="00CB2667"/>
    <w:rsid w:val="00CB3323"/>
    <w:rsid w:val="00CB447A"/>
    <w:rsid w:val="00CB4E03"/>
    <w:rsid w:val="00CB5545"/>
    <w:rsid w:val="00CB6D80"/>
    <w:rsid w:val="00CB7692"/>
    <w:rsid w:val="00CB7C57"/>
    <w:rsid w:val="00CC23FB"/>
    <w:rsid w:val="00CC512E"/>
    <w:rsid w:val="00CC556F"/>
    <w:rsid w:val="00CC5C52"/>
    <w:rsid w:val="00CC67AB"/>
    <w:rsid w:val="00CC7E91"/>
    <w:rsid w:val="00CC7F0C"/>
    <w:rsid w:val="00CD028B"/>
    <w:rsid w:val="00CD2539"/>
    <w:rsid w:val="00CD3A29"/>
    <w:rsid w:val="00CD499B"/>
    <w:rsid w:val="00CD4B6B"/>
    <w:rsid w:val="00CD5C8C"/>
    <w:rsid w:val="00CD6597"/>
    <w:rsid w:val="00CD6784"/>
    <w:rsid w:val="00CD6F57"/>
    <w:rsid w:val="00CD702F"/>
    <w:rsid w:val="00CE08BA"/>
    <w:rsid w:val="00CE1A28"/>
    <w:rsid w:val="00CE3CEC"/>
    <w:rsid w:val="00CE4F2E"/>
    <w:rsid w:val="00CE502B"/>
    <w:rsid w:val="00CE5A20"/>
    <w:rsid w:val="00CE70CD"/>
    <w:rsid w:val="00CE796D"/>
    <w:rsid w:val="00CE7BA3"/>
    <w:rsid w:val="00CF253C"/>
    <w:rsid w:val="00CF31DD"/>
    <w:rsid w:val="00CF3ABD"/>
    <w:rsid w:val="00CF3D19"/>
    <w:rsid w:val="00CF43E8"/>
    <w:rsid w:val="00CF4E04"/>
    <w:rsid w:val="00CF616F"/>
    <w:rsid w:val="00CF66F5"/>
    <w:rsid w:val="00CF6F68"/>
    <w:rsid w:val="00CF7061"/>
    <w:rsid w:val="00CF729E"/>
    <w:rsid w:val="00D003DB"/>
    <w:rsid w:val="00D05EC0"/>
    <w:rsid w:val="00D067FA"/>
    <w:rsid w:val="00D0758A"/>
    <w:rsid w:val="00D07726"/>
    <w:rsid w:val="00D07FF1"/>
    <w:rsid w:val="00D12EDB"/>
    <w:rsid w:val="00D130B3"/>
    <w:rsid w:val="00D136A7"/>
    <w:rsid w:val="00D13A16"/>
    <w:rsid w:val="00D14CF5"/>
    <w:rsid w:val="00D1569C"/>
    <w:rsid w:val="00D15817"/>
    <w:rsid w:val="00D16604"/>
    <w:rsid w:val="00D16C19"/>
    <w:rsid w:val="00D16F6B"/>
    <w:rsid w:val="00D172E9"/>
    <w:rsid w:val="00D17656"/>
    <w:rsid w:val="00D17CDB"/>
    <w:rsid w:val="00D20EDF"/>
    <w:rsid w:val="00D2223E"/>
    <w:rsid w:val="00D2318B"/>
    <w:rsid w:val="00D231BB"/>
    <w:rsid w:val="00D26703"/>
    <w:rsid w:val="00D26873"/>
    <w:rsid w:val="00D27AA8"/>
    <w:rsid w:val="00D305D9"/>
    <w:rsid w:val="00D30BDC"/>
    <w:rsid w:val="00D30E07"/>
    <w:rsid w:val="00D311D4"/>
    <w:rsid w:val="00D32CE0"/>
    <w:rsid w:val="00D337BF"/>
    <w:rsid w:val="00D33B28"/>
    <w:rsid w:val="00D3563A"/>
    <w:rsid w:val="00D36202"/>
    <w:rsid w:val="00D36244"/>
    <w:rsid w:val="00D406B9"/>
    <w:rsid w:val="00D40C8B"/>
    <w:rsid w:val="00D43595"/>
    <w:rsid w:val="00D4384F"/>
    <w:rsid w:val="00D43C9B"/>
    <w:rsid w:val="00D44429"/>
    <w:rsid w:val="00D44DF1"/>
    <w:rsid w:val="00D45971"/>
    <w:rsid w:val="00D45E01"/>
    <w:rsid w:val="00D4624C"/>
    <w:rsid w:val="00D46E8B"/>
    <w:rsid w:val="00D470A6"/>
    <w:rsid w:val="00D506DD"/>
    <w:rsid w:val="00D510A7"/>
    <w:rsid w:val="00D52A24"/>
    <w:rsid w:val="00D53F9D"/>
    <w:rsid w:val="00D568B0"/>
    <w:rsid w:val="00D57AD9"/>
    <w:rsid w:val="00D61685"/>
    <w:rsid w:val="00D62CE1"/>
    <w:rsid w:val="00D638A6"/>
    <w:rsid w:val="00D653AC"/>
    <w:rsid w:val="00D65E76"/>
    <w:rsid w:val="00D70193"/>
    <w:rsid w:val="00D70A56"/>
    <w:rsid w:val="00D70A6B"/>
    <w:rsid w:val="00D72190"/>
    <w:rsid w:val="00D72354"/>
    <w:rsid w:val="00D729F4"/>
    <w:rsid w:val="00D72D83"/>
    <w:rsid w:val="00D7314B"/>
    <w:rsid w:val="00D74005"/>
    <w:rsid w:val="00D74212"/>
    <w:rsid w:val="00D74D86"/>
    <w:rsid w:val="00D75117"/>
    <w:rsid w:val="00D758CD"/>
    <w:rsid w:val="00D76097"/>
    <w:rsid w:val="00D7652B"/>
    <w:rsid w:val="00D778A0"/>
    <w:rsid w:val="00D77D4C"/>
    <w:rsid w:val="00D80E0E"/>
    <w:rsid w:val="00D81234"/>
    <w:rsid w:val="00D820CC"/>
    <w:rsid w:val="00D84378"/>
    <w:rsid w:val="00D847E4"/>
    <w:rsid w:val="00D85A66"/>
    <w:rsid w:val="00D864D8"/>
    <w:rsid w:val="00D87E6A"/>
    <w:rsid w:val="00D91979"/>
    <w:rsid w:val="00D92076"/>
    <w:rsid w:val="00D921DB"/>
    <w:rsid w:val="00D957F9"/>
    <w:rsid w:val="00D95B74"/>
    <w:rsid w:val="00D96378"/>
    <w:rsid w:val="00D970A0"/>
    <w:rsid w:val="00D971D9"/>
    <w:rsid w:val="00D97969"/>
    <w:rsid w:val="00DA02A9"/>
    <w:rsid w:val="00DA0CE8"/>
    <w:rsid w:val="00DA36D9"/>
    <w:rsid w:val="00DA36FB"/>
    <w:rsid w:val="00DA4135"/>
    <w:rsid w:val="00DA5A78"/>
    <w:rsid w:val="00DA5C32"/>
    <w:rsid w:val="00DA723C"/>
    <w:rsid w:val="00DB063D"/>
    <w:rsid w:val="00DB3BBF"/>
    <w:rsid w:val="00DB4278"/>
    <w:rsid w:val="00DB5BF1"/>
    <w:rsid w:val="00DB6BAF"/>
    <w:rsid w:val="00DC06A5"/>
    <w:rsid w:val="00DC147F"/>
    <w:rsid w:val="00DC16EF"/>
    <w:rsid w:val="00DC1AC1"/>
    <w:rsid w:val="00DC2787"/>
    <w:rsid w:val="00DC2ADC"/>
    <w:rsid w:val="00DC435D"/>
    <w:rsid w:val="00DC577C"/>
    <w:rsid w:val="00DC5D8D"/>
    <w:rsid w:val="00DC6259"/>
    <w:rsid w:val="00DC6474"/>
    <w:rsid w:val="00DD0137"/>
    <w:rsid w:val="00DD031B"/>
    <w:rsid w:val="00DD099C"/>
    <w:rsid w:val="00DD2461"/>
    <w:rsid w:val="00DD2A37"/>
    <w:rsid w:val="00DD2B83"/>
    <w:rsid w:val="00DD322A"/>
    <w:rsid w:val="00DD405C"/>
    <w:rsid w:val="00DD5A00"/>
    <w:rsid w:val="00DD65C9"/>
    <w:rsid w:val="00DD6AB9"/>
    <w:rsid w:val="00DD7580"/>
    <w:rsid w:val="00DD79D2"/>
    <w:rsid w:val="00DE0595"/>
    <w:rsid w:val="00DE0876"/>
    <w:rsid w:val="00DE27B0"/>
    <w:rsid w:val="00DE2D83"/>
    <w:rsid w:val="00DE2DC3"/>
    <w:rsid w:val="00DE335E"/>
    <w:rsid w:val="00DE35CA"/>
    <w:rsid w:val="00DE4294"/>
    <w:rsid w:val="00DE4C5C"/>
    <w:rsid w:val="00DE51CA"/>
    <w:rsid w:val="00DE71D6"/>
    <w:rsid w:val="00DE7C6B"/>
    <w:rsid w:val="00DF1357"/>
    <w:rsid w:val="00DF165B"/>
    <w:rsid w:val="00DF1D8C"/>
    <w:rsid w:val="00DF44DF"/>
    <w:rsid w:val="00DF4F63"/>
    <w:rsid w:val="00DF5CB3"/>
    <w:rsid w:val="00DF6A97"/>
    <w:rsid w:val="00DF753B"/>
    <w:rsid w:val="00DF7AD8"/>
    <w:rsid w:val="00DF7F34"/>
    <w:rsid w:val="00DF7F3E"/>
    <w:rsid w:val="00E03B86"/>
    <w:rsid w:val="00E03D66"/>
    <w:rsid w:val="00E03D6E"/>
    <w:rsid w:val="00E03E47"/>
    <w:rsid w:val="00E03E88"/>
    <w:rsid w:val="00E069EE"/>
    <w:rsid w:val="00E06BEE"/>
    <w:rsid w:val="00E06C73"/>
    <w:rsid w:val="00E06E3A"/>
    <w:rsid w:val="00E10E93"/>
    <w:rsid w:val="00E12A28"/>
    <w:rsid w:val="00E13815"/>
    <w:rsid w:val="00E15091"/>
    <w:rsid w:val="00E159DB"/>
    <w:rsid w:val="00E2057D"/>
    <w:rsid w:val="00E20B99"/>
    <w:rsid w:val="00E248B8"/>
    <w:rsid w:val="00E24FE4"/>
    <w:rsid w:val="00E25C68"/>
    <w:rsid w:val="00E273E9"/>
    <w:rsid w:val="00E32153"/>
    <w:rsid w:val="00E32CDA"/>
    <w:rsid w:val="00E33F87"/>
    <w:rsid w:val="00E34D62"/>
    <w:rsid w:val="00E35F4C"/>
    <w:rsid w:val="00E363C9"/>
    <w:rsid w:val="00E36DDE"/>
    <w:rsid w:val="00E3744A"/>
    <w:rsid w:val="00E401B2"/>
    <w:rsid w:val="00E4028A"/>
    <w:rsid w:val="00E405F3"/>
    <w:rsid w:val="00E40CF7"/>
    <w:rsid w:val="00E424BA"/>
    <w:rsid w:val="00E42F88"/>
    <w:rsid w:val="00E44C98"/>
    <w:rsid w:val="00E45417"/>
    <w:rsid w:val="00E460A6"/>
    <w:rsid w:val="00E5117B"/>
    <w:rsid w:val="00E61D34"/>
    <w:rsid w:val="00E629AA"/>
    <w:rsid w:val="00E633C4"/>
    <w:rsid w:val="00E63527"/>
    <w:rsid w:val="00E63F63"/>
    <w:rsid w:val="00E6440E"/>
    <w:rsid w:val="00E656A7"/>
    <w:rsid w:val="00E666D5"/>
    <w:rsid w:val="00E670F8"/>
    <w:rsid w:val="00E705E7"/>
    <w:rsid w:val="00E710E6"/>
    <w:rsid w:val="00E71C1E"/>
    <w:rsid w:val="00E727A7"/>
    <w:rsid w:val="00E72F79"/>
    <w:rsid w:val="00E73D9A"/>
    <w:rsid w:val="00E749E2"/>
    <w:rsid w:val="00E74FE1"/>
    <w:rsid w:val="00E7516F"/>
    <w:rsid w:val="00E754C2"/>
    <w:rsid w:val="00E7631F"/>
    <w:rsid w:val="00E80D54"/>
    <w:rsid w:val="00E82529"/>
    <w:rsid w:val="00E834E8"/>
    <w:rsid w:val="00E8512F"/>
    <w:rsid w:val="00E856B2"/>
    <w:rsid w:val="00E86626"/>
    <w:rsid w:val="00E866D2"/>
    <w:rsid w:val="00E90F55"/>
    <w:rsid w:val="00E9126B"/>
    <w:rsid w:val="00E91EE1"/>
    <w:rsid w:val="00E9402D"/>
    <w:rsid w:val="00E94F31"/>
    <w:rsid w:val="00E94F55"/>
    <w:rsid w:val="00E94F92"/>
    <w:rsid w:val="00E95018"/>
    <w:rsid w:val="00E957E5"/>
    <w:rsid w:val="00E95C28"/>
    <w:rsid w:val="00E95C8A"/>
    <w:rsid w:val="00E96A6D"/>
    <w:rsid w:val="00E97C45"/>
    <w:rsid w:val="00E97DAE"/>
    <w:rsid w:val="00E97F5B"/>
    <w:rsid w:val="00EA041C"/>
    <w:rsid w:val="00EA0560"/>
    <w:rsid w:val="00EA0637"/>
    <w:rsid w:val="00EA0751"/>
    <w:rsid w:val="00EA093E"/>
    <w:rsid w:val="00EA0978"/>
    <w:rsid w:val="00EA0D3F"/>
    <w:rsid w:val="00EA1A2F"/>
    <w:rsid w:val="00EA1F01"/>
    <w:rsid w:val="00EA2852"/>
    <w:rsid w:val="00EA2905"/>
    <w:rsid w:val="00EA32DA"/>
    <w:rsid w:val="00EA44B5"/>
    <w:rsid w:val="00EA7378"/>
    <w:rsid w:val="00EB0AD3"/>
    <w:rsid w:val="00EB11AE"/>
    <w:rsid w:val="00EB182E"/>
    <w:rsid w:val="00EB2530"/>
    <w:rsid w:val="00EB26A2"/>
    <w:rsid w:val="00EB3CCA"/>
    <w:rsid w:val="00EB5086"/>
    <w:rsid w:val="00EB55FD"/>
    <w:rsid w:val="00EB5723"/>
    <w:rsid w:val="00EB5CBF"/>
    <w:rsid w:val="00EB6950"/>
    <w:rsid w:val="00EB6CE4"/>
    <w:rsid w:val="00EB6D61"/>
    <w:rsid w:val="00EB6FAA"/>
    <w:rsid w:val="00EB7245"/>
    <w:rsid w:val="00EC0A8E"/>
    <w:rsid w:val="00EC2AB4"/>
    <w:rsid w:val="00EC2C3E"/>
    <w:rsid w:val="00EC50AD"/>
    <w:rsid w:val="00EC5DCB"/>
    <w:rsid w:val="00EC6EA8"/>
    <w:rsid w:val="00EC71A1"/>
    <w:rsid w:val="00EC7EFD"/>
    <w:rsid w:val="00ED4581"/>
    <w:rsid w:val="00ED51A0"/>
    <w:rsid w:val="00ED59DA"/>
    <w:rsid w:val="00EE10BA"/>
    <w:rsid w:val="00EE31BF"/>
    <w:rsid w:val="00EE3D23"/>
    <w:rsid w:val="00EE403A"/>
    <w:rsid w:val="00EE4F02"/>
    <w:rsid w:val="00EF0204"/>
    <w:rsid w:val="00EF1E8A"/>
    <w:rsid w:val="00EF3786"/>
    <w:rsid w:val="00EF4952"/>
    <w:rsid w:val="00EF4BCD"/>
    <w:rsid w:val="00EF4C23"/>
    <w:rsid w:val="00EF51B6"/>
    <w:rsid w:val="00EF54A0"/>
    <w:rsid w:val="00EF5E74"/>
    <w:rsid w:val="00F00D0D"/>
    <w:rsid w:val="00F037B0"/>
    <w:rsid w:val="00F03E7A"/>
    <w:rsid w:val="00F042F1"/>
    <w:rsid w:val="00F05A17"/>
    <w:rsid w:val="00F064A0"/>
    <w:rsid w:val="00F112D2"/>
    <w:rsid w:val="00F11EC9"/>
    <w:rsid w:val="00F13C80"/>
    <w:rsid w:val="00F15043"/>
    <w:rsid w:val="00F169FD"/>
    <w:rsid w:val="00F17869"/>
    <w:rsid w:val="00F17B00"/>
    <w:rsid w:val="00F21B0F"/>
    <w:rsid w:val="00F24C37"/>
    <w:rsid w:val="00F26393"/>
    <w:rsid w:val="00F26A4F"/>
    <w:rsid w:val="00F26E35"/>
    <w:rsid w:val="00F26FC7"/>
    <w:rsid w:val="00F272C6"/>
    <w:rsid w:val="00F3196F"/>
    <w:rsid w:val="00F327EF"/>
    <w:rsid w:val="00F35778"/>
    <w:rsid w:val="00F36A3F"/>
    <w:rsid w:val="00F379FA"/>
    <w:rsid w:val="00F37F00"/>
    <w:rsid w:val="00F41A4D"/>
    <w:rsid w:val="00F42B18"/>
    <w:rsid w:val="00F438D2"/>
    <w:rsid w:val="00F45701"/>
    <w:rsid w:val="00F46D10"/>
    <w:rsid w:val="00F5009E"/>
    <w:rsid w:val="00F50160"/>
    <w:rsid w:val="00F50925"/>
    <w:rsid w:val="00F5180D"/>
    <w:rsid w:val="00F5231A"/>
    <w:rsid w:val="00F528BA"/>
    <w:rsid w:val="00F5381E"/>
    <w:rsid w:val="00F54A27"/>
    <w:rsid w:val="00F56A09"/>
    <w:rsid w:val="00F604D7"/>
    <w:rsid w:val="00F6140A"/>
    <w:rsid w:val="00F62C2D"/>
    <w:rsid w:val="00F63660"/>
    <w:rsid w:val="00F638F7"/>
    <w:rsid w:val="00F64A81"/>
    <w:rsid w:val="00F654E7"/>
    <w:rsid w:val="00F65E66"/>
    <w:rsid w:val="00F67ABB"/>
    <w:rsid w:val="00F70A3D"/>
    <w:rsid w:val="00F71BC1"/>
    <w:rsid w:val="00F72092"/>
    <w:rsid w:val="00F72CF8"/>
    <w:rsid w:val="00F73FF0"/>
    <w:rsid w:val="00F77353"/>
    <w:rsid w:val="00F8006F"/>
    <w:rsid w:val="00F80E47"/>
    <w:rsid w:val="00F819BA"/>
    <w:rsid w:val="00F83828"/>
    <w:rsid w:val="00F842B7"/>
    <w:rsid w:val="00F8503F"/>
    <w:rsid w:val="00F85979"/>
    <w:rsid w:val="00F86340"/>
    <w:rsid w:val="00F8673E"/>
    <w:rsid w:val="00F86E12"/>
    <w:rsid w:val="00F90BF5"/>
    <w:rsid w:val="00F91443"/>
    <w:rsid w:val="00F94458"/>
    <w:rsid w:val="00F94DD5"/>
    <w:rsid w:val="00F95DCA"/>
    <w:rsid w:val="00F96A20"/>
    <w:rsid w:val="00F97A8D"/>
    <w:rsid w:val="00FA03BF"/>
    <w:rsid w:val="00FA0C8E"/>
    <w:rsid w:val="00FA2E09"/>
    <w:rsid w:val="00FA39DF"/>
    <w:rsid w:val="00FA4984"/>
    <w:rsid w:val="00FA5B75"/>
    <w:rsid w:val="00FA61D9"/>
    <w:rsid w:val="00FA656A"/>
    <w:rsid w:val="00FA6C13"/>
    <w:rsid w:val="00FA742A"/>
    <w:rsid w:val="00FB01D7"/>
    <w:rsid w:val="00FB0E76"/>
    <w:rsid w:val="00FB1896"/>
    <w:rsid w:val="00FB2982"/>
    <w:rsid w:val="00FB2AE5"/>
    <w:rsid w:val="00FB3800"/>
    <w:rsid w:val="00FB3CD5"/>
    <w:rsid w:val="00FB5E5B"/>
    <w:rsid w:val="00FB606A"/>
    <w:rsid w:val="00FB7048"/>
    <w:rsid w:val="00FB75F8"/>
    <w:rsid w:val="00FB7851"/>
    <w:rsid w:val="00FB7BA2"/>
    <w:rsid w:val="00FC1856"/>
    <w:rsid w:val="00FC3908"/>
    <w:rsid w:val="00FC536E"/>
    <w:rsid w:val="00FC5CE5"/>
    <w:rsid w:val="00FC77C0"/>
    <w:rsid w:val="00FD1723"/>
    <w:rsid w:val="00FD1AD3"/>
    <w:rsid w:val="00FD3B2F"/>
    <w:rsid w:val="00FD415D"/>
    <w:rsid w:val="00FD602E"/>
    <w:rsid w:val="00FD6544"/>
    <w:rsid w:val="00FD6D49"/>
    <w:rsid w:val="00FD7855"/>
    <w:rsid w:val="00FD7B5E"/>
    <w:rsid w:val="00FD7BC1"/>
    <w:rsid w:val="00FE08DB"/>
    <w:rsid w:val="00FE1342"/>
    <w:rsid w:val="00FE2267"/>
    <w:rsid w:val="00FE2A78"/>
    <w:rsid w:val="00FE52A5"/>
    <w:rsid w:val="00FE5355"/>
    <w:rsid w:val="00FE5B34"/>
    <w:rsid w:val="00FE5E20"/>
    <w:rsid w:val="00FE65F5"/>
    <w:rsid w:val="00FE6B53"/>
    <w:rsid w:val="00FF0939"/>
    <w:rsid w:val="00FF144F"/>
    <w:rsid w:val="00FF278E"/>
    <w:rsid w:val="00FF3830"/>
    <w:rsid w:val="00FF3AD9"/>
    <w:rsid w:val="00FF437A"/>
    <w:rsid w:val="00FF4A29"/>
    <w:rsid w:val="00FF4F64"/>
    <w:rsid w:val="00FF52EB"/>
    <w:rsid w:val="00FF5CAF"/>
    <w:rsid w:val="00FF6994"/>
    <w:rsid w:val="00FF7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93823"/>
  <w15:docId w15:val="{64F4C577-FCE2-4221-8AAD-DB5DFD9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429"/>
    <w:rPr>
      <w:rFonts w:ascii="Times New Roman" w:eastAsia="Times New Roman" w:hAnsi="Times New Roman"/>
      <w:sz w:val="24"/>
      <w:szCs w:val="24"/>
    </w:rPr>
  </w:style>
  <w:style w:type="paragraph" w:styleId="1">
    <w:name w:val="heading 1"/>
    <w:basedOn w:val="a"/>
    <w:next w:val="a"/>
    <w:link w:val="10"/>
    <w:uiPriority w:val="9"/>
    <w:qFormat/>
    <w:rsid w:val="00AF00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C3301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4384F"/>
  </w:style>
  <w:style w:type="paragraph" w:styleId="a4">
    <w:name w:val="header"/>
    <w:basedOn w:val="a"/>
    <w:link w:val="a5"/>
    <w:rsid w:val="00D4384F"/>
    <w:pPr>
      <w:tabs>
        <w:tab w:val="center" w:pos="4677"/>
        <w:tab w:val="right" w:pos="9355"/>
      </w:tabs>
    </w:pPr>
  </w:style>
  <w:style w:type="character" w:customStyle="1" w:styleId="a5">
    <w:name w:val="Верхний колонтитул Знак"/>
    <w:link w:val="a4"/>
    <w:rsid w:val="00D4384F"/>
    <w:rPr>
      <w:rFonts w:ascii="Times New Roman" w:eastAsia="Times New Roman" w:hAnsi="Times New Roman" w:cs="Times New Roman"/>
      <w:sz w:val="24"/>
      <w:szCs w:val="24"/>
      <w:lang w:eastAsia="ru-RU"/>
    </w:rPr>
  </w:style>
  <w:style w:type="paragraph" w:styleId="a6">
    <w:name w:val="footer"/>
    <w:basedOn w:val="a"/>
    <w:link w:val="a7"/>
    <w:rsid w:val="00D4384F"/>
    <w:pPr>
      <w:tabs>
        <w:tab w:val="center" w:pos="4677"/>
        <w:tab w:val="right" w:pos="9355"/>
      </w:tabs>
    </w:pPr>
  </w:style>
  <w:style w:type="character" w:customStyle="1" w:styleId="a7">
    <w:name w:val="Нижний колонтитул Знак"/>
    <w:link w:val="a6"/>
    <w:rsid w:val="00D4384F"/>
    <w:rPr>
      <w:rFonts w:ascii="Times New Roman" w:eastAsia="Times New Roman" w:hAnsi="Times New Roman" w:cs="Times New Roman"/>
      <w:sz w:val="24"/>
      <w:szCs w:val="24"/>
      <w:lang w:eastAsia="ru-RU"/>
    </w:rPr>
  </w:style>
  <w:style w:type="paragraph" w:styleId="a8">
    <w:name w:val="List Paragraph"/>
    <w:basedOn w:val="a"/>
    <w:uiPriority w:val="34"/>
    <w:qFormat/>
    <w:rsid w:val="003F3234"/>
    <w:pPr>
      <w:ind w:left="720"/>
      <w:contextualSpacing/>
    </w:pPr>
  </w:style>
  <w:style w:type="paragraph" w:styleId="a9">
    <w:name w:val="Balloon Text"/>
    <w:basedOn w:val="a"/>
    <w:link w:val="aa"/>
    <w:uiPriority w:val="99"/>
    <w:semiHidden/>
    <w:unhideWhenUsed/>
    <w:rsid w:val="0054715B"/>
    <w:rPr>
      <w:rFonts w:ascii="Tahoma" w:hAnsi="Tahoma" w:cs="Tahoma"/>
      <w:sz w:val="16"/>
      <w:szCs w:val="16"/>
    </w:rPr>
  </w:style>
  <w:style w:type="character" w:customStyle="1" w:styleId="aa">
    <w:name w:val="Текст выноски Знак"/>
    <w:link w:val="a9"/>
    <w:uiPriority w:val="99"/>
    <w:semiHidden/>
    <w:rsid w:val="0054715B"/>
    <w:rPr>
      <w:rFonts w:ascii="Tahoma" w:eastAsia="Times New Roman" w:hAnsi="Tahoma" w:cs="Tahoma"/>
      <w:sz w:val="16"/>
      <w:szCs w:val="16"/>
      <w:lang w:eastAsia="ru-RU"/>
    </w:rPr>
  </w:style>
  <w:style w:type="paragraph" w:styleId="2">
    <w:name w:val="Body Text 2"/>
    <w:basedOn w:val="a"/>
    <w:link w:val="20"/>
    <w:rsid w:val="00112A87"/>
    <w:pPr>
      <w:spacing w:after="120" w:line="480" w:lineRule="auto"/>
    </w:pPr>
    <w:rPr>
      <w:sz w:val="20"/>
      <w:szCs w:val="20"/>
    </w:rPr>
  </w:style>
  <w:style w:type="character" w:customStyle="1" w:styleId="20">
    <w:name w:val="Основной текст 2 Знак"/>
    <w:link w:val="2"/>
    <w:rsid w:val="00112A87"/>
    <w:rPr>
      <w:rFonts w:ascii="Times New Roman" w:eastAsia="Times New Roman" w:hAnsi="Times New Roman" w:cs="Times New Roman"/>
      <w:sz w:val="20"/>
      <w:szCs w:val="20"/>
      <w:lang w:eastAsia="ru-RU"/>
    </w:rPr>
  </w:style>
  <w:style w:type="table" w:styleId="ab">
    <w:name w:val="Table Grid"/>
    <w:basedOn w:val="a1"/>
    <w:uiPriority w:val="39"/>
    <w:rsid w:val="0011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A87"/>
    <w:pPr>
      <w:autoSpaceDE w:val="0"/>
      <w:autoSpaceDN w:val="0"/>
      <w:adjustRightInd w:val="0"/>
    </w:pPr>
    <w:rPr>
      <w:rFonts w:ascii="Tahoma" w:hAnsi="Tahoma" w:cs="Tahoma"/>
      <w:color w:val="000000"/>
      <w:sz w:val="24"/>
      <w:szCs w:val="24"/>
      <w:lang w:val="tr-TR" w:eastAsia="en-US"/>
    </w:rPr>
  </w:style>
  <w:style w:type="paragraph" w:styleId="ac">
    <w:name w:val="No Spacing"/>
    <w:uiPriority w:val="1"/>
    <w:qFormat/>
    <w:rsid w:val="004558C8"/>
    <w:rPr>
      <w:rFonts w:ascii="Times New Roman" w:eastAsia="Times New Roman" w:hAnsi="Times New Roman"/>
      <w:sz w:val="24"/>
      <w:szCs w:val="24"/>
    </w:rPr>
  </w:style>
  <w:style w:type="paragraph" w:styleId="ad">
    <w:name w:val="Body Text"/>
    <w:basedOn w:val="a"/>
    <w:link w:val="ae"/>
    <w:unhideWhenUsed/>
    <w:rsid w:val="00E710E6"/>
    <w:pPr>
      <w:spacing w:after="120"/>
    </w:pPr>
  </w:style>
  <w:style w:type="character" w:customStyle="1" w:styleId="ae">
    <w:name w:val="Основной текст Знак"/>
    <w:basedOn w:val="a0"/>
    <w:link w:val="ad"/>
    <w:rsid w:val="00E710E6"/>
    <w:rPr>
      <w:rFonts w:ascii="Times New Roman" w:eastAsia="Times New Roman" w:hAnsi="Times New Roman"/>
      <w:sz w:val="24"/>
      <w:szCs w:val="24"/>
    </w:rPr>
  </w:style>
  <w:style w:type="character" w:customStyle="1" w:styleId="50">
    <w:name w:val="Заголовок 5 Знак"/>
    <w:basedOn w:val="a0"/>
    <w:link w:val="5"/>
    <w:rsid w:val="00C33014"/>
    <w:rPr>
      <w:rFonts w:ascii="Times New Roman" w:eastAsia="Times New Roman" w:hAnsi="Times New Roman"/>
      <w:b/>
      <w:bCs/>
      <w:i/>
      <w:iCs/>
      <w:sz w:val="26"/>
      <w:szCs w:val="26"/>
    </w:rPr>
  </w:style>
  <w:style w:type="character" w:customStyle="1" w:styleId="q4iawc">
    <w:name w:val="q4iawc"/>
    <w:basedOn w:val="a0"/>
    <w:rsid w:val="008A44B4"/>
  </w:style>
  <w:style w:type="character" w:styleId="af">
    <w:name w:val="annotation reference"/>
    <w:basedOn w:val="a0"/>
    <w:uiPriority w:val="99"/>
    <w:semiHidden/>
    <w:unhideWhenUsed/>
    <w:rsid w:val="00DC5D8D"/>
    <w:rPr>
      <w:sz w:val="16"/>
      <w:szCs w:val="16"/>
    </w:rPr>
  </w:style>
  <w:style w:type="paragraph" w:styleId="af0">
    <w:name w:val="annotation text"/>
    <w:basedOn w:val="a"/>
    <w:link w:val="af1"/>
    <w:uiPriority w:val="99"/>
    <w:semiHidden/>
    <w:unhideWhenUsed/>
    <w:rsid w:val="00DC5D8D"/>
    <w:rPr>
      <w:sz w:val="20"/>
      <w:szCs w:val="20"/>
    </w:rPr>
  </w:style>
  <w:style w:type="character" w:customStyle="1" w:styleId="af1">
    <w:name w:val="Текст примечания Знак"/>
    <w:basedOn w:val="a0"/>
    <w:link w:val="af0"/>
    <w:uiPriority w:val="99"/>
    <w:semiHidden/>
    <w:rsid w:val="00DC5D8D"/>
    <w:rPr>
      <w:rFonts w:ascii="Times New Roman" w:eastAsia="Times New Roman" w:hAnsi="Times New Roman"/>
    </w:rPr>
  </w:style>
  <w:style w:type="paragraph" w:styleId="af2">
    <w:name w:val="annotation subject"/>
    <w:basedOn w:val="af0"/>
    <w:next w:val="af0"/>
    <w:link w:val="af3"/>
    <w:uiPriority w:val="99"/>
    <w:semiHidden/>
    <w:unhideWhenUsed/>
    <w:rsid w:val="00DC5D8D"/>
    <w:rPr>
      <w:b/>
      <w:bCs/>
    </w:rPr>
  </w:style>
  <w:style w:type="character" w:customStyle="1" w:styleId="af3">
    <w:name w:val="Тема примечания Знак"/>
    <w:basedOn w:val="af1"/>
    <w:link w:val="af2"/>
    <w:uiPriority w:val="99"/>
    <w:semiHidden/>
    <w:rsid w:val="00DC5D8D"/>
    <w:rPr>
      <w:rFonts w:ascii="Times New Roman" w:eastAsia="Times New Roman" w:hAnsi="Times New Roman"/>
      <w:b/>
      <w:bCs/>
    </w:rPr>
  </w:style>
  <w:style w:type="paragraph" w:styleId="af4">
    <w:name w:val="Revision"/>
    <w:hidden/>
    <w:uiPriority w:val="99"/>
    <w:semiHidden/>
    <w:rsid w:val="00B2229A"/>
    <w:rPr>
      <w:rFonts w:ascii="Times New Roman" w:eastAsia="Times New Roman" w:hAnsi="Times New Roman"/>
      <w:sz w:val="24"/>
      <w:szCs w:val="24"/>
    </w:rPr>
  </w:style>
  <w:style w:type="character" w:customStyle="1" w:styleId="10">
    <w:name w:val="Заголовок 1 Знак"/>
    <w:basedOn w:val="a0"/>
    <w:link w:val="1"/>
    <w:uiPriority w:val="9"/>
    <w:rsid w:val="00AF00D0"/>
    <w:rPr>
      <w:rFonts w:asciiTheme="majorHAnsi" w:eastAsiaTheme="majorEastAsia" w:hAnsiTheme="majorHAnsi" w:cstheme="majorBidi"/>
      <w:color w:val="365F91" w:themeColor="accent1" w:themeShade="BF"/>
      <w:sz w:val="32"/>
      <w:szCs w:val="32"/>
    </w:rPr>
  </w:style>
  <w:style w:type="table" w:customStyle="1" w:styleId="11">
    <w:name w:val="Сетка таблицы1"/>
    <w:basedOn w:val="a1"/>
    <w:next w:val="ab"/>
    <w:uiPriority w:val="39"/>
    <w:rsid w:val="00DD7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39"/>
    <w:rsid w:val="006020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6020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0610">
      <w:bodyDiv w:val="1"/>
      <w:marLeft w:val="0"/>
      <w:marRight w:val="0"/>
      <w:marTop w:val="0"/>
      <w:marBottom w:val="0"/>
      <w:divBdr>
        <w:top w:val="none" w:sz="0" w:space="0" w:color="auto"/>
        <w:left w:val="none" w:sz="0" w:space="0" w:color="auto"/>
        <w:bottom w:val="none" w:sz="0" w:space="0" w:color="auto"/>
        <w:right w:val="none" w:sz="0" w:space="0" w:color="auto"/>
      </w:divBdr>
    </w:div>
    <w:div w:id="137694983">
      <w:bodyDiv w:val="1"/>
      <w:marLeft w:val="0"/>
      <w:marRight w:val="0"/>
      <w:marTop w:val="0"/>
      <w:marBottom w:val="0"/>
      <w:divBdr>
        <w:top w:val="none" w:sz="0" w:space="0" w:color="auto"/>
        <w:left w:val="none" w:sz="0" w:space="0" w:color="auto"/>
        <w:bottom w:val="none" w:sz="0" w:space="0" w:color="auto"/>
        <w:right w:val="none" w:sz="0" w:space="0" w:color="auto"/>
      </w:divBdr>
    </w:div>
    <w:div w:id="593132239">
      <w:bodyDiv w:val="1"/>
      <w:marLeft w:val="0"/>
      <w:marRight w:val="0"/>
      <w:marTop w:val="0"/>
      <w:marBottom w:val="0"/>
      <w:divBdr>
        <w:top w:val="none" w:sz="0" w:space="0" w:color="auto"/>
        <w:left w:val="none" w:sz="0" w:space="0" w:color="auto"/>
        <w:bottom w:val="none" w:sz="0" w:space="0" w:color="auto"/>
        <w:right w:val="none" w:sz="0" w:space="0" w:color="auto"/>
      </w:divBdr>
    </w:div>
    <w:div w:id="662514814">
      <w:bodyDiv w:val="1"/>
      <w:marLeft w:val="0"/>
      <w:marRight w:val="0"/>
      <w:marTop w:val="0"/>
      <w:marBottom w:val="0"/>
      <w:divBdr>
        <w:top w:val="none" w:sz="0" w:space="0" w:color="auto"/>
        <w:left w:val="none" w:sz="0" w:space="0" w:color="auto"/>
        <w:bottom w:val="none" w:sz="0" w:space="0" w:color="auto"/>
        <w:right w:val="none" w:sz="0" w:space="0" w:color="auto"/>
      </w:divBdr>
    </w:div>
    <w:div w:id="701246743">
      <w:bodyDiv w:val="1"/>
      <w:marLeft w:val="0"/>
      <w:marRight w:val="0"/>
      <w:marTop w:val="0"/>
      <w:marBottom w:val="0"/>
      <w:divBdr>
        <w:top w:val="none" w:sz="0" w:space="0" w:color="auto"/>
        <w:left w:val="none" w:sz="0" w:space="0" w:color="auto"/>
        <w:bottom w:val="none" w:sz="0" w:space="0" w:color="auto"/>
        <w:right w:val="none" w:sz="0" w:space="0" w:color="auto"/>
      </w:divBdr>
    </w:div>
    <w:div w:id="731733922">
      <w:bodyDiv w:val="1"/>
      <w:marLeft w:val="0"/>
      <w:marRight w:val="0"/>
      <w:marTop w:val="0"/>
      <w:marBottom w:val="0"/>
      <w:divBdr>
        <w:top w:val="none" w:sz="0" w:space="0" w:color="auto"/>
        <w:left w:val="none" w:sz="0" w:space="0" w:color="auto"/>
        <w:bottom w:val="none" w:sz="0" w:space="0" w:color="auto"/>
        <w:right w:val="none" w:sz="0" w:space="0" w:color="auto"/>
      </w:divBdr>
    </w:div>
    <w:div w:id="737559147">
      <w:bodyDiv w:val="1"/>
      <w:marLeft w:val="0"/>
      <w:marRight w:val="0"/>
      <w:marTop w:val="0"/>
      <w:marBottom w:val="0"/>
      <w:divBdr>
        <w:top w:val="none" w:sz="0" w:space="0" w:color="auto"/>
        <w:left w:val="none" w:sz="0" w:space="0" w:color="auto"/>
        <w:bottom w:val="none" w:sz="0" w:space="0" w:color="auto"/>
        <w:right w:val="none" w:sz="0" w:space="0" w:color="auto"/>
      </w:divBdr>
    </w:div>
    <w:div w:id="750930908">
      <w:bodyDiv w:val="1"/>
      <w:marLeft w:val="0"/>
      <w:marRight w:val="0"/>
      <w:marTop w:val="0"/>
      <w:marBottom w:val="0"/>
      <w:divBdr>
        <w:top w:val="none" w:sz="0" w:space="0" w:color="auto"/>
        <w:left w:val="none" w:sz="0" w:space="0" w:color="auto"/>
        <w:bottom w:val="none" w:sz="0" w:space="0" w:color="auto"/>
        <w:right w:val="none" w:sz="0" w:space="0" w:color="auto"/>
      </w:divBdr>
    </w:div>
    <w:div w:id="933123756">
      <w:bodyDiv w:val="1"/>
      <w:marLeft w:val="0"/>
      <w:marRight w:val="0"/>
      <w:marTop w:val="0"/>
      <w:marBottom w:val="0"/>
      <w:divBdr>
        <w:top w:val="none" w:sz="0" w:space="0" w:color="auto"/>
        <w:left w:val="none" w:sz="0" w:space="0" w:color="auto"/>
        <w:bottom w:val="none" w:sz="0" w:space="0" w:color="auto"/>
        <w:right w:val="none" w:sz="0" w:space="0" w:color="auto"/>
      </w:divBdr>
    </w:div>
    <w:div w:id="1618757823">
      <w:bodyDiv w:val="1"/>
      <w:marLeft w:val="0"/>
      <w:marRight w:val="0"/>
      <w:marTop w:val="0"/>
      <w:marBottom w:val="0"/>
      <w:divBdr>
        <w:top w:val="none" w:sz="0" w:space="0" w:color="auto"/>
        <w:left w:val="none" w:sz="0" w:space="0" w:color="auto"/>
        <w:bottom w:val="none" w:sz="0" w:space="0" w:color="auto"/>
        <w:right w:val="none" w:sz="0" w:space="0" w:color="auto"/>
      </w:divBdr>
    </w:div>
    <w:div w:id="1705598909">
      <w:bodyDiv w:val="1"/>
      <w:marLeft w:val="0"/>
      <w:marRight w:val="0"/>
      <w:marTop w:val="0"/>
      <w:marBottom w:val="0"/>
      <w:divBdr>
        <w:top w:val="none" w:sz="0" w:space="0" w:color="auto"/>
        <w:left w:val="none" w:sz="0" w:space="0" w:color="auto"/>
        <w:bottom w:val="none" w:sz="0" w:space="0" w:color="auto"/>
        <w:right w:val="none" w:sz="0" w:space="0" w:color="auto"/>
      </w:divBdr>
    </w:div>
    <w:div w:id="1844854302">
      <w:bodyDiv w:val="1"/>
      <w:marLeft w:val="0"/>
      <w:marRight w:val="0"/>
      <w:marTop w:val="0"/>
      <w:marBottom w:val="0"/>
      <w:divBdr>
        <w:top w:val="none" w:sz="0" w:space="0" w:color="auto"/>
        <w:left w:val="none" w:sz="0" w:space="0" w:color="auto"/>
        <w:bottom w:val="none" w:sz="0" w:space="0" w:color="auto"/>
        <w:right w:val="none" w:sz="0" w:space="0" w:color="auto"/>
      </w:divBdr>
    </w:div>
    <w:div w:id="1871526408">
      <w:bodyDiv w:val="1"/>
      <w:marLeft w:val="0"/>
      <w:marRight w:val="0"/>
      <w:marTop w:val="0"/>
      <w:marBottom w:val="0"/>
      <w:divBdr>
        <w:top w:val="none" w:sz="0" w:space="0" w:color="auto"/>
        <w:left w:val="none" w:sz="0" w:space="0" w:color="auto"/>
        <w:bottom w:val="none" w:sz="0" w:space="0" w:color="auto"/>
        <w:right w:val="none" w:sz="0" w:space="0" w:color="auto"/>
      </w:divBdr>
    </w:div>
    <w:div w:id="1898659732">
      <w:bodyDiv w:val="1"/>
      <w:marLeft w:val="0"/>
      <w:marRight w:val="0"/>
      <w:marTop w:val="0"/>
      <w:marBottom w:val="0"/>
      <w:divBdr>
        <w:top w:val="none" w:sz="0" w:space="0" w:color="auto"/>
        <w:left w:val="none" w:sz="0" w:space="0" w:color="auto"/>
        <w:bottom w:val="none" w:sz="0" w:space="0" w:color="auto"/>
        <w:right w:val="none" w:sz="0" w:space="0" w:color="auto"/>
      </w:divBdr>
    </w:div>
    <w:div w:id="1920168900">
      <w:bodyDiv w:val="1"/>
      <w:marLeft w:val="0"/>
      <w:marRight w:val="0"/>
      <w:marTop w:val="0"/>
      <w:marBottom w:val="0"/>
      <w:divBdr>
        <w:top w:val="none" w:sz="0" w:space="0" w:color="auto"/>
        <w:left w:val="none" w:sz="0" w:space="0" w:color="auto"/>
        <w:bottom w:val="none" w:sz="0" w:space="0" w:color="auto"/>
        <w:right w:val="none" w:sz="0" w:space="0" w:color="auto"/>
      </w:divBdr>
    </w:div>
    <w:div w:id="202932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3285-42AE-4189-9655-E25F63C5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6485</Words>
  <Characters>36969</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Archil Beridze</cp:lastModifiedBy>
  <cp:revision>2</cp:revision>
  <cp:lastPrinted>2022-11-03T11:07:00Z</cp:lastPrinted>
  <dcterms:created xsi:type="dcterms:W3CDTF">2026-02-27T04:44:00Z</dcterms:created>
  <dcterms:modified xsi:type="dcterms:W3CDTF">2026-02-27T04:44:00Z</dcterms:modified>
</cp:coreProperties>
</file>